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E31426" w14:textId="5FAE0F82" w:rsidR="00F536FD" w:rsidRPr="005867B2" w:rsidRDefault="00F536FD" w:rsidP="00FE7B64">
      <w:pPr>
        <w:spacing w:before="240"/>
        <w:jc w:val="center"/>
        <w:rPr>
          <w:rFonts w:ascii="Times New Roman" w:hAnsi="Times New Roman" w:cs="Times New Roman"/>
          <w:lang w:val="es-DO"/>
        </w:rPr>
      </w:pPr>
      <w:bookmarkStart w:id="0" w:name="_Toc117847977"/>
      <w:r w:rsidRPr="005867B2">
        <w:rPr>
          <w:rFonts w:ascii="Times New Roman" w:hAnsi="Times New Roman" w:cs="Times New Roman"/>
          <w:noProof/>
          <w:sz w:val="24"/>
          <w:szCs w:val="24"/>
          <w:lang w:val="es-DO" w:eastAsia="es-DO"/>
        </w:rPr>
        <w:drawing>
          <wp:anchor distT="0" distB="0" distL="114300" distR="114300" simplePos="0" relativeHeight="251658240" behindDoc="1" locked="0" layoutInCell="1" allowOverlap="1" wp14:anchorId="6EDBA6D6" wp14:editId="018F5DEE">
            <wp:simplePos x="0" y="0"/>
            <wp:positionH relativeFrom="column">
              <wp:posOffset>1478280</wp:posOffset>
            </wp:positionH>
            <wp:positionV relativeFrom="paragraph">
              <wp:posOffset>-579120</wp:posOffset>
            </wp:positionV>
            <wp:extent cx="2344420" cy="1243965"/>
            <wp:effectExtent l="0" t="0" r="0" b="0"/>
            <wp:wrapNone/>
            <wp:docPr id="1" name="Imagen 1" descr="LogoEducacion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Educacion202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44420" cy="1243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11027F" w14:textId="77777777" w:rsidR="00153C23" w:rsidRPr="005867B2" w:rsidRDefault="00153C23" w:rsidP="00FE7B64">
      <w:pPr>
        <w:spacing w:before="240" w:after="0" w:line="240" w:lineRule="auto"/>
        <w:jc w:val="center"/>
        <w:rPr>
          <w:rFonts w:ascii="Times New Roman" w:eastAsia="Times New Roman" w:hAnsi="Times New Roman" w:cs="Times New Roman"/>
          <w:b/>
          <w:bCs/>
          <w:w w:val="110"/>
          <w:sz w:val="32"/>
          <w:szCs w:val="24"/>
          <w:lang w:val="es-DO" w:eastAsia="en-CA"/>
        </w:rPr>
      </w:pPr>
    </w:p>
    <w:p w14:paraId="1D09CAF3" w14:textId="77777777" w:rsidR="00153C23" w:rsidRPr="005867B2" w:rsidRDefault="00153C23" w:rsidP="00FE7B64">
      <w:pPr>
        <w:spacing w:before="240" w:after="0" w:line="240" w:lineRule="auto"/>
        <w:jc w:val="center"/>
        <w:rPr>
          <w:rFonts w:ascii="Times New Roman" w:eastAsia="Times New Roman" w:hAnsi="Times New Roman" w:cs="Times New Roman"/>
          <w:b/>
          <w:bCs/>
          <w:w w:val="110"/>
          <w:sz w:val="32"/>
          <w:szCs w:val="24"/>
          <w:lang w:val="es-DO" w:eastAsia="en-CA"/>
        </w:rPr>
      </w:pPr>
    </w:p>
    <w:p w14:paraId="60BD88BA" w14:textId="77777777" w:rsidR="00153C23" w:rsidRPr="005867B2" w:rsidRDefault="00153C23" w:rsidP="00FE7B64">
      <w:pPr>
        <w:spacing w:before="240" w:after="0" w:line="240" w:lineRule="auto"/>
        <w:jc w:val="center"/>
        <w:rPr>
          <w:rFonts w:ascii="Times New Roman" w:eastAsia="Times New Roman" w:hAnsi="Times New Roman" w:cs="Times New Roman"/>
          <w:b/>
          <w:bCs/>
          <w:w w:val="110"/>
          <w:sz w:val="32"/>
          <w:szCs w:val="24"/>
          <w:lang w:val="es-DO" w:eastAsia="en-CA"/>
        </w:rPr>
      </w:pPr>
    </w:p>
    <w:p w14:paraId="3C88EA9E" w14:textId="55F2DAB7" w:rsidR="00F536FD" w:rsidRPr="005867B2" w:rsidRDefault="00F536FD" w:rsidP="003D3029">
      <w:pPr>
        <w:spacing w:after="0" w:line="240" w:lineRule="auto"/>
        <w:jc w:val="center"/>
        <w:rPr>
          <w:rFonts w:ascii="Times New Roman" w:eastAsia="Times New Roman" w:hAnsi="Times New Roman" w:cs="Times New Roman"/>
          <w:b/>
          <w:bCs/>
          <w:w w:val="110"/>
          <w:sz w:val="32"/>
          <w:szCs w:val="24"/>
          <w:lang w:val="es-DO" w:eastAsia="en-CA"/>
        </w:rPr>
      </w:pPr>
      <w:r w:rsidRPr="005867B2">
        <w:rPr>
          <w:rFonts w:ascii="Times New Roman" w:eastAsia="Times New Roman" w:hAnsi="Times New Roman" w:cs="Times New Roman"/>
          <w:b/>
          <w:bCs/>
          <w:w w:val="110"/>
          <w:sz w:val="32"/>
          <w:szCs w:val="24"/>
          <w:lang w:val="es-DO" w:eastAsia="en-CA"/>
        </w:rPr>
        <w:t>Viceministerio de Descentralización y Participación</w:t>
      </w:r>
    </w:p>
    <w:p w14:paraId="35D7A2F9" w14:textId="1796A349" w:rsidR="001E6393" w:rsidRPr="005867B2" w:rsidRDefault="001E6393" w:rsidP="003D3029">
      <w:pPr>
        <w:spacing w:after="0" w:line="240" w:lineRule="auto"/>
        <w:jc w:val="center"/>
        <w:rPr>
          <w:rFonts w:ascii="Times New Roman" w:eastAsia="Times New Roman" w:hAnsi="Times New Roman" w:cs="Times New Roman"/>
          <w:b/>
          <w:bCs/>
          <w:w w:val="110"/>
          <w:sz w:val="32"/>
          <w:szCs w:val="24"/>
          <w:lang w:val="es-DO" w:eastAsia="en-CA"/>
        </w:rPr>
      </w:pPr>
      <w:r w:rsidRPr="005867B2">
        <w:rPr>
          <w:rFonts w:ascii="Times New Roman" w:eastAsia="Times New Roman" w:hAnsi="Times New Roman" w:cs="Times New Roman"/>
          <w:b/>
          <w:bCs/>
          <w:w w:val="110"/>
          <w:sz w:val="32"/>
          <w:szCs w:val="24"/>
          <w:lang w:val="es-DO" w:eastAsia="en-CA"/>
        </w:rPr>
        <w:t>Regional 12 de Higüey</w:t>
      </w:r>
    </w:p>
    <w:p w14:paraId="6BD036CA" w14:textId="7B137E0D" w:rsidR="00482BA7" w:rsidRPr="005867B2" w:rsidRDefault="0078415F" w:rsidP="003D3029">
      <w:pPr>
        <w:spacing w:after="0" w:line="240" w:lineRule="auto"/>
        <w:jc w:val="center"/>
        <w:rPr>
          <w:rFonts w:ascii="Times New Roman" w:eastAsia="Times New Roman" w:hAnsi="Times New Roman" w:cs="Times New Roman"/>
          <w:b/>
          <w:bCs/>
          <w:w w:val="110"/>
          <w:sz w:val="32"/>
          <w:szCs w:val="24"/>
          <w:lang w:val="es-DO" w:eastAsia="en-CA"/>
        </w:rPr>
      </w:pPr>
      <w:r w:rsidRPr="005867B2">
        <w:rPr>
          <w:rFonts w:ascii="Times New Roman" w:eastAsia="Times New Roman" w:hAnsi="Times New Roman" w:cs="Times New Roman"/>
          <w:b/>
          <w:bCs/>
          <w:w w:val="110"/>
          <w:sz w:val="32"/>
          <w:szCs w:val="24"/>
          <w:lang w:val="es-DO" w:eastAsia="en-CA"/>
        </w:rPr>
        <w:t>Distrito</w:t>
      </w:r>
      <w:r w:rsidR="001E6393" w:rsidRPr="005867B2">
        <w:rPr>
          <w:rFonts w:ascii="Times New Roman" w:eastAsia="Times New Roman" w:hAnsi="Times New Roman" w:cs="Times New Roman"/>
          <w:b/>
          <w:bCs/>
          <w:w w:val="110"/>
          <w:sz w:val="32"/>
          <w:szCs w:val="24"/>
          <w:lang w:val="es-DO" w:eastAsia="en-CA"/>
        </w:rPr>
        <w:t xml:space="preserve"> Educativo</w:t>
      </w:r>
      <w:r w:rsidRPr="005867B2">
        <w:rPr>
          <w:rFonts w:ascii="Times New Roman" w:eastAsia="Times New Roman" w:hAnsi="Times New Roman" w:cs="Times New Roman"/>
          <w:b/>
          <w:bCs/>
          <w:w w:val="110"/>
          <w:sz w:val="32"/>
          <w:szCs w:val="24"/>
          <w:lang w:val="es-DO" w:eastAsia="en-CA"/>
        </w:rPr>
        <w:t xml:space="preserve"> 12-04 Miches</w:t>
      </w:r>
    </w:p>
    <w:p w14:paraId="0C389CD9" w14:textId="2CE27DB9" w:rsidR="00482BA7" w:rsidRPr="005867B2" w:rsidRDefault="00482BA7" w:rsidP="00FE7B64">
      <w:pPr>
        <w:spacing w:before="240" w:after="0" w:line="240" w:lineRule="auto"/>
        <w:jc w:val="center"/>
        <w:rPr>
          <w:rFonts w:ascii="Times New Roman" w:eastAsia="Times New Roman" w:hAnsi="Times New Roman" w:cs="Times New Roman"/>
          <w:w w:val="110"/>
          <w:sz w:val="32"/>
          <w:szCs w:val="24"/>
          <w:lang w:val="es-DO" w:eastAsia="en-CA"/>
        </w:rPr>
      </w:pPr>
    </w:p>
    <w:p w14:paraId="47BCBD91" w14:textId="77777777" w:rsidR="003668DC" w:rsidRPr="005867B2" w:rsidRDefault="003668DC" w:rsidP="00FE7B64">
      <w:pPr>
        <w:spacing w:before="240" w:after="0" w:line="240" w:lineRule="auto"/>
        <w:jc w:val="center"/>
        <w:rPr>
          <w:rFonts w:ascii="Times New Roman" w:eastAsia="Times New Roman" w:hAnsi="Times New Roman" w:cs="Times New Roman"/>
          <w:w w:val="110"/>
          <w:sz w:val="32"/>
          <w:szCs w:val="24"/>
          <w:lang w:val="es-DO" w:eastAsia="en-CA"/>
        </w:rPr>
      </w:pPr>
    </w:p>
    <w:p w14:paraId="737AD11D" w14:textId="4CF3A271" w:rsidR="003668DC" w:rsidRPr="005867B2" w:rsidRDefault="001E6393" w:rsidP="00CF072A">
      <w:pPr>
        <w:spacing w:before="240" w:line="240" w:lineRule="auto"/>
        <w:jc w:val="center"/>
        <w:rPr>
          <w:rFonts w:ascii="Times New Roman" w:hAnsi="Times New Roman" w:cs="Times New Roman"/>
          <w:b/>
          <w:sz w:val="32"/>
          <w:lang w:val="es-DO"/>
        </w:rPr>
      </w:pPr>
      <w:r w:rsidRPr="005867B2">
        <w:rPr>
          <w:rFonts w:ascii="Times New Roman" w:hAnsi="Times New Roman" w:cs="Times New Roman"/>
          <w:b/>
          <w:sz w:val="32"/>
          <w:lang w:val="es-DO"/>
        </w:rPr>
        <w:t xml:space="preserve">Sistematización </w:t>
      </w:r>
      <w:r w:rsidR="00247F86" w:rsidRPr="005867B2">
        <w:rPr>
          <w:rFonts w:ascii="Times New Roman" w:hAnsi="Times New Roman" w:cs="Times New Roman"/>
          <w:b/>
          <w:sz w:val="32"/>
          <w:lang w:val="es-DO"/>
        </w:rPr>
        <w:t>D</w:t>
      </w:r>
      <w:r w:rsidRPr="005867B2">
        <w:rPr>
          <w:rFonts w:ascii="Times New Roman" w:hAnsi="Times New Roman" w:cs="Times New Roman"/>
          <w:b/>
          <w:sz w:val="32"/>
          <w:lang w:val="es-DO"/>
        </w:rPr>
        <w:t xml:space="preserve">e Experiencias </w:t>
      </w:r>
      <w:r w:rsidR="00247F86" w:rsidRPr="005867B2">
        <w:rPr>
          <w:rFonts w:ascii="Times New Roman" w:hAnsi="Times New Roman" w:cs="Times New Roman"/>
          <w:b/>
          <w:sz w:val="32"/>
          <w:lang w:val="es-DO"/>
        </w:rPr>
        <w:t>D</w:t>
      </w:r>
      <w:r w:rsidRPr="005867B2">
        <w:rPr>
          <w:rFonts w:ascii="Times New Roman" w:hAnsi="Times New Roman" w:cs="Times New Roman"/>
          <w:b/>
          <w:sz w:val="32"/>
          <w:lang w:val="es-DO"/>
        </w:rPr>
        <w:t xml:space="preserve">e </w:t>
      </w:r>
      <w:r w:rsidR="00247F86" w:rsidRPr="005867B2">
        <w:rPr>
          <w:rFonts w:ascii="Times New Roman" w:hAnsi="Times New Roman" w:cs="Times New Roman"/>
          <w:b/>
          <w:sz w:val="32"/>
          <w:lang w:val="es-DO"/>
        </w:rPr>
        <w:t>D</w:t>
      </w:r>
      <w:r w:rsidRPr="005867B2">
        <w:rPr>
          <w:rFonts w:ascii="Times New Roman" w:hAnsi="Times New Roman" w:cs="Times New Roman"/>
          <w:b/>
          <w:sz w:val="32"/>
          <w:lang w:val="es-DO"/>
        </w:rPr>
        <w:t xml:space="preserve">escentralización y </w:t>
      </w:r>
      <w:r w:rsidR="00247F86" w:rsidRPr="005867B2">
        <w:rPr>
          <w:rFonts w:ascii="Times New Roman" w:hAnsi="Times New Roman" w:cs="Times New Roman"/>
          <w:b/>
          <w:sz w:val="32"/>
          <w:lang w:val="es-DO"/>
        </w:rPr>
        <w:t>P</w:t>
      </w:r>
      <w:r w:rsidRPr="005867B2">
        <w:rPr>
          <w:rFonts w:ascii="Times New Roman" w:hAnsi="Times New Roman" w:cs="Times New Roman"/>
          <w:b/>
          <w:sz w:val="32"/>
          <w:lang w:val="es-DO"/>
        </w:rPr>
        <w:t xml:space="preserve">articipación </w:t>
      </w:r>
      <w:r w:rsidR="00247F86" w:rsidRPr="005867B2">
        <w:rPr>
          <w:rFonts w:ascii="Times New Roman" w:hAnsi="Times New Roman" w:cs="Times New Roman"/>
          <w:b/>
          <w:sz w:val="32"/>
          <w:lang w:val="es-DO"/>
        </w:rPr>
        <w:t>C</w:t>
      </w:r>
      <w:r w:rsidRPr="005867B2">
        <w:rPr>
          <w:rFonts w:ascii="Times New Roman" w:hAnsi="Times New Roman" w:cs="Times New Roman"/>
          <w:b/>
          <w:sz w:val="32"/>
          <w:lang w:val="es-DO"/>
        </w:rPr>
        <w:t xml:space="preserve">omunitaria </w:t>
      </w:r>
      <w:r w:rsidR="00247F86" w:rsidRPr="005867B2">
        <w:rPr>
          <w:rFonts w:ascii="Times New Roman" w:hAnsi="Times New Roman" w:cs="Times New Roman"/>
          <w:b/>
          <w:sz w:val="32"/>
          <w:lang w:val="es-DO"/>
        </w:rPr>
        <w:t>En El centro Educativo</w:t>
      </w:r>
      <w:r w:rsidRPr="005867B2">
        <w:rPr>
          <w:rFonts w:ascii="Times New Roman" w:hAnsi="Times New Roman" w:cs="Times New Roman"/>
          <w:b/>
          <w:sz w:val="32"/>
          <w:lang w:val="es-DO"/>
        </w:rPr>
        <w:t xml:space="preserve"> </w:t>
      </w:r>
      <w:r w:rsidR="00247F86" w:rsidRPr="005867B2">
        <w:rPr>
          <w:rFonts w:ascii="Times New Roman" w:hAnsi="Times New Roman" w:cs="Times New Roman"/>
          <w:b/>
          <w:sz w:val="32"/>
          <w:lang w:val="es-DO"/>
        </w:rPr>
        <w:t>R</w:t>
      </w:r>
      <w:r w:rsidRPr="005867B2">
        <w:rPr>
          <w:rFonts w:ascii="Times New Roman" w:hAnsi="Times New Roman" w:cs="Times New Roman"/>
          <w:b/>
          <w:sz w:val="32"/>
          <w:lang w:val="es-DO"/>
        </w:rPr>
        <w:t xml:space="preserve">osa </w:t>
      </w:r>
      <w:r w:rsidR="00247F86" w:rsidRPr="005867B2">
        <w:rPr>
          <w:rFonts w:ascii="Times New Roman" w:hAnsi="Times New Roman" w:cs="Times New Roman"/>
          <w:b/>
          <w:sz w:val="32"/>
          <w:lang w:val="es-DO"/>
        </w:rPr>
        <w:t>U</w:t>
      </w:r>
      <w:r w:rsidRPr="005867B2">
        <w:rPr>
          <w:rFonts w:ascii="Times New Roman" w:hAnsi="Times New Roman" w:cs="Times New Roman"/>
          <w:b/>
          <w:sz w:val="32"/>
          <w:lang w:val="es-DO"/>
        </w:rPr>
        <w:t>bier</w:t>
      </w:r>
      <w:r w:rsidR="00247F86" w:rsidRPr="005867B2">
        <w:rPr>
          <w:rFonts w:ascii="Times New Roman" w:hAnsi="Times New Roman" w:cs="Times New Roman"/>
          <w:b/>
          <w:sz w:val="32"/>
          <w:lang w:val="es-DO"/>
        </w:rPr>
        <w:t>a Miches Republica Dominicana</w:t>
      </w:r>
      <w:r w:rsidR="00976146" w:rsidRPr="005867B2">
        <w:rPr>
          <w:rFonts w:ascii="Times New Roman" w:hAnsi="Times New Roman" w:cs="Times New Roman"/>
          <w:b/>
          <w:sz w:val="32"/>
          <w:lang w:val="es-DO"/>
        </w:rPr>
        <w:t xml:space="preserve"> Periodo 201</w:t>
      </w:r>
      <w:r w:rsidR="00E72904" w:rsidRPr="005867B2">
        <w:rPr>
          <w:rFonts w:ascii="Times New Roman" w:hAnsi="Times New Roman" w:cs="Times New Roman"/>
          <w:b/>
          <w:sz w:val="32"/>
          <w:lang w:val="es-DO"/>
        </w:rPr>
        <w:t>4-2023</w:t>
      </w:r>
    </w:p>
    <w:p w14:paraId="6F0E4792" w14:textId="11DCA5CD" w:rsidR="00976146" w:rsidRPr="005867B2" w:rsidRDefault="00976146" w:rsidP="00FE7B64">
      <w:pPr>
        <w:spacing w:before="240" w:line="240" w:lineRule="auto"/>
        <w:jc w:val="center"/>
        <w:rPr>
          <w:rFonts w:ascii="Times New Roman" w:hAnsi="Times New Roman" w:cs="Times New Roman"/>
          <w:b/>
          <w:sz w:val="32"/>
          <w:lang w:val="es-DO"/>
        </w:rPr>
      </w:pPr>
    </w:p>
    <w:p w14:paraId="47CA8144" w14:textId="3ECDD5DC" w:rsidR="00976146" w:rsidRPr="005867B2" w:rsidRDefault="00976146" w:rsidP="00FE7B64">
      <w:pPr>
        <w:spacing w:before="240" w:line="240" w:lineRule="auto"/>
        <w:jc w:val="center"/>
        <w:rPr>
          <w:rFonts w:ascii="Times New Roman" w:hAnsi="Times New Roman" w:cs="Times New Roman"/>
          <w:b/>
          <w:sz w:val="32"/>
          <w:lang w:val="es-DO"/>
        </w:rPr>
      </w:pPr>
    </w:p>
    <w:p w14:paraId="79922FB0" w14:textId="0AD87F44" w:rsidR="00976146" w:rsidRPr="005867B2" w:rsidRDefault="00976146" w:rsidP="00FE7B64">
      <w:pPr>
        <w:spacing w:before="240" w:line="240" w:lineRule="auto"/>
        <w:jc w:val="center"/>
        <w:rPr>
          <w:rFonts w:ascii="Times New Roman" w:hAnsi="Times New Roman" w:cs="Times New Roman"/>
          <w:b/>
          <w:sz w:val="32"/>
          <w:lang w:val="es-DO"/>
        </w:rPr>
      </w:pPr>
      <w:r w:rsidRPr="005867B2">
        <w:rPr>
          <w:rFonts w:ascii="Times New Roman" w:hAnsi="Times New Roman" w:cs="Times New Roman"/>
          <w:b/>
          <w:sz w:val="32"/>
          <w:lang w:val="es-DO"/>
        </w:rPr>
        <w:t>Sustentantes:</w:t>
      </w:r>
    </w:p>
    <w:p w14:paraId="72761CC3" w14:textId="782C8C85" w:rsidR="00500B3C" w:rsidRPr="005867B2" w:rsidRDefault="00976146" w:rsidP="00FE7B64">
      <w:pPr>
        <w:spacing w:before="240" w:line="240" w:lineRule="auto"/>
        <w:jc w:val="center"/>
        <w:rPr>
          <w:rFonts w:ascii="Times New Roman" w:hAnsi="Times New Roman" w:cs="Times New Roman"/>
          <w:bCs/>
          <w:sz w:val="32"/>
          <w:lang w:val="es-DO"/>
        </w:rPr>
      </w:pPr>
      <w:r w:rsidRPr="005867B2">
        <w:rPr>
          <w:rFonts w:ascii="Times New Roman" w:hAnsi="Times New Roman" w:cs="Times New Roman"/>
          <w:bCs/>
          <w:sz w:val="32"/>
          <w:lang w:val="es-DO"/>
        </w:rPr>
        <w:t>Lic</w:t>
      </w:r>
      <w:r w:rsidR="00500B3C" w:rsidRPr="005867B2">
        <w:rPr>
          <w:rFonts w:ascii="Times New Roman" w:hAnsi="Times New Roman" w:cs="Times New Roman"/>
          <w:bCs/>
          <w:sz w:val="32"/>
          <w:lang w:val="es-DO"/>
        </w:rPr>
        <w:t>da</w:t>
      </w:r>
      <w:r w:rsidRPr="005867B2">
        <w:rPr>
          <w:rFonts w:ascii="Times New Roman" w:hAnsi="Times New Roman" w:cs="Times New Roman"/>
          <w:bCs/>
          <w:sz w:val="32"/>
          <w:lang w:val="es-DO"/>
        </w:rPr>
        <w:t>. Magalys de Jes</w:t>
      </w:r>
      <w:r w:rsidR="00036F0C" w:rsidRPr="005867B2">
        <w:rPr>
          <w:rFonts w:ascii="Times New Roman" w:hAnsi="Times New Roman" w:cs="Times New Roman"/>
          <w:bCs/>
          <w:sz w:val="32"/>
          <w:lang w:val="es-DO"/>
        </w:rPr>
        <w:t>ú</w:t>
      </w:r>
      <w:r w:rsidRPr="005867B2">
        <w:rPr>
          <w:rFonts w:ascii="Times New Roman" w:hAnsi="Times New Roman" w:cs="Times New Roman"/>
          <w:bCs/>
          <w:sz w:val="32"/>
          <w:lang w:val="es-DO"/>
        </w:rPr>
        <w:t>s P</w:t>
      </w:r>
      <w:r w:rsidR="00036F0C" w:rsidRPr="005867B2">
        <w:rPr>
          <w:rFonts w:ascii="Times New Roman" w:hAnsi="Times New Roman" w:cs="Times New Roman"/>
          <w:bCs/>
          <w:sz w:val="32"/>
          <w:lang w:val="es-DO"/>
        </w:rPr>
        <w:t>é</w:t>
      </w:r>
      <w:r w:rsidRPr="005867B2">
        <w:rPr>
          <w:rFonts w:ascii="Times New Roman" w:hAnsi="Times New Roman" w:cs="Times New Roman"/>
          <w:bCs/>
          <w:sz w:val="32"/>
          <w:lang w:val="es-DO"/>
        </w:rPr>
        <w:t>rez</w:t>
      </w:r>
    </w:p>
    <w:p w14:paraId="71E7CBCD" w14:textId="0902F094" w:rsidR="00500B3C" w:rsidRPr="005867B2" w:rsidRDefault="00976146" w:rsidP="00FE7B64">
      <w:pPr>
        <w:spacing w:before="240" w:line="240" w:lineRule="auto"/>
        <w:jc w:val="center"/>
        <w:rPr>
          <w:rFonts w:ascii="Times New Roman" w:hAnsi="Times New Roman" w:cs="Times New Roman"/>
          <w:bCs/>
          <w:sz w:val="32"/>
          <w:lang w:val="es-DO"/>
        </w:rPr>
      </w:pPr>
      <w:r w:rsidRPr="005867B2">
        <w:rPr>
          <w:rFonts w:ascii="Times New Roman" w:hAnsi="Times New Roman" w:cs="Times New Roman"/>
          <w:bCs/>
          <w:sz w:val="32"/>
          <w:lang w:val="es-DO"/>
        </w:rPr>
        <w:t>Lic</w:t>
      </w:r>
      <w:r w:rsidR="00500B3C" w:rsidRPr="005867B2">
        <w:rPr>
          <w:rFonts w:ascii="Times New Roman" w:hAnsi="Times New Roman" w:cs="Times New Roman"/>
          <w:bCs/>
          <w:sz w:val="32"/>
          <w:lang w:val="es-DO"/>
        </w:rPr>
        <w:t>da</w:t>
      </w:r>
      <w:r w:rsidRPr="005867B2">
        <w:rPr>
          <w:rFonts w:ascii="Times New Roman" w:hAnsi="Times New Roman" w:cs="Times New Roman"/>
          <w:bCs/>
          <w:sz w:val="32"/>
          <w:lang w:val="es-DO"/>
        </w:rPr>
        <w:t xml:space="preserve">. Yasuri </w:t>
      </w:r>
      <w:r w:rsidR="00500B3C" w:rsidRPr="005867B2">
        <w:rPr>
          <w:rFonts w:ascii="Times New Roman" w:hAnsi="Times New Roman" w:cs="Times New Roman"/>
          <w:bCs/>
          <w:sz w:val="32"/>
          <w:lang w:val="es-DO"/>
        </w:rPr>
        <w:t>Milades Peguero</w:t>
      </w:r>
    </w:p>
    <w:p w14:paraId="38D8CFF1" w14:textId="43EA7899" w:rsidR="00D54A6F" w:rsidRPr="005867B2" w:rsidRDefault="00500B3C" w:rsidP="00D54A6F">
      <w:pPr>
        <w:spacing w:before="240" w:line="240" w:lineRule="auto"/>
        <w:jc w:val="center"/>
        <w:rPr>
          <w:rFonts w:ascii="Times New Roman" w:hAnsi="Times New Roman" w:cs="Times New Roman"/>
          <w:bCs/>
          <w:sz w:val="32"/>
          <w:lang w:val="es-DO"/>
        </w:rPr>
      </w:pPr>
      <w:r w:rsidRPr="005867B2">
        <w:rPr>
          <w:rFonts w:ascii="Times New Roman" w:hAnsi="Times New Roman" w:cs="Times New Roman"/>
          <w:bCs/>
          <w:sz w:val="32"/>
          <w:lang w:val="es-DO"/>
        </w:rPr>
        <w:t>Licda. Edili Peralta</w:t>
      </w:r>
      <w:r w:rsidR="00D54A6F" w:rsidRPr="005867B2">
        <w:rPr>
          <w:rFonts w:ascii="Times New Roman" w:hAnsi="Times New Roman" w:cs="Times New Roman"/>
          <w:bCs/>
          <w:sz w:val="32"/>
          <w:lang w:val="es-DO"/>
        </w:rPr>
        <w:t xml:space="preserve"> Mauricio</w:t>
      </w:r>
    </w:p>
    <w:p w14:paraId="3EA83A12" w14:textId="15214E44" w:rsidR="00500B3C" w:rsidRPr="005867B2" w:rsidRDefault="00500B3C" w:rsidP="00FE7B64">
      <w:pPr>
        <w:spacing w:before="240" w:line="240" w:lineRule="auto"/>
        <w:jc w:val="center"/>
        <w:rPr>
          <w:rFonts w:ascii="Times New Roman" w:hAnsi="Times New Roman" w:cs="Times New Roman"/>
          <w:bCs/>
          <w:sz w:val="32"/>
          <w:lang w:val="es-DO"/>
        </w:rPr>
      </w:pPr>
      <w:r w:rsidRPr="005867B2">
        <w:rPr>
          <w:rFonts w:ascii="Times New Roman" w:hAnsi="Times New Roman" w:cs="Times New Roman"/>
          <w:bCs/>
          <w:sz w:val="32"/>
          <w:lang w:val="es-DO"/>
        </w:rPr>
        <w:t>Licda. María Esther Santos</w:t>
      </w:r>
    </w:p>
    <w:p w14:paraId="39C44186" w14:textId="01BB4B61" w:rsidR="00D54A6F" w:rsidRPr="005867B2" w:rsidRDefault="00D54A6F" w:rsidP="00FE7B64">
      <w:pPr>
        <w:spacing w:before="240" w:line="240" w:lineRule="auto"/>
        <w:jc w:val="center"/>
        <w:rPr>
          <w:rFonts w:ascii="Times New Roman" w:hAnsi="Times New Roman" w:cs="Times New Roman"/>
          <w:bCs/>
          <w:sz w:val="32"/>
          <w:lang w:val="es-DO"/>
        </w:rPr>
      </w:pPr>
      <w:r w:rsidRPr="005867B2">
        <w:rPr>
          <w:rFonts w:ascii="Times New Roman" w:hAnsi="Times New Roman" w:cs="Times New Roman"/>
          <w:bCs/>
          <w:sz w:val="32"/>
          <w:lang w:val="es-DO"/>
        </w:rPr>
        <w:t xml:space="preserve">Licda. Marlín Álvarez   </w:t>
      </w:r>
    </w:p>
    <w:p w14:paraId="46989A8C" w14:textId="6859F4FA" w:rsidR="005E6030" w:rsidRPr="005867B2" w:rsidRDefault="00D11539" w:rsidP="00FE7B64">
      <w:pPr>
        <w:spacing w:before="240" w:line="240" w:lineRule="auto"/>
        <w:jc w:val="center"/>
        <w:rPr>
          <w:rFonts w:ascii="Times New Roman" w:hAnsi="Times New Roman" w:cs="Times New Roman"/>
          <w:bCs/>
          <w:sz w:val="32"/>
          <w:lang w:val="es-DO"/>
        </w:rPr>
      </w:pPr>
      <w:r w:rsidRPr="005867B2">
        <w:rPr>
          <w:rFonts w:ascii="Times New Roman" w:hAnsi="Times New Roman" w:cs="Times New Roman"/>
          <w:bCs/>
          <w:sz w:val="32"/>
          <w:lang w:val="es-DO"/>
        </w:rPr>
        <w:t>Licda. Yafreisy N. García</w:t>
      </w:r>
    </w:p>
    <w:p w14:paraId="6103E2C6" w14:textId="1A137EF4" w:rsidR="00500B3C" w:rsidRPr="005867B2" w:rsidRDefault="00500B3C" w:rsidP="00FE7B64">
      <w:pPr>
        <w:spacing w:before="240" w:line="240" w:lineRule="auto"/>
        <w:jc w:val="center"/>
        <w:rPr>
          <w:rFonts w:ascii="Times New Roman" w:hAnsi="Times New Roman" w:cs="Times New Roman"/>
          <w:bCs/>
          <w:sz w:val="32"/>
          <w:lang w:val="es-DO"/>
        </w:rPr>
      </w:pPr>
    </w:p>
    <w:p w14:paraId="78FA0FCF" w14:textId="2C3D68BE" w:rsidR="005E6030" w:rsidRPr="005867B2" w:rsidRDefault="005E6030" w:rsidP="00FE7B64">
      <w:pPr>
        <w:spacing w:before="240" w:line="240" w:lineRule="auto"/>
        <w:jc w:val="center"/>
        <w:rPr>
          <w:rFonts w:ascii="Times New Roman" w:hAnsi="Times New Roman" w:cs="Times New Roman"/>
          <w:bCs/>
          <w:sz w:val="32"/>
          <w:lang w:val="es-DO"/>
        </w:rPr>
      </w:pPr>
    </w:p>
    <w:p w14:paraId="2D030C6A" w14:textId="77777777" w:rsidR="00500B3C" w:rsidRPr="005867B2" w:rsidRDefault="00500B3C" w:rsidP="00D54A6F">
      <w:pPr>
        <w:spacing w:before="240" w:line="240" w:lineRule="auto"/>
        <w:rPr>
          <w:rFonts w:ascii="Times New Roman" w:hAnsi="Times New Roman" w:cs="Times New Roman"/>
          <w:bCs/>
          <w:sz w:val="32"/>
          <w:lang w:val="es-DO"/>
        </w:rPr>
      </w:pPr>
    </w:p>
    <w:p w14:paraId="5C4C3357" w14:textId="112C8330" w:rsidR="009646A2" w:rsidRDefault="00500B3C" w:rsidP="00612586">
      <w:pPr>
        <w:spacing w:before="240" w:line="240" w:lineRule="auto"/>
        <w:jc w:val="center"/>
        <w:rPr>
          <w:rFonts w:ascii="Times New Roman" w:hAnsi="Times New Roman" w:cs="Times New Roman"/>
          <w:bCs/>
          <w:sz w:val="32"/>
          <w:lang w:val="es-DO"/>
        </w:rPr>
      </w:pPr>
      <w:r w:rsidRPr="005867B2">
        <w:rPr>
          <w:rFonts w:ascii="Times New Roman" w:hAnsi="Times New Roman" w:cs="Times New Roman"/>
          <w:bCs/>
          <w:sz w:val="32"/>
          <w:lang w:val="es-DO"/>
        </w:rPr>
        <w:t>Provincia El Seibo,</w:t>
      </w:r>
      <w:r w:rsidR="00036F0C" w:rsidRPr="005867B2">
        <w:rPr>
          <w:rFonts w:ascii="Times New Roman" w:hAnsi="Times New Roman" w:cs="Times New Roman"/>
          <w:bCs/>
          <w:sz w:val="32"/>
          <w:lang w:val="es-DO"/>
        </w:rPr>
        <w:t xml:space="preserve"> Miches, Republica Dominicana, </w:t>
      </w:r>
      <w:r w:rsidR="00E72904" w:rsidRPr="005867B2">
        <w:rPr>
          <w:rFonts w:ascii="Times New Roman" w:hAnsi="Times New Roman" w:cs="Times New Roman"/>
          <w:bCs/>
          <w:sz w:val="32"/>
          <w:lang w:val="es-DO"/>
        </w:rPr>
        <w:t>mayo</w:t>
      </w:r>
      <w:r w:rsidR="00036F0C" w:rsidRPr="005867B2">
        <w:rPr>
          <w:rFonts w:ascii="Times New Roman" w:hAnsi="Times New Roman" w:cs="Times New Roman"/>
          <w:bCs/>
          <w:sz w:val="32"/>
          <w:lang w:val="es-DO"/>
        </w:rPr>
        <w:t xml:space="preserve"> </w:t>
      </w:r>
      <w:r w:rsidR="00D72912" w:rsidRPr="005867B2">
        <w:rPr>
          <w:rFonts w:ascii="Times New Roman" w:hAnsi="Times New Roman" w:cs="Times New Roman"/>
          <w:bCs/>
          <w:sz w:val="32"/>
          <w:lang w:val="es-DO"/>
        </w:rPr>
        <w:t>20</w:t>
      </w:r>
      <w:r w:rsidR="00036F0C" w:rsidRPr="005867B2">
        <w:rPr>
          <w:rFonts w:ascii="Times New Roman" w:hAnsi="Times New Roman" w:cs="Times New Roman"/>
          <w:bCs/>
          <w:sz w:val="32"/>
          <w:lang w:val="es-DO"/>
        </w:rPr>
        <w:t>23</w:t>
      </w:r>
      <w:bookmarkEnd w:id="0"/>
    </w:p>
    <w:p w14:paraId="73B172B2" w14:textId="1AB4BC01" w:rsidR="004F3BB5" w:rsidRPr="005867B2" w:rsidRDefault="004F3BB5" w:rsidP="00612586">
      <w:pPr>
        <w:spacing w:before="240" w:line="240" w:lineRule="auto"/>
        <w:jc w:val="center"/>
        <w:rPr>
          <w:rFonts w:ascii="Times New Roman" w:hAnsi="Times New Roman" w:cs="Times New Roman"/>
          <w:bCs/>
          <w:sz w:val="32"/>
          <w:lang w:val="es-DO"/>
        </w:rPr>
      </w:pPr>
      <w:r>
        <w:rPr>
          <w:rFonts w:ascii="Times New Roman" w:hAnsi="Times New Roman" w:cs="Times New Roman"/>
          <w:bCs/>
          <w:sz w:val="32"/>
          <w:lang w:val="es-DO"/>
        </w:rPr>
        <w:lastRenderedPageBreak/>
        <w:t>ÍNDICE</w:t>
      </w:r>
    </w:p>
    <w:sdt>
      <w:sdtPr>
        <w:rPr>
          <w:rFonts w:asciiTheme="minorHAnsi" w:eastAsiaTheme="minorHAnsi" w:hAnsiTheme="minorHAnsi" w:cstheme="minorBidi"/>
          <w:color w:val="auto"/>
          <w:sz w:val="22"/>
          <w:szCs w:val="22"/>
          <w:lang w:val="es-ES" w:eastAsia="en-US"/>
        </w:rPr>
        <w:id w:val="-1397732594"/>
        <w:docPartObj>
          <w:docPartGallery w:val="Table of Contents"/>
          <w:docPartUnique/>
        </w:docPartObj>
      </w:sdtPr>
      <w:sdtEndPr>
        <w:rPr>
          <w:b/>
          <w:bCs/>
        </w:rPr>
      </w:sdtEndPr>
      <w:sdtContent>
        <w:p w14:paraId="51DC9185" w14:textId="622524A1" w:rsidR="004F3BB5" w:rsidRDefault="004F3BB5">
          <w:pPr>
            <w:pStyle w:val="TtuloTDC"/>
          </w:pPr>
        </w:p>
        <w:p w14:paraId="50236902" w14:textId="1C50FD49" w:rsidR="00404415" w:rsidRDefault="004F3BB5">
          <w:pPr>
            <w:pStyle w:val="TDC1"/>
            <w:tabs>
              <w:tab w:val="right" w:leader="dot" w:pos="8636"/>
            </w:tabs>
            <w:rPr>
              <w:rFonts w:eastAsiaTheme="minorEastAsia"/>
              <w:noProof/>
              <w:lang w:val="es-DO" w:eastAsia="es-DO"/>
            </w:rPr>
          </w:pPr>
          <w:r>
            <w:fldChar w:fldCharType="begin"/>
          </w:r>
          <w:r>
            <w:instrText xml:space="preserve"> TOC \o "1-3" \h \z \u </w:instrText>
          </w:r>
          <w:r>
            <w:fldChar w:fldCharType="separate"/>
          </w:r>
          <w:hyperlink w:anchor="_Toc138329120" w:history="1">
            <w:r w:rsidR="00404415" w:rsidRPr="007526C4">
              <w:rPr>
                <w:rStyle w:val="Hipervnculo"/>
                <w:noProof/>
                <w:lang w:val="es-DO"/>
              </w:rPr>
              <w:t>INTRODUCCIÓN</w:t>
            </w:r>
            <w:r w:rsidR="00404415">
              <w:rPr>
                <w:noProof/>
                <w:webHidden/>
              </w:rPr>
              <w:tab/>
            </w:r>
            <w:r w:rsidR="00404415">
              <w:rPr>
                <w:noProof/>
                <w:webHidden/>
              </w:rPr>
              <w:fldChar w:fldCharType="begin"/>
            </w:r>
            <w:r w:rsidR="00404415">
              <w:rPr>
                <w:noProof/>
                <w:webHidden/>
              </w:rPr>
              <w:instrText xml:space="preserve"> PAGEREF _Toc138329120 \h </w:instrText>
            </w:r>
            <w:r w:rsidR="00404415">
              <w:rPr>
                <w:noProof/>
                <w:webHidden/>
              </w:rPr>
            </w:r>
            <w:r w:rsidR="00404415">
              <w:rPr>
                <w:noProof/>
                <w:webHidden/>
              </w:rPr>
              <w:fldChar w:fldCharType="separate"/>
            </w:r>
            <w:r w:rsidR="00404415">
              <w:rPr>
                <w:noProof/>
                <w:webHidden/>
              </w:rPr>
              <w:t>3</w:t>
            </w:r>
            <w:r w:rsidR="00404415">
              <w:rPr>
                <w:noProof/>
                <w:webHidden/>
              </w:rPr>
              <w:fldChar w:fldCharType="end"/>
            </w:r>
          </w:hyperlink>
        </w:p>
        <w:p w14:paraId="79804CB0" w14:textId="34113939" w:rsidR="00404415" w:rsidRDefault="002A0088">
          <w:pPr>
            <w:pStyle w:val="TDC2"/>
            <w:tabs>
              <w:tab w:val="right" w:leader="dot" w:pos="8636"/>
            </w:tabs>
            <w:rPr>
              <w:rFonts w:eastAsiaTheme="minorEastAsia"/>
              <w:noProof/>
              <w:lang w:val="es-DO" w:eastAsia="es-DO"/>
            </w:rPr>
          </w:pPr>
          <w:hyperlink w:anchor="_Toc138329121" w:history="1">
            <w:r w:rsidR="00404415" w:rsidRPr="007526C4">
              <w:rPr>
                <w:rStyle w:val="Hipervnculo"/>
                <w:noProof/>
                <w:lang w:val="es-DO"/>
              </w:rPr>
              <w:t>Objetivo General</w:t>
            </w:r>
            <w:r w:rsidR="00404415">
              <w:rPr>
                <w:noProof/>
                <w:webHidden/>
              </w:rPr>
              <w:tab/>
            </w:r>
            <w:r w:rsidR="00404415">
              <w:rPr>
                <w:noProof/>
                <w:webHidden/>
              </w:rPr>
              <w:fldChar w:fldCharType="begin"/>
            </w:r>
            <w:r w:rsidR="00404415">
              <w:rPr>
                <w:noProof/>
                <w:webHidden/>
              </w:rPr>
              <w:instrText xml:space="preserve"> PAGEREF _Toc138329121 \h </w:instrText>
            </w:r>
            <w:r w:rsidR="00404415">
              <w:rPr>
                <w:noProof/>
                <w:webHidden/>
              </w:rPr>
            </w:r>
            <w:r w:rsidR="00404415">
              <w:rPr>
                <w:noProof/>
                <w:webHidden/>
              </w:rPr>
              <w:fldChar w:fldCharType="separate"/>
            </w:r>
            <w:r w:rsidR="00404415">
              <w:rPr>
                <w:noProof/>
                <w:webHidden/>
              </w:rPr>
              <w:t>3</w:t>
            </w:r>
            <w:r w:rsidR="00404415">
              <w:rPr>
                <w:noProof/>
                <w:webHidden/>
              </w:rPr>
              <w:fldChar w:fldCharType="end"/>
            </w:r>
          </w:hyperlink>
        </w:p>
        <w:p w14:paraId="4A0AE968" w14:textId="6057E634" w:rsidR="00404415" w:rsidRDefault="002A0088">
          <w:pPr>
            <w:pStyle w:val="TDC2"/>
            <w:tabs>
              <w:tab w:val="right" w:leader="dot" w:pos="8636"/>
            </w:tabs>
            <w:rPr>
              <w:rFonts w:eastAsiaTheme="minorEastAsia"/>
              <w:noProof/>
              <w:lang w:val="es-DO" w:eastAsia="es-DO"/>
            </w:rPr>
          </w:pPr>
          <w:hyperlink w:anchor="_Toc138329122" w:history="1">
            <w:r w:rsidR="00404415" w:rsidRPr="007526C4">
              <w:rPr>
                <w:rStyle w:val="Hipervnculo"/>
                <w:noProof/>
                <w:lang w:val="es-DO"/>
              </w:rPr>
              <w:t>Objetivos Específicos</w:t>
            </w:r>
            <w:r w:rsidR="00404415">
              <w:rPr>
                <w:noProof/>
                <w:webHidden/>
              </w:rPr>
              <w:tab/>
            </w:r>
            <w:r w:rsidR="00404415">
              <w:rPr>
                <w:noProof/>
                <w:webHidden/>
              </w:rPr>
              <w:fldChar w:fldCharType="begin"/>
            </w:r>
            <w:r w:rsidR="00404415">
              <w:rPr>
                <w:noProof/>
                <w:webHidden/>
              </w:rPr>
              <w:instrText xml:space="preserve"> PAGEREF _Toc138329122 \h </w:instrText>
            </w:r>
            <w:r w:rsidR="00404415">
              <w:rPr>
                <w:noProof/>
                <w:webHidden/>
              </w:rPr>
            </w:r>
            <w:r w:rsidR="00404415">
              <w:rPr>
                <w:noProof/>
                <w:webHidden/>
              </w:rPr>
              <w:fldChar w:fldCharType="separate"/>
            </w:r>
            <w:r w:rsidR="00404415">
              <w:rPr>
                <w:noProof/>
                <w:webHidden/>
              </w:rPr>
              <w:t>3</w:t>
            </w:r>
            <w:r w:rsidR="00404415">
              <w:rPr>
                <w:noProof/>
                <w:webHidden/>
              </w:rPr>
              <w:fldChar w:fldCharType="end"/>
            </w:r>
          </w:hyperlink>
        </w:p>
        <w:p w14:paraId="1FA92329" w14:textId="027CFF17" w:rsidR="00404415" w:rsidRDefault="002A0088">
          <w:pPr>
            <w:pStyle w:val="TDC2"/>
            <w:tabs>
              <w:tab w:val="right" w:leader="dot" w:pos="8636"/>
            </w:tabs>
            <w:rPr>
              <w:rFonts w:eastAsiaTheme="minorEastAsia"/>
              <w:noProof/>
              <w:lang w:val="es-DO" w:eastAsia="es-DO"/>
            </w:rPr>
          </w:pPr>
          <w:hyperlink w:anchor="_Toc138329123" w:history="1">
            <w:r w:rsidR="00404415" w:rsidRPr="007526C4">
              <w:rPr>
                <w:rStyle w:val="Hipervnculo"/>
                <w:rFonts w:eastAsia="Times New Roman"/>
                <w:noProof/>
                <w:lang w:val="es-DO" w:eastAsia="es-ES"/>
              </w:rPr>
              <w:t>DATOS IDENTITARIOS DE LA INSTANCIA</w:t>
            </w:r>
            <w:r w:rsidR="00404415">
              <w:rPr>
                <w:noProof/>
                <w:webHidden/>
              </w:rPr>
              <w:tab/>
            </w:r>
            <w:r w:rsidR="00404415">
              <w:rPr>
                <w:noProof/>
                <w:webHidden/>
              </w:rPr>
              <w:fldChar w:fldCharType="begin"/>
            </w:r>
            <w:r w:rsidR="00404415">
              <w:rPr>
                <w:noProof/>
                <w:webHidden/>
              </w:rPr>
              <w:instrText xml:space="preserve"> PAGEREF _Toc138329123 \h </w:instrText>
            </w:r>
            <w:r w:rsidR="00404415">
              <w:rPr>
                <w:noProof/>
                <w:webHidden/>
              </w:rPr>
            </w:r>
            <w:r w:rsidR="00404415">
              <w:rPr>
                <w:noProof/>
                <w:webHidden/>
              </w:rPr>
              <w:fldChar w:fldCharType="separate"/>
            </w:r>
            <w:r w:rsidR="00404415">
              <w:rPr>
                <w:noProof/>
                <w:webHidden/>
              </w:rPr>
              <w:t>4</w:t>
            </w:r>
            <w:r w:rsidR="00404415">
              <w:rPr>
                <w:noProof/>
                <w:webHidden/>
              </w:rPr>
              <w:fldChar w:fldCharType="end"/>
            </w:r>
          </w:hyperlink>
        </w:p>
        <w:p w14:paraId="36B69058" w14:textId="54C0BA34" w:rsidR="00404415" w:rsidRDefault="002A0088">
          <w:pPr>
            <w:pStyle w:val="TDC1"/>
            <w:tabs>
              <w:tab w:val="right" w:leader="dot" w:pos="8636"/>
            </w:tabs>
            <w:rPr>
              <w:rFonts w:eastAsiaTheme="minorEastAsia"/>
              <w:noProof/>
              <w:lang w:val="es-DO" w:eastAsia="es-DO"/>
            </w:rPr>
          </w:pPr>
          <w:hyperlink w:anchor="_Toc138329124" w:history="1">
            <w:r w:rsidR="00404415" w:rsidRPr="007526C4">
              <w:rPr>
                <w:rStyle w:val="Hipervnculo"/>
                <w:rFonts w:eastAsia="Times New Roman"/>
                <w:noProof/>
                <w:lang w:val="es-DO" w:eastAsia="es-ES"/>
              </w:rPr>
              <w:t>2. EL CONTEXTO</w:t>
            </w:r>
            <w:r w:rsidR="00404415">
              <w:rPr>
                <w:noProof/>
                <w:webHidden/>
              </w:rPr>
              <w:tab/>
            </w:r>
            <w:r w:rsidR="00404415">
              <w:rPr>
                <w:noProof/>
                <w:webHidden/>
              </w:rPr>
              <w:fldChar w:fldCharType="begin"/>
            </w:r>
            <w:r w:rsidR="00404415">
              <w:rPr>
                <w:noProof/>
                <w:webHidden/>
              </w:rPr>
              <w:instrText xml:space="preserve"> PAGEREF _Toc138329124 \h </w:instrText>
            </w:r>
            <w:r w:rsidR="00404415">
              <w:rPr>
                <w:noProof/>
                <w:webHidden/>
              </w:rPr>
            </w:r>
            <w:r w:rsidR="00404415">
              <w:rPr>
                <w:noProof/>
                <w:webHidden/>
              </w:rPr>
              <w:fldChar w:fldCharType="separate"/>
            </w:r>
            <w:r w:rsidR="00404415">
              <w:rPr>
                <w:noProof/>
                <w:webHidden/>
              </w:rPr>
              <w:t>4</w:t>
            </w:r>
            <w:r w:rsidR="00404415">
              <w:rPr>
                <w:noProof/>
                <w:webHidden/>
              </w:rPr>
              <w:fldChar w:fldCharType="end"/>
            </w:r>
          </w:hyperlink>
        </w:p>
        <w:p w14:paraId="14CC5F81" w14:textId="2ADD5F0A" w:rsidR="00404415" w:rsidRDefault="002A0088">
          <w:pPr>
            <w:pStyle w:val="TDC1"/>
            <w:tabs>
              <w:tab w:val="right" w:leader="dot" w:pos="8636"/>
            </w:tabs>
            <w:rPr>
              <w:rFonts w:eastAsiaTheme="minorEastAsia"/>
              <w:noProof/>
              <w:lang w:val="es-DO" w:eastAsia="es-DO"/>
            </w:rPr>
          </w:pPr>
          <w:hyperlink w:anchor="_Toc138329125" w:history="1">
            <w:r w:rsidR="00404415" w:rsidRPr="007526C4">
              <w:rPr>
                <w:rStyle w:val="Hipervnculo"/>
                <w:rFonts w:eastAsia="Times New Roman"/>
                <w:noProof/>
                <w:lang w:val="es-DO" w:eastAsia="es-ES"/>
              </w:rPr>
              <w:t>3. LOS ACTORES</w:t>
            </w:r>
            <w:r w:rsidR="00404415">
              <w:rPr>
                <w:noProof/>
                <w:webHidden/>
              </w:rPr>
              <w:tab/>
            </w:r>
            <w:r w:rsidR="00404415">
              <w:rPr>
                <w:noProof/>
                <w:webHidden/>
              </w:rPr>
              <w:fldChar w:fldCharType="begin"/>
            </w:r>
            <w:r w:rsidR="00404415">
              <w:rPr>
                <w:noProof/>
                <w:webHidden/>
              </w:rPr>
              <w:instrText xml:space="preserve"> PAGEREF _Toc138329125 \h </w:instrText>
            </w:r>
            <w:r w:rsidR="00404415">
              <w:rPr>
                <w:noProof/>
                <w:webHidden/>
              </w:rPr>
            </w:r>
            <w:r w:rsidR="00404415">
              <w:rPr>
                <w:noProof/>
                <w:webHidden/>
              </w:rPr>
              <w:fldChar w:fldCharType="separate"/>
            </w:r>
            <w:r w:rsidR="00404415">
              <w:rPr>
                <w:noProof/>
                <w:webHidden/>
              </w:rPr>
              <w:t>12</w:t>
            </w:r>
            <w:r w:rsidR="00404415">
              <w:rPr>
                <w:noProof/>
                <w:webHidden/>
              </w:rPr>
              <w:fldChar w:fldCharType="end"/>
            </w:r>
          </w:hyperlink>
        </w:p>
        <w:p w14:paraId="7F78A20A" w14:textId="56B2DE7D" w:rsidR="00404415" w:rsidRDefault="002A0088">
          <w:pPr>
            <w:pStyle w:val="TDC1"/>
            <w:tabs>
              <w:tab w:val="right" w:leader="dot" w:pos="8636"/>
            </w:tabs>
            <w:rPr>
              <w:rFonts w:eastAsiaTheme="minorEastAsia"/>
              <w:noProof/>
              <w:lang w:val="es-DO" w:eastAsia="es-DO"/>
            </w:rPr>
          </w:pPr>
          <w:hyperlink w:anchor="_Toc138329126" w:history="1">
            <w:r w:rsidR="00404415" w:rsidRPr="007526C4">
              <w:rPr>
                <w:rStyle w:val="Hipervnculo"/>
                <w:rFonts w:eastAsia="Times New Roman"/>
                <w:noProof/>
                <w:lang w:val="es-DO" w:eastAsia="es-ES"/>
              </w:rPr>
              <w:t>3 MARCO NORMATIVO</w:t>
            </w:r>
            <w:r w:rsidR="00404415">
              <w:rPr>
                <w:noProof/>
                <w:webHidden/>
              </w:rPr>
              <w:tab/>
            </w:r>
            <w:r w:rsidR="00404415">
              <w:rPr>
                <w:noProof/>
                <w:webHidden/>
              </w:rPr>
              <w:fldChar w:fldCharType="begin"/>
            </w:r>
            <w:r w:rsidR="00404415">
              <w:rPr>
                <w:noProof/>
                <w:webHidden/>
              </w:rPr>
              <w:instrText xml:space="preserve"> PAGEREF _Toc138329126 \h </w:instrText>
            </w:r>
            <w:r w:rsidR="00404415">
              <w:rPr>
                <w:noProof/>
                <w:webHidden/>
              </w:rPr>
            </w:r>
            <w:r w:rsidR="00404415">
              <w:rPr>
                <w:noProof/>
                <w:webHidden/>
              </w:rPr>
              <w:fldChar w:fldCharType="separate"/>
            </w:r>
            <w:r w:rsidR="00404415">
              <w:rPr>
                <w:noProof/>
                <w:webHidden/>
              </w:rPr>
              <w:t>18</w:t>
            </w:r>
            <w:r w:rsidR="00404415">
              <w:rPr>
                <w:noProof/>
                <w:webHidden/>
              </w:rPr>
              <w:fldChar w:fldCharType="end"/>
            </w:r>
          </w:hyperlink>
        </w:p>
        <w:p w14:paraId="51ED5317" w14:textId="3157B33E" w:rsidR="00404415" w:rsidRDefault="002A0088">
          <w:pPr>
            <w:pStyle w:val="TDC1"/>
            <w:tabs>
              <w:tab w:val="right" w:leader="dot" w:pos="8636"/>
            </w:tabs>
            <w:rPr>
              <w:rFonts w:eastAsiaTheme="minorEastAsia"/>
              <w:noProof/>
              <w:lang w:val="es-DO" w:eastAsia="es-DO"/>
            </w:rPr>
          </w:pPr>
          <w:hyperlink w:anchor="_Toc138329127" w:history="1">
            <w:r w:rsidR="00404415" w:rsidRPr="007526C4">
              <w:rPr>
                <w:rStyle w:val="Hipervnculo"/>
                <w:rFonts w:eastAsia="Times New Roman"/>
                <w:noProof/>
                <w:lang w:val="es-DO" w:eastAsia="es-ES"/>
              </w:rPr>
              <w:t>4 MARCO HISTÓRICO</w:t>
            </w:r>
            <w:r w:rsidR="00404415">
              <w:rPr>
                <w:noProof/>
                <w:webHidden/>
              </w:rPr>
              <w:tab/>
            </w:r>
            <w:r w:rsidR="00404415">
              <w:rPr>
                <w:noProof/>
                <w:webHidden/>
              </w:rPr>
              <w:fldChar w:fldCharType="begin"/>
            </w:r>
            <w:r w:rsidR="00404415">
              <w:rPr>
                <w:noProof/>
                <w:webHidden/>
              </w:rPr>
              <w:instrText xml:space="preserve"> PAGEREF _Toc138329127 \h </w:instrText>
            </w:r>
            <w:r w:rsidR="00404415">
              <w:rPr>
                <w:noProof/>
                <w:webHidden/>
              </w:rPr>
            </w:r>
            <w:r w:rsidR="00404415">
              <w:rPr>
                <w:noProof/>
                <w:webHidden/>
              </w:rPr>
              <w:fldChar w:fldCharType="separate"/>
            </w:r>
            <w:r w:rsidR="00404415">
              <w:rPr>
                <w:noProof/>
                <w:webHidden/>
              </w:rPr>
              <w:t>20</w:t>
            </w:r>
            <w:r w:rsidR="00404415">
              <w:rPr>
                <w:noProof/>
                <w:webHidden/>
              </w:rPr>
              <w:fldChar w:fldCharType="end"/>
            </w:r>
          </w:hyperlink>
        </w:p>
        <w:p w14:paraId="18998422" w14:textId="2338313A" w:rsidR="00404415" w:rsidRDefault="002A0088">
          <w:pPr>
            <w:pStyle w:val="TDC1"/>
            <w:tabs>
              <w:tab w:val="right" w:leader="dot" w:pos="8636"/>
            </w:tabs>
            <w:rPr>
              <w:rFonts w:eastAsiaTheme="minorEastAsia"/>
              <w:noProof/>
              <w:lang w:val="es-DO" w:eastAsia="es-DO"/>
            </w:rPr>
          </w:pPr>
          <w:hyperlink w:anchor="_Toc138329128" w:history="1">
            <w:r w:rsidR="00404415" w:rsidRPr="007526C4">
              <w:rPr>
                <w:rStyle w:val="Hipervnculo"/>
                <w:rFonts w:eastAsia="Times New Roman"/>
                <w:noProof/>
                <w:lang w:val="es-DO" w:eastAsia="es-ES"/>
              </w:rPr>
              <w:t>5 TRANSFERENCIA DE RECURSOS</w:t>
            </w:r>
            <w:r w:rsidR="00404415">
              <w:rPr>
                <w:noProof/>
                <w:webHidden/>
              </w:rPr>
              <w:tab/>
            </w:r>
            <w:r w:rsidR="00404415">
              <w:rPr>
                <w:noProof/>
                <w:webHidden/>
              </w:rPr>
              <w:fldChar w:fldCharType="begin"/>
            </w:r>
            <w:r w:rsidR="00404415">
              <w:rPr>
                <w:noProof/>
                <w:webHidden/>
              </w:rPr>
              <w:instrText xml:space="preserve"> PAGEREF _Toc138329128 \h </w:instrText>
            </w:r>
            <w:r w:rsidR="00404415">
              <w:rPr>
                <w:noProof/>
                <w:webHidden/>
              </w:rPr>
            </w:r>
            <w:r w:rsidR="00404415">
              <w:rPr>
                <w:noProof/>
                <w:webHidden/>
              </w:rPr>
              <w:fldChar w:fldCharType="separate"/>
            </w:r>
            <w:r w:rsidR="00404415">
              <w:rPr>
                <w:noProof/>
                <w:webHidden/>
              </w:rPr>
              <w:t>21</w:t>
            </w:r>
            <w:r w:rsidR="00404415">
              <w:rPr>
                <w:noProof/>
                <w:webHidden/>
              </w:rPr>
              <w:fldChar w:fldCharType="end"/>
            </w:r>
          </w:hyperlink>
        </w:p>
        <w:p w14:paraId="546EB99B" w14:textId="6DE02EBE" w:rsidR="00404415" w:rsidRDefault="002A0088">
          <w:pPr>
            <w:pStyle w:val="TDC2"/>
            <w:tabs>
              <w:tab w:val="right" w:leader="dot" w:pos="8636"/>
            </w:tabs>
            <w:rPr>
              <w:rFonts w:eastAsiaTheme="minorEastAsia"/>
              <w:noProof/>
              <w:lang w:val="es-DO" w:eastAsia="es-DO"/>
            </w:rPr>
          </w:pPr>
          <w:hyperlink w:anchor="_Toc138329129" w:history="1">
            <w:r w:rsidR="00404415" w:rsidRPr="007526C4">
              <w:rPr>
                <w:rStyle w:val="Hipervnculo"/>
                <w:rFonts w:eastAsia="Times New Roman"/>
                <w:noProof/>
                <w:lang w:val="es-DO" w:eastAsia="es-ES"/>
              </w:rPr>
              <w:t>5.1 Cuadro de Recursos Adquiridos con fondos de Junta de centro.</w:t>
            </w:r>
            <w:r w:rsidR="00404415">
              <w:rPr>
                <w:noProof/>
                <w:webHidden/>
              </w:rPr>
              <w:tab/>
            </w:r>
            <w:r w:rsidR="00404415">
              <w:rPr>
                <w:noProof/>
                <w:webHidden/>
              </w:rPr>
              <w:fldChar w:fldCharType="begin"/>
            </w:r>
            <w:r w:rsidR="00404415">
              <w:rPr>
                <w:noProof/>
                <w:webHidden/>
              </w:rPr>
              <w:instrText xml:space="preserve"> PAGEREF _Toc138329129 \h </w:instrText>
            </w:r>
            <w:r w:rsidR="00404415">
              <w:rPr>
                <w:noProof/>
                <w:webHidden/>
              </w:rPr>
            </w:r>
            <w:r w:rsidR="00404415">
              <w:rPr>
                <w:noProof/>
                <w:webHidden/>
              </w:rPr>
              <w:fldChar w:fldCharType="separate"/>
            </w:r>
            <w:r w:rsidR="00404415">
              <w:rPr>
                <w:noProof/>
                <w:webHidden/>
              </w:rPr>
              <w:t>24</w:t>
            </w:r>
            <w:r w:rsidR="00404415">
              <w:rPr>
                <w:noProof/>
                <w:webHidden/>
              </w:rPr>
              <w:fldChar w:fldCharType="end"/>
            </w:r>
          </w:hyperlink>
        </w:p>
        <w:p w14:paraId="36D3646C" w14:textId="368EF82C" w:rsidR="00404415" w:rsidRDefault="002A0088">
          <w:pPr>
            <w:pStyle w:val="TDC1"/>
            <w:tabs>
              <w:tab w:val="right" w:leader="dot" w:pos="8636"/>
            </w:tabs>
            <w:rPr>
              <w:rFonts w:eastAsiaTheme="minorEastAsia"/>
              <w:noProof/>
              <w:lang w:val="es-DO" w:eastAsia="es-DO"/>
            </w:rPr>
          </w:pPr>
          <w:hyperlink w:anchor="_Toc138329130" w:history="1">
            <w:r w:rsidR="00404415" w:rsidRPr="007526C4">
              <w:rPr>
                <w:rStyle w:val="Hipervnculo"/>
                <w:rFonts w:eastAsia="Times New Roman"/>
                <w:noProof/>
                <w:lang w:val="es-DO" w:eastAsia="es-ES"/>
              </w:rPr>
              <w:t>6 IMPACTO DE LOS RECURSOS INVERTIDOS</w:t>
            </w:r>
            <w:r w:rsidR="00404415">
              <w:rPr>
                <w:noProof/>
                <w:webHidden/>
              </w:rPr>
              <w:tab/>
            </w:r>
            <w:r w:rsidR="00404415">
              <w:rPr>
                <w:noProof/>
                <w:webHidden/>
              </w:rPr>
              <w:fldChar w:fldCharType="begin"/>
            </w:r>
            <w:r w:rsidR="00404415">
              <w:rPr>
                <w:noProof/>
                <w:webHidden/>
              </w:rPr>
              <w:instrText xml:space="preserve"> PAGEREF _Toc138329130 \h </w:instrText>
            </w:r>
            <w:r w:rsidR="00404415">
              <w:rPr>
                <w:noProof/>
                <w:webHidden/>
              </w:rPr>
            </w:r>
            <w:r w:rsidR="00404415">
              <w:rPr>
                <w:noProof/>
                <w:webHidden/>
              </w:rPr>
              <w:fldChar w:fldCharType="separate"/>
            </w:r>
            <w:r w:rsidR="00404415">
              <w:rPr>
                <w:noProof/>
                <w:webHidden/>
              </w:rPr>
              <w:t>25</w:t>
            </w:r>
            <w:r w:rsidR="00404415">
              <w:rPr>
                <w:noProof/>
                <w:webHidden/>
              </w:rPr>
              <w:fldChar w:fldCharType="end"/>
            </w:r>
          </w:hyperlink>
        </w:p>
        <w:p w14:paraId="66C05966" w14:textId="52B03999" w:rsidR="00404415" w:rsidRDefault="002A0088">
          <w:pPr>
            <w:pStyle w:val="TDC2"/>
            <w:tabs>
              <w:tab w:val="right" w:leader="dot" w:pos="8636"/>
            </w:tabs>
            <w:rPr>
              <w:rFonts w:eastAsiaTheme="minorEastAsia"/>
              <w:noProof/>
              <w:lang w:val="es-DO" w:eastAsia="es-DO"/>
            </w:rPr>
          </w:pPr>
          <w:hyperlink w:anchor="_Toc138329131" w:history="1">
            <w:r w:rsidR="00404415" w:rsidRPr="007526C4">
              <w:rPr>
                <w:rStyle w:val="Hipervnculo"/>
                <w:rFonts w:eastAsia="Times New Roman"/>
                <w:noProof/>
                <w:lang w:val="es-DO" w:eastAsia="es-ES"/>
              </w:rPr>
              <w:t>6.1 Cuadro de eficiencia interna, estudiantes 2021-2022</w:t>
            </w:r>
            <w:r w:rsidR="00404415">
              <w:rPr>
                <w:noProof/>
                <w:webHidden/>
              </w:rPr>
              <w:tab/>
            </w:r>
            <w:r w:rsidR="00404415">
              <w:rPr>
                <w:noProof/>
                <w:webHidden/>
              </w:rPr>
              <w:fldChar w:fldCharType="begin"/>
            </w:r>
            <w:r w:rsidR="00404415">
              <w:rPr>
                <w:noProof/>
                <w:webHidden/>
              </w:rPr>
              <w:instrText xml:space="preserve"> PAGEREF _Toc138329131 \h </w:instrText>
            </w:r>
            <w:r w:rsidR="00404415">
              <w:rPr>
                <w:noProof/>
                <w:webHidden/>
              </w:rPr>
            </w:r>
            <w:r w:rsidR="00404415">
              <w:rPr>
                <w:noProof/>
                <w:webHidden/>
              </w:rPr>
              <w:fldChar w:fldCharType="separate"/>
            </w:r>
            <w:r w:rsidR="00404415">
              <w:rPr>
                <w:noProof/>
                <w:webHidden/>
              </w:rPr>
              <w:t>34</w:t>
            </w:r>
            <w:r w:rsidR="00404415">
              <w:rPr>
                <w:noProof/>
                <w:webHidden/>
              </w:rPr>
              <w:fldChar w:fldCharType="end"/>
            </w:r>
          </w:hyperlink>
        </w:p>
        <w:p w14:paraId="7C3299E8" w14:textId="27E68F75" w:rsidR="00404415" w:rsidRDefault="002A0088">
          <w:pPr>
            <w:pStyle w:val="TDC1"/>
            <w:tabs>
              <w:tab w:val="right" w:leader="dot" w:pos="8636"/>
            </w:tabs>
            <w:rPr>
              <w:rFonts w:eastAsiaTheme="minorEastAsia"/>
              <w:noProof/>
              <w:lang w:val="es-DO" w:eastAsia="es-DO"/>
            </w:rPr>
          </w:pPr>
          <w:hyperlink w:anchor="_Toc138329132" w:history="1">
            <w:r w:rsidR="00404415" w:rsidRPr="007526C4">
              <w:rPr>
                <w:rStyle w:val="Hipervnculo"/>
                <w:rFonts w:eastAsia="Times New Roman"/>
                <w:noProof/>
                <w:lang w:val="es-DO" w:eastAsia="es-ES"/>
              </w:rPr>
              <w:t>7 LECCIONES APRENDIDAS</w:t>
            </w:r>
            <w:r w:rsidR="00404415">
              <w:rPr>
                <w:noProof/>
                <w:webHidden/>
              </w:rPr>
              <w:tab/>
            </w:r>
            <w:r w:rsidR="00404415">
              <w:rPr>
                <w:noProof/>
                <w:webHidden/>
              </w:rPr>
              <w:fldChar w:fldCharType="begin"/>
            </w:r>
            <w:r w:rsidR="00404415">
              <w:rPr>
                <w:noProof/>
                <w:webHidden/>
              </w:rPr>
              <w:instrText xml:space="preserve"> PAGEREF _Toc138329132 \h </w:instrText>
            </w:r>
            <w:r w:rsidR="00404415">
              <w:rPr>
                <w:noProof/>
                <w:webHidden/>
              </w:rPr>
            </w:r>
            <w:r w:rsidR="00404415">
              <w:rPr>
                <w:noProof/>
                <w:webHidden/>
              </w:rPr>
              <w:fldChar w:fldCharType="separate"/>
            </w:r>
            <w:r w:rsidR="00404415">
              <w:rPr>
                <w:noProof/>
                <w:webHidden/>
              </w:rPr>
              <w:t>35</w:t>
            </w:r>
            <w:r w:rsidR="00404415">
              <w:rPr>
                <w:noProof/>
                <w:webHidden/>
              </w:rPr>
              <w:fldChar w:fldCharType="end"/>
            </w:r>
          </w:hyperlink>
        </w:p>
        <w:p w14:paraId="3C476326" w14:textId="1AE8B4CE" w:rsidR="00404415" w:rsidRDefault="002A0088">
          <w:pPr>
            <w:pStyle w:val="TDC1"/>
            <w:tabs>
              <w:tab w:val="right" w:leader="dot" w:pos="8636"/>
            </w:tabs>
            <w:rPr>
              <w:rFonts w:eastAsiaTheme="minorEastAsia"/>
              <w:noProof/>
              <w:lang w:val="es-DO" w:eastAsia="es-DO"/>
            </w:rPr>
          </w:pPr>
          <w:hyperlink w:anchor="_Toc138329133" w:history="1">
            <w:r w:rsidR="00404415" w:rsidRPr="007526C4">
              <w:rPr>
                <w:rStyle w:val="Hipervnculo"/>
                <w:rFonts w:eastAsia="Times New Roman"/>
                <w:noProof/>
                <w:lang w:val="es-DO" w:eastAsia="es-ES"/>
              </w:rPr>
              <w:t>8 PROYECCIONES</w:t>
            </w:r>
            <w:r w:rsidR="00404415">
              <w:rPr>
                <w:noProof/>
                <w:webHidden/>
              </w:rPr>
              <w:tab/>
            </w:r>
            <w:r w:rsidR="00404415">
              <w:rPr>
                <w:noProof/>
                <w:webHidden/>
              </w:rPr>
              <w:fldChar w:fldCharType="begin"/>
            </w:r>
            <w:r w:rsidR="00404415">
              <w:rPr>
                <w:noProof/>
                <w:webHidden/>
              </w:rPr>
              <w:instrText xml:space="preserve"> PAGEREF _Toc138329133 \h </w:instrText>
            </w:r>
            <w:r w:rsidR="00404415">
              <w:rPr>
                <w:noProof/>
                <w:webHidden/>
              </w:rPr>
            </w:r>
            <w:r w:rsidR="00404415">
              <w:rPr>
                <w:noProof/>
                <w:webHidden/>
              </w:rPr>
              <w:fldChar w:fldCharType="separate"/>
            </w:r>
            <w:r w:rsidR="00404415">
              <w:rPr>
                <w:noProof/>
                <w:webHidden/>
              </w:rPr>
              <w:t>36</w:t>
            </w:r>
            <w:r w:rsidR="00404415">
              <w:rPr>
                <w:noProof/>
                <w:webHidden/>
              </w:rPr>
              <w:fldChar w:fldCharType="end"/>
            </w:r>
          </w:hyperlink>
        </w:p>
        <w:p w14:paraId="19B38B0A" w14:textId="68577F10" w:rsidR="00404415" w:rsidRDefault="002A0088">
          <w:pPr>
            <w:pStyle w:val="TDC1"/>
            <w:tabs>
              <w:tab w:val="right" w:leader="dot" w:pos="8636"/>
            </w:tabs>
            <w:rPr>
              <w:rFonts w:eastAsiaTheme="minorEastAsia"/>
              <w:noProof/>
              <w:lang w:val="es-DO" w:eastAsia="es-DO"/>
            </w:rPr>
          </w:pPr>
          <w:hyperlink w:anchor="_Toc138329134" w:history="1">
            <w:r w:rsidR="00404415" w:rsidRPr="007526C4">
              <w:rPr>
                <w:rStyle w:val="Hipervnculo"/>
                <w:rFonts w:eastAsia="Times New Roman"/>
                <w:noProof/>
                <w:lang w:val="es-DO" w:eastAsia="es-ES"/>
              </w:rPr>
              <w:t>9 CONCLUSIÓN</w:t>
            </w:r>
            <w:r w:rsidR="00404415">
              <w:rPr>
                <w:noProof/>
                <w:webHidden/>
              </w:rPr>
              <w:tab/>
            </w:r>
            <w:r w:rsidR="00404415">
              <w:rPr>
                <w:noProof/>
                <w:webHidden/>
              </w:rPr>
              <w:fldChar w:fldCharType="begin"/>
            </w:r>
            <w:r w:rsidR="00404415">
              <w:rPr>
                <w:noProof/>
                <w:webHidden/>
              </w:rPr>
              <w:instrText xml:space="preserve"> PAGEREF _Toc138329134 \h </w:instrText>
            </w:r>
            <w:r w:rsidR="00404415">
              <w:rPr>
                <w:noProof/>
                <w:webHidden/>
              </w:rPr>
            </w:r>
            <w:r w:rsidR="00404415">
              <w:rPr>
                <w:noProof/>
                <w:webHidden/>
              </w:rPr>
              <w:fldChar w:fldCharType="separate"/>
            </w:r>
            <w:r w:rsidR="00404415">
              <w:rPr>
                <w:noProof/>
                <w:webHidden/>
              </w:rPr>
              <w:t>38</w:t>
            </w:r>
            <w:r w:rsidR="00404415">
              <w:rPr>
                <w:noProof/>
                <w:webHidden/>
              </w:rPr>
              <w:fldChar w:fldCharType="end"/>
            </w:r>
          </w:hyperlink>
        </w:p>
        <w:p w14:paraId="17E9B722" w14:textId="2589B980" w:rsidR="00404415" w:rsidRDefault="002A0088">
          <w:pPr>
            <w:pStyle w:val="TDC1"/>
            <w:tabs>
              <w:tab w:val="right" w:leader="dot" w:pos="8636"/>
            </w:tabs>
            <w:rPr>
              <w:rFonts w:eastAsiaTheme="minorEastAsia"/>
              <w:noProof/>
              <w:lang w:val="es-DO" w:eastAsia="es-DO"/>
            </w:rPr>
          </w:pPr>
          <w:hyperlink w:anchor="_Toc138329135" w:history="1">
            <w:r w:rsidR="00404415" w:rsidRPr="007526C4">
              <w:rPr>
                <w:rStyle w:val="Hipervnculo"/>
                <w:rFonts w:eastAsia="Times New Roman"/>
                <w:noProof/>
                <w:lang w:val="es-DO" w:eastAsia="es-ES"/>
              </w:rPr>
              <w:t>10 CITAS Y REFERENCIAS BIBLIOGRÁFICAS</w:t>
            </w:r>
            <w:r w:rsidR="00404415">
              <w:rPr>
                <w:noProof/>
                <w:webHidden/>
              </w:rPr>
              <w:tab/>
            </w:r>
            <w:r w:rsidR="00404415">
              <w:rPr>
                <w:noProof/>
                <w:webHidden/>
              </w:rPr>
              <w:fldChar w:fldCharType="begin"/>
            </w:r>
            <w:r w:rsidR="00404415">
              <w:rPr>
                <w:noProof/>
                <w:webHidden/>
              </w:rPr>
              <w:instrText xml:space="preserve"> PAGEREF _Toc138329135 \h </w:instrText>
            </w:r>
            <w:r w:rsidR="00404415">
              <w:rPr>
                <w:noProof/>
                <w:webHidden/>
              </w:rPr>
            </w:r>
            <w:r w:rsidR="00404415">
              <w:rPr>
                <w:noProof/>
                <w:webHidden/>
              </w:rPr>
              <w:fldChar w:fldCharType="separate"/>
            </w:r>
            <w:r w:rsidR="00404415">
              <w:rPr>
                <w:noProof/>
                <w:webHidden/>
              </w:rPr>
              <w:t>39</w:t>
            </w:r>
            <w:r w:rsidR="00404415">
              <w:rPr>
                <w:noProof/>
                <w:webHidden/>
              </w:rPr>
              <w:fldChar w:fldCharType="end"/>
            </w:r>
          </w:hyperlink>
        </w:p>
        <w:p w14:paraId="7C23452D" w14:textId="32433F16" w:rsidR="00404415" w:rsidRDefault="002A0088">
          <w:pPr>
            <w:pStyle w:val="TDC1"/>
            <w:tabs>
              <w:tab w:val="right" w:leader="dot" w:pos="8636"/>
            </w:tabs>
            <w:rPr>
              <w:rFonts w:eastAsiaTheme="minorEastAsia"/>
              <w:noProof/>
              <w:lang w:val="es-DO" w:eastAsia="es-DO"/>
            </w:rPr>
          </w:pPr>
          <w:hyperlink w:anchor="_Toc138329136" w:history="1">
            <w:r w:rsidR="00404415" w:rsidRPr="007526C4">
              <w:rPr>
                <w:rStyle w:val="Hipervnculo"/>
                <w:noProof/>
                <w:lang w:val="es-DO"/>
              </w:rPr>
              <w:t>11 Anexos</w:t>
            </w:r>
            <w:r w:rsidR="00404415">
              <w:rPr>
                <w:noProof/>
                <w:webHidden/>
              </w:rPr>
              <w:tab/>
            </w:r>
            <w:r w:rsidR="00404415">
              <w:rPr>
                <w:noProof/>
                <w:webHidden/>
              </w:rPr>
              <w:fldChar w:fldCharType="begin"/>
            </w:r>
            <w:r w:rsidR="00404415">
              <w:rPr>
                <w:noProof/>
                <w:webHidden/>
              </w:rPr>
              <w:instrText xml:space="preserve"> PAGEREF _Toc138329136 \h </w:instrText>
            </w:r>
            <w:r w:rsidR="00404415">
              <w:rPr>
                <w:noProof/>
                <w:webHidden/>
              </w:rPr>
            </w:r>
            <w:r w:rsidR="00404415">
              <w:rPr>
                <w:noProof/>
                <w:webHidden/>
              </w:rPr>
              <w:fldChar w:fldCharType="separate"/>
            </w:r>
            <w:r w:rsidR="00404415">
              <w:rPr>
                <w:noProof/>
                <w:webHidden/>
              </w:rPr>
              <w:t>41</w:t>
            </w:r>
            <w:r w:rsidR="00404415">
              <w:rPr>
                <w:noProof/>
                <w:webHidden/>
              </w:rPr>
              <w:fldChar w:fldCharType="end"/>
            </w:r>
          </w:hyperlink>
        </w:p>
        <w:p w14:paraId="15C78172" w14:textId="164AD6E9" w:rsidR="004F3BB5" w:rsidRDefault="004F3BB5">
          <w:r>
            <w:rPr>
              <w:b/>
              <w:bCs/>
            </w:rPr>
            <w:fldChar w:fldCharType="end"/>
          </w:r>
        </w:p>
      </w:sdtContent>
    </w:sdt>
    <w:p w14:paraId="635FDB7F" w14:textId="77777777" w:rsidR="005579E6" w:rsidRDefault="005579E6">
      <w:pPr>
        <w:spacing w:after="160" w:line="259" w:lineRule="auto"/>
        <w:rPr>
          <w:rFonts w:ascii="Times New Roman" w:hAnsi="Times New Roman" w:cs="Times New Roman"/>
          <w:b/>
          <w:sz w:val="28"/>
          <w:szCs w:val="28"/>
          <w:lang w:val="es-DO"/>
        </w:rPr>
      </w:pPr>
      <w:r>
        <w:rPr>
          <w:rFonts w:ascii="Times New Roman" w:hAnsi="Times New Roman" w:cs="Times New Roman"/>
          <w:b/>
          <w:sz w:val="28"/>
          <w:szCs w:val="28"/>
          <w:lang w:val="es-DO"/>
        </w:rPr>
        <w:br w:type="page"/>
      </w:r>
    </w:p>
    <w:p w14:paraId="2DF913FB" w14:textId="16EB7E7A" w:rsidR="00C85B41" w:rsidRPr="005867B2" w:rsidRDefault="000257A9" w:rsidP="002547A7">
      <w:pPr>
        <w:pStyle w:val="Ttulo1"/>
        <w:rPr>
          <w:lang w:val="es-DO"/>
        </w:rPr>
      </w:pPr>
      <w:bookmarkStart w:id="1" w:name="_Toc138329120"/>
      <w:r w:rsidRPr="005867B2">
        <w:rPr>
          <w:lang w:val="es-DO"/>
        </w:rPr>
        <w:lastRenderedPageBreak/>
        <w:t>INTRODUCCIÓN</w:t>
      </w:r>
      <w:bookmarkEnd w:id="1"/>
    </w:p>
    <w:p w14:paraId="0C857756" w14:textId="299ACD86" w:rsidR="00491AE3" w:rsidRPr="005867B2" w:rsidRDefault="00491AE3" w:rsidP="00C13703">
      <w:pPr>
        <w:spacing w:before="240" w:line="360" w:lineRule="auto"/>
        <w:ind w:firstLine="720"/>
        <w:jc w:val="both"/>
        <w:rPr>
          <w:rFonts w:ascii="Times New Roman" w:hAnsi="Times New Roman" w:cs="Times New Roman"/>
          <w:bCs/>
          <w:sz w:val="24"/>
          <w:szCs w:val="24"/>
          <w:lang w:val="es-DO"/>
        </w:rPr>
      </w:pPr>
      <w:r w:rsidRPr="005867B2">
        <w:rPr>
          <w:rFonts w:ascii="Times New Roman" w:hAnsi="Times New Roman" w:cs="Times New Roman"/>
          <w:bCs/>
          <w:sz w:val="24"/>
          <w:szCs w:val="24"/>
          <w:lang w:val="es-DO"/>
        </w:rPr>
        <w:t xml:space="preserve">La descentralización educativa tiene como meta empoderar la comunidad y la escuela. Este enfoque descentralizado también promueve la diversidad y la innovación, ya que permite a las comunidades y escuelas implementar enfoques educativos adaptados a sus propias realidades y necesidades. </w:t>
      </w:r>
    </w:p>
    <w:p w14:paraId="7F97C1F4" w14:textId="562B567F" w:rsidR="00190B34" w:rsidRPr="005867B2" w:rsidRDefault="00491AE3" w:rsidP="00C13703">
      <w:pPr>
        <w:spacing w:before="240" w:line="360" w:lineRule="auto"/>
        <w:ind w:firstLine="360"/>
        <w:jc w:val="both"/>
        <w:rPr>
          <w:rFonts w:ascii="Times New Roman" w:hAnsi="Times New Roman" w:cs="Times New Roman"/>
          <w:bCs/>
          <w:sz w:val="24"/>
          <w:szCs w:val="24"/>
          <w:lang w:val="es-DO"/>
        </w:rPr>
      </w:pPr>
      <w:r w:rsidRPr="005867B2">
        <w:rPr>
          <w:rFonts w:ascii="Times New Roman" w:hAnsi="Times New Roman" w:cs="Times New Roman"/>
          <w:bCs/>
          <w:sz w:val="24"/>
          <w:szCs w:val="24"/>
          <w:lang w:val="es-DO"/>
        </w:rPr>
        <w:t xml:space="preserve">Durante este </w:t>
      </w:r>
      <w:r w:rsidR="005579E6">
        <w:rPr>
          <w:rFonts w:ascii="Times New Roman" w:hAnsi="Times New Roman" w:cs="Times New Roman"/>
          <w:bCs/>
          <w:sz w:val="24"/>
          <w:szCs w:val="24"/>
          <w:lang w:val="es-DO"/>
        </w:rPr>
        <w:t>Pre-</w:t>
      </w:r>
      <w:r w:rsidR="005579E6" w:rsidRPr="005867B2">
        <w:rPr>
          <w:rFonts w:ascii="Times New Roman" w:hAnsi="Times New Roman" w:cs="Times New Roman"/>
          <w:bCs/>
          <w:sz w:val="24"/>
          <w:szCs w:val="24"/>
          <w:lang w:val="es-DO"/>
        </w:rPr>
        <w:t>Congreso</w:t>
      </w:r>
      <w:r w:rsidRPr="005867B2">
        <w:rPr>
          <w:rFonts w:ascii="Times New Roman" w:hAnsi="Times New Roman" w:cs="Times New Roman"/>
          <w:bCs/>
          <w:sz w:val="24"/>
          <w:szCs w:val="24"/>
          <w:lang w:val="es-DO"/>
        </w:rPr>
        <w:t>, mostraremos una serie de actividades y discusiones en torno al tema de la descentralización educativa las cuales serán:</w:t>
      </w:r>
    </w:p>
    <w:p w14:paraId="14875F32" w14:textId="77777777" w:rsidR="00491AE3" w:rsidRPr="005867B2" w:rsidRDefault="00491AE3" w:rsidP="00491AE3">
      <w:pPr>
        <w:pStyle w:val="Prrafodelista"/>
        <w:numPr>
          <w:ilvl w:val="0"/>
          <w:numId w:val="20"/>
        </w:numPr>
        <w:spacing w:before="240" w:line="360" w:lineRule="auto"/>
        <w:jc w:val="both"/>
        <w:rPr>
          <w:rFonts w:ascii="Times New Roman" w:hAnsi="Times New Roman" w:cs="Times New Roman"/>
          <w:bCs/>
          <w:sz w:val="24"/>
          <w:szCs w:val="24"/>
          <w:lang w:val="es-DO"/>
        </w:rPr>
      </w:pPr>
      <w:r w:rsidRPr="005867B2">
        <w:rPr>
          <w:rFonts w:ascii="Times New Roman" w:hAnsi="Times New Roman" w:cs="Times New Roman"/>
          <w:bCs/>
          <w:sz w:val="24"/>
          <w:szCs w:val="24"/>
          <w:lang w:val="es-DO"/>
        </w:rPr>
        <w:t xml:space="preserve">Contexto                                 </w:t>
      </w:r>
    </w:p>
    <w:p w14:paraId="285BAB33" w14:textId="77777777" w:rsidR="00491AE3" w:rsidRPr="005867B2" w:rsidRDefault="00491AE3" w:rsidP="00491AE3">
      <w:pPr>
        <w:pStyle w:val="Prrafodelista"/>
        <w:numPr>
          <w:ilvl w:val="0"/>
          <w:numId w:val="20"/>
        </w:numPr>
        <w:spacing w:before="240" w:line="360" w:lineRule="auto"/>
        <w:jc w:val="both"/>
        <w:rPr>
          <w:rFonts w:ascii="Times New Roman" w:hAnsi="Times New Roman" w:cs="Times New Roman"/>
          <w:bCs/>
          <w:sz w:val="24"/>
          <w:szCs w:val="24"/>
          <w:lang w:val="es-DO"/>
        </w:rPr>
      </w:pPr>
      <w:r w:rsidRPr="005867B2">
        <w:rPr>
          <w:rFonts w:ascii="Times New Roman" w:hAnsi="Times New Roman" w:cs="Times New Roman"/>
          <w:bCs/>
          <w:sz w:val="24"/>
          <w:szCs w:val="24"/>
          <w:lang w:val="es-DO"/>
        </w:rPr>
        <w:t xml:space="preserve">Actores                                     </w:t>
      </w:r>
    </w:p>
    <w:p w14:paraId="5FC3998B" w14:textId="4ACB52DB" w:rsidR="00491AE3" w:rsidRPr="005867B2" w:rsidRDefault="00491AE3" w:rsidP="00491AE3">
      <w:pPr>
        <w:pStyle w:val="Prrafodelista"/>
        <w:numPr>
          <w:ilvl w:val="0"/>
          <w:numId w:val="20"/>
        </w:numPr>
        <w:spacing w:before="240" w:line="360" w:lineRule="auto"/>
        <w:jc w:val="both"/>
        <w:rPr>
          <w:rFonts w:ascii="Times New Roman" w:hAnsi="Times New Roman" w:cs="Times New Roman"/>
          <w:bCs/>
          <w:sz w:val="24"/>
          <w:szCs w:val="24"/>
          <w:lang w:val="es-DO"/>
        </w:rPr>
      </w:pPr>
      <w:r w:rsidRPr="005867B2">
        <w:rPr>
          <w:rFonts w:ascii="Times New Roman" w:hAnsi="Times New Roman" w:cs="Times New Roman"/>
          <w:bCs/>
          <w:sz w:val="24"/>
          <w:szCs w:val="24"/>
          <w:lang w:val="es-DO"/>
        </w:rPr>
        <w:t>Marco formativo</w:t>
      </w:r>
    </w:p>
    <w:p w14:paraId="6DE6576A" w14:textId="77777777" w:rsidR="00491AE3" w:rsidRPr="005867B2" w:rsidRDefault="00491AE3" w:rsidP="00491AE3">
      <w:pPr>
        <w:pStyle w:val="Prrafodelista"/>
        <w:numPr>
          <w:ilvl w:val="0"/>
          <w:numId w:val="20"/>
        </w:numPr>
        <w:spacing w:before="240" w:line="360" w:lineRule="auto"/>
        <w:jc w:val="both"/>
        <w:rPr>
          <w:rFonts w:ascii="Times New Roman" w:hAnsi="Times New Roman" w:cs="Times New Roman"/>
          <w:bCs/>
          <w:sz w:val="24"/>
          <w:szCs w:val="24"/>
          <w:lang w:val="es-DO"/>
        </w:rPr>
      </w:pPr>
      <w:r w:rsidRPr="005867B2">
        <w:rPr>
          <w:rFonts w:ascii="Times New Roman" w:hAnsi="Times New Roman" w:cs="Times New Roman"/>
          <w:bCs/>
          <w:sz w:val="24"/>
          <w:szCs w:val="24"/>
          <w:lang w:val="es-DO"/>
        </w:rPr>
        <w:t xml:space="preserve">Marco históricos                   </w:t>
      </w:r>
    </w:p>
    <w:p w14:paraId="38B46941" w14:textId="70B30F44" w:rsidR="00491AE3" w:rsidRPr="005867B2" w:rsidRDefault="00491AE3" w:rsidP="00491AE3">
      <w:pPr>
        <w:pStyle w:val="Prrafodelista"/>
        <w:numPr>
          <w:ilvl w:val="0"/>
          <w:numId w:val="20"/>
        </w:numPr>
        <w:spacing w:before="240" w:line="360" w:lineRule="auto"/>
        <w:jc w:val="both"/>
        <w:rPr>
          <w:rFonts w:ascii="Times New Roman" w:hAnsi="Times New Roman" w:cs="Times New Roman"/>
          <w:bCs/>
          <w:sz w:val="24"/>
          <w:szCs w:val="24"/>
          <w:lang w:val="es-DO"/>
        </w:rPr>
      </w:pPr>
      <w:r w:rsidRPr="005867B2">
        <w:rPr>
          <w:rFonts w:ascii="Times New Roman" w:hAnsi="Times New Roman" w:cs="Times New Roman"/>
          <w:bCs/>
          <w:sz w:val="24"/>
          <w:szCs w:val="24"/>
          <w:lang w:val="es-DO"/>
        </w:rPr>
        <w:t xml:space="preserve">Impacto de los recursos invertidos </w:t>
      </w:r>
    </w:p>
    <w:p w14:paraId="7C36C43E" w14:textId="77777777" w:rsidR="00491AE3" w:rsidRPr="005867B2" w:rsidRDefault="00491AE3" w:rsidP="00491AE3">
      <w:pPr>
        <w:pStyle w:val="Prrafodelista"/>
        <w:numPr>
          <w:ilvl w:val="0"/>
          <w:numId w:val="20"/>
        </w:numPr>
        <w:spacing w:before="240" w:line="360" w:lineRule="auto"/>
        <w:jc w:val="both"/>
        <w:rPr>
          <w:rFonts w:ascii="Times New Roman" w:hAnsi="Times New Roman" w:cs="Times New Roman"/>
          <w:bCs/>
          <w:sz w:val="24"/>
          <w:szCs w:val="24"/>
          <w:lang w:val="es-DO"/>
        </w:rPr>
      </w:pPr>
      <w:r w:rsidRPr="005867B2">
        <w:rPr>
          <w:rFonts w:ascii="Times New Roman" w:hAnsi="Times New Roman" w:cs="Times New Roman"/>
          <w:bCs/>
          <w:sz w:val="24"/>
          <w:szCs w:val="24"/>
          <w:lang w:val="es-DO"/>
        </w:rPr>
        <w:t>Lecciones aprendidas</w:t>
      </w:r>
    </w:p>
    <w:p w14:paraId="0BFBC2C5" w14:textId="5C13725C" w:rsidR="00190B34" w:rsidRPr="005867B2" w:rsidRDefault="00491AE3" w:rsidP="00491AE3">
      <w:pPr>
        <w:pStyle w:val="Prrafodelista"/>
        <w:numPr>
          <w:ilvl w:val="0"/>
          <w:numId w:val="20"/>
        </w:numPr>
        <w:spacing w:before="240" w:line="360" w:lineRule="auto"/>
        <w:jc w:val="both"/>
        <w:rPr>
          <w:rFonts w:ascii="Times New Roman" w:hAnsi="Times New Roman" w:cs="Times New Roman"/>
          <w:bCs/>
          <w:sz w:val="24"/>
          <w:szCs w:val="24"/>
          <w:lang w:val="es-DO"/>
        </w:rPr>
      </w:pPr>
      <w:r w:rsidRPr="005867B2">
        <w:rPr>
          <w:rFonts w:ascii="Times New Roman" w:hAnsi="Times New Roman" w:cs="Times New Roman"/>
          <w:bCs/>
          <w:sz w:val="24"/>
          <w:szCs w:val="24"/>
          <w:lang w:val="es-DO"/>
        </w:rPr>
        <w:t>Proyecciones</w:t>
      </w:r>
    </w:p>
    <w:p w14:paraId="041D502B" w14:textId="314FDA53" w:rsidR="00991B60" w:rsidRPr="005867B2" w:rsidRDefault="00991B60" w:rsidP="002547A7">
      <w:pPr>
        <w:pStyle w:val="Ttulo2"/>
        <w:rPr>
          <w:lang w:val="es-DO"/>
        </w:rPr>
      </w:pPr>
      <w:bookmarkStart w:id="2" w:name="_Toc138329121"/>
      <w:r w:rsidRPr="005867B2">
        <w:rPr>
          <w:lang w:val="es-DO"/>
        </w:rPr>
        <w:t>Objetivo General</w:t>
      </w:r>
      <w:bookmarkEnd w:id="2"/>
    </w:p>
    <w:p w14:paraId="2D833303" w14:textId="69003D86" w:rsidR="009646A2" w:rsidRPr="005867B2" w:rsidRDefault="00991B60" w:rsidP="00C13703">
      <w:pPr>
        <w:spacing w:before="240" w:line="360" w:lineRule="auto"/>
        <w:ind w:firstLine="720"/>
        <w:jc w:val="both"/>
        <w:rPr>
          <w:rFonts w:ascii="Times New Roman" w:hAnsi="Times New Roman" w:cs="Times New Roman"/>
          <w:bCs/>
          <w:sz w:val="24"/>
          <w:szCs w:val="24"/>
          <w:lang w:val="es-DO"/>
        </w:rPr>
      </w:pPr>
      <w:r w:rsidRPr="005867B2">
        <w:rPr>
          <w:rFonts w:ascii="Times New Roman" w:hAnsi="Times New Roman" w:cs="Times New Roman"/>
          <w:bCs/>
          <w:sz w:val="24"/>
          <w:szCs w:val="24"/>
          <w:lang w:val="es-DO"/>
        </w:rPr>
        <w:t xml:space="preserve">Determinar el impacto de la descentralización de los fondos transferidos en el índice de eficiencia interna del centro </w:t>
      </w:r>
      <w:r w:rsidR="00190B34" w:rsidRPr="005867B2">
        <w:rPr>
          <w:rFonts w:ascii="Times New Roman" w:hAnsi="Times New Roman" w:cs="Times New Roman"/>
          <w:bCs/>
          <w:sz w:val="24"/>
          <w:szCs w:val="24"/>
          <w:lang w:val="es-DO"/>
        </w:rPr>
        <w:t>educativo Rosa</w:t>
      </w:r>
      <w:r w:rsidRPr="005867B2">
        <w:rPr>
          <w:rFonts w:ascii="Times New Roman" w:hAnsi="Times New Roman" w:cs="Times New Roman"/>
          <w:bCs/>
          <w:sz w:val="24"/>
          <w:szCs w:val="24"/>
          <w:lang w:val="es-DO"/>
        </w:rPr>
        <w:t xml:space="preserve"> Ubiera. </w:t>
      </w:r>
    </w:p>
    <w:p w14:paraId="32F20E72" w14:textId="75F6ECCB" w:rsidR="009646A2" w:rsidRPr="005867B2" w:rsidRDefault="00991B60" w:rsidP="002547A7">
      <w:pPr>
        <w:pStyle w:val="Ttulo2"/>
        <w:rPr>
          <w:lang w:val="es-DO"/>
        </w:rPr>
      </w:pPr>
      <w:bookmarkStart w:id="3" w:name="_Toc138329122"/>
      <w:r w:rsidRPr="005867B2">
        <w:rPr>
          <w:lang w:val="es-DO"/>
        </w:rPr>
        <w:t>Objetivos</w:t>
      </w:r>
      <w:r w:rsidR="00190B34" w:rsidRPr="005867B2">
        <w:rPr>
          <w:lang w:val="es-DO"/>
        </w:rPr>
        <w:t xml:space="preserve"> Específicos</w:t>
      </w:r>
      <w:bookmarkEnd w:id="3"/>
      <w:r w:rsidR="00190B34" w:rsidRPr="005867B2">
        <w:rPr>
          <w:lang w:val="es-DO"/>
        </w:rPr>
        <w:t xml:space="preserve"> </w:t>
      </w:r>
    </w:p>
    <w:p w14:paraId="11BB1BEC" w14:textId="77777777" w:rsidR="00491AE3" w:rsidRPr="005867B2" w:rsidRDefault="00491AE3" w:rsidP="00491AE3">
      <w:pPr>
        <w:pStyle w:val="Prrafodelista"/>
        <w:numPr>
          <w:ilvl w:val="0"/>
          <w:numId w:val="21"/>
        </w:numPr>
        <w:spacing w:before="240" w:line="360" w:lineRule="auto"/>
        <w:jc w:val="both"/>
        <w:rPr>
          <w:rFonts w:ascii="Times New Roman" w:hAnsi="Times New Roman" w:cs="Times New Roman"/>
          <w:bCs/>
          <w:sz w:val="24"/>
          <w:szCs w:val="24"/>
          <w:lang w:val="es-DO"/>
        </w:rPr>
      </w:pPr>
      <w:r w:rsidRPr="005867B2">
        <w:rPr>
          <w:rFonts w:ascii="Times New Roman" w:hAnsi="Times New Roman" w:cs="Times New Roman"/>
          <w:bCs/>
          <w:sz w:val="24"/>
          <w:szCs w:val="24"/>
          <w:lang w:val="es-DO"/>
        </w:rPr>
        <w:t>Crear un sistema más participativo, ágil, eficiente y eficaz para obtener una mayor calidad educativa.</w:t>
      </w:r>
    </w:p>
    <w:p w14:paraId="522AE0BC" w14:textId="77777777" w:rsidR="00491AE3" w:rsidRPr="005867B2" w:rsidRDefault="00491AE3" w:rsidP="00491AE3">
      <w:pPr>
        <w:pStyle w:val="Prrafodelista"/>
        <w:numPr>
          <w:ilvl w:val="0"/>
          <w:numId w:val="21"/>
        </w:numPr>
        <w:spacing w:before="240" w:line="360" w:lineRule="auto"/>
        <w:jc w:val="both"/>
        <w:rPr>
          <w:rFonts w:ascii="Times New Roman" w:hAnsi="Times New Roman" w:cs="Times New Roman"/>
          <w:bCs/>
          <w:sz w:val="24"/>
          <w:szCs w:val="24"/>
          <w:lang w:val="es-DO"/>
        </w:rPr>
      </w:pPr>
      <w:r w:rsidRPr="005867B2">
        <w:rPr>
          <w:rFonts w:ascii="Times New Roman" w:hAnsi="Times New Roman" w:cs="Times New Roman"/>
          <w:bCs/>
          <w:sz w:val="24"/>
          <w:szCs w:val="24"/>
          <w:lang w:val="es-DO"/>
        </w:rPr>
        <w:t>Determinar el nivel de participación de los distintos actores del centro educativo Rosa Ubiera.</w:t>
      </w:r>
    </w:p>
    <w:p w14:paraId="51FC7F63" w14:textId="77777777" w:rsidR="00491AE3" w:rsidRPr="005867B2" w:rsidRDefault="00491AE3" w:rsidP="00491AE3">
      <w:pPr>
        <w:pStyle w:val="Prrafodelista"/>
        <w:numPr>
          <w:ilvl w:val="0"/>
          <w:numId w:val="21"/>
        </w:numPr>
        <w:spacing w:before="240" w:line="360" w:lineRule="auto"/>
        <w:jc w:val="both"/>
        <w:rPr>
          <w:rFonts w:ascii="Times New Roman" w:hAnsi="Times New Roman" w:cs="Times New Roman"/>
          <w:bCs/>
          <w:sz w:val="24"/>
          <w:szCs w:val="24"/>
          <w:lang w:val="es-DO"/>
        </w:rPr>
      </w:pPr>
      <w:r w:rsidRPr="005867B2">
        <w:rPr>
          <w:rFonts w:ascii="Times New Roman" w:hAnsi="Times New Roman" w:cs="Times New Roman"/>
          <w:bCs/>
          <w:sz w:val="24"/>
          <w:szCs w:val="24"/>
          <w:lang w:val="es-DO"/>
        </w:rPr>
        <w:t>Velar por el nivel de cumplimiento de las normativas que regulan los procesos de descentralización del centro educativo.</w:t>
      </w:r>
    </w:p>
    <w:p w14:paraId="3A8EB131" w14:textId="7A5F0F65" w:rsidR="00991B60" w:rsidRPr="005867B2" w:rsidRDefault="00491AE3" w:rsidP="00491AE3">
      <w:pPr>
        <w:pStyle w:val="Prrafodelista"/>
        <w:numPr>
          <w:ilvl w:val="0"/>
          <w:numId w:val="21"/>
        </w:numPr>
        <w:spacing w:before="240" w:line="360" w:lineRule="auto"/>
        <w:jc w:val="both"/>
        <w:rPr>
          <w:rFonts w:ascii="Times New Roman" w:hAnsi="Times New Roman" w:cs="Times New Roman"/>
          <w:bCs/>
          <w:sz w:val="24"/>
          <w:szCs w:val="24"/>
          <w:lang w:val="es-DO"/>
        </w:rPr>
      </w:pPr>
      <w:r w:rsidRPr="005867B2">
        <w:rPr>
          <w:rFonts w:ascii="Times New Roman" w:hAnsi="Times New Roman" w:cs="Times New Roman"/>
          <w:bCs/>
          <w:sz w:val="24"/>
          <w:szCs w:val="24"/>
          <w:lang w:val="es-DO"/>
        </w:rPr>
        <w:t>Identificar las necesidades, retos y desafíos que presenta la descentralización en este plantel.</w:t>
      </w:r>
    </w:p>
    <w:p w14:paraId="2BDE9FC9" w14:textId="0E545E2E" w:rsidR="00491AE3" w:rsidRPr="005867B2" w:rsidRDefault="00491AE3" w:rsidP="00491AE3">
      <w:pPr>
        <w:spacing w:before="240" w:line="360" w:lineRule="auto"/>
        <w:jc w:val="both"/>
        <w:rPr>
          <w:rFonts w:ascii="Times New Roman" w:hAnsi="Times New Roman" w:cs="Times New Roman"/>
          <w:bCs/>
          <w:sz w:val="24"/>
          <w:szCs w:val="24"/>
          <w:lang w:val="es-DO"/>
        </w:rPr>
      </w:pPr>
    </w:p>
    <w:p w14:paraId="0463839E" w14:textId="2DAA1F26" w:rsidR="00612586" w:rsidRPr="005867B2" w:rsidRDefault="00612586" w:rsidP="00491AE3">
      <w:pPr>
        <w:spacing w:before="240" w:line="360" w:lineRule="auto"/>
        <w:jc w:val="both"/>
        <w:rPr>
          <w:rFonts w:ascii="Times New Roman" w:hAnsi="Times New Roman" w:cs="Times New Roman"/>
          <w:bCs/>
          <w:sz w:val="24"/>
          <w:szCs w:val="24"/>
          <w:lang w:val="es-DO"/>
        </w:rPr>
      </w:pPr>
    </w:p>
    <w:p w14:paraId="3318E72B" w14:textId="77777777" w:rsidR="00F536FD" w:rsidRPr="005867B2" w:rsidRDefault="00F536FD" w:rsidP="004F3BB5">
      <w:pPr>
        <w:pStyle w:val="Ttulo2"/>
        <w:rPr>
          <w:rFonts w:eastAsia="Times New Roman"/>
          <w:lang w:val="es-DO" w:eastAsia="es-ES"/>
        </w:rPr>
      </w:pPr>
      <w:bookmarkStart w:id="4" w:name="_Toc138329123"/>
      <w:r w:rsidRPr="005867B2">
        <w:rPr>
          <w:rFonts w:eastAsia="Times New Roman"/>
          <w:lang w:val="es-DO" w:eastAsia="es-ES"/>
        </w:rPr>
        <w:lastRenderedPageBreak/>
        <w:t>DATOS IDENTITARIOS DE LA INSTANCIA</w:t>
      </w:r>
      <w:bookmarkEnd w:id="4"/>
    </w:p>
    <w:tbl>
      <w:tblPr>
        <w:tblStyle w:val="Tablaconcuadrcula"/>
        <w:tblW w:w="9640" w:type="dxa"/>
        <w:tblInd w:w="-289" w:type="dxa"/>
        <w:tblLook w:val="04A0" w:firstRow="1" w:lastRow="0" w:firstColumn="1" w:lastColumn="0" w:noHBand="0" w:noVBand="1"/>
      </w:tblPr>
      <w:tblGrid>
        <w:gridCol w:w="1560"/>
        <w:gridCol w:w="8080"/>
      </w:tblGrid>
      <w:tr w:rsidR="002F7B4F" w:rsidRPr="005867B2" w14:paraId="285B0537" w14:textId="77777777" w:rsidTr="002E6DD3">
        <w:trPr>
          <w:trHeight w:val="588"/>
        </w:trPr>
        <w:tc>
          <w:tcPr>
            <w:tcW w:w="1560" w:type="dxa"/>
          </w:tcPr>
          <w:p w14:paraId="5D6924A0" w14:textId="77777777" w:rsidR="002F7B4F" w:rsidRPr="005867B2" w:rsidRDefault="002F7B4F" w:rsidP="00FE7B64">
            <w:pPr>
              <w:spacing w:before="240" w:line="360" w:lineRule="auto"/>
              <w:jc w:val="both"/>
              <w:rPr>
                <w:rFonts w:ascii="Times New Roman" w:eastAsia="Times New Roman" w:hAnsi="Times New Roman" w:cs="Times New Roman"/>
                <w:b/>
                <w:bCs/>
                <w:color w:val="000000"/>
                <w:sz w:val="24"/>
                <w:szCs w:val="24"/>
                <w:lang w:val="es-DO" w:eastAsia="es-ES"/>
              </w:rPr>
            </w:pPr>
          </w:p>
        </w:tc>
        <w:tc>
          <w:tcPr>
            <w:tcW w:w="8080" w:type="dxa"/>
          </w:tcPr>
          <w:p w14:paraId="3616EBA6" w14:textId="77777777" w:rsidR="002F7B4F" w:rsidRPr="005867B2" w:rsidRDefault="002F7B4F" w:rsidP="00FE7B64">
            <w:pPr>
              <w:spacing w:before="240" w:line="360" w:lineRule="auto"/>
              <w:jc w:val="center"/>
              <w:rPr>
                <w:rFonts w:ascii="Times New Roman" w:eastAsia="Times New Roman" w:hAnsi="Times New Roman" w:cs="Times New Roman"/>
                <w:b/>
                <w:color w:val="000000"/>
                <w:sz w:val="24"/>
                <w:szCs w:val="24"/>
                <w:lang w:val="es-DO" w:eastAsia="es-ES"/>
              </w:rPr>
            </w:pPr>
            <w:r w:rsidRPr="005867B2">
              <w:rPr>
                <w:rFonts w:ascii="Times New Roman" w:eastAsia="Times New Roman" w:hAnsi="Times New Roman" w:cs="Times New Roman"/>
                <w:b/>
                <w:color w:val="000000"/>
                <w:sz w:val="24"/>
                <w:szCs w:val="24"/>
                <w:lang w:val="es-DO" w:eastAsia="es-ES"/>
              </w:rPr>
              <w:t>Centro Educativo</w:t>
            </w:r>
          </w:p>
        </w:tc>
      </w:tr>
      <w:tr w:rsidR="002F7B4F" w:rsidRPr="005867B2" w14:paraId="620DE325" w14:textId="77777777" w:rsidTr="002E6DD3">
        <w:trPr>
          <w:trHeight w:val="392"/>
        </w:trPr>
        <w:tc>
          <w:tcPr>
            <w:tcW w:w="1560" w:type="dxa"/>
          </w:tcPr>
          <w:p w14:paraId="46E3D484" w14:textId="77777777" w:rsidR="002F7B4F" w:rsidRPr="005867B2" w:rsidRDefault="002F7B4F" w:rsidP="00FE7B64">
            <w:pPr>
              <w:spacing w:before="240" w:after="0" w:line="360" w:lineRule="auto"/>
              <w:jc w:val="both"/>
              <w:rPr>
                <w:rFonts w:ascii="Times New Roman" w:eastAsia="Times New Roman" w:hAnsi="Times New Roman" w:cs="Times New Roman"/>
                <w:b/>
                <w:bCs/>
                <w:color w:val="000000"/>
                <w:sz w:val="24"/>
                <w:szCs w:val="24"/>
                <w:lang w:val="es-DO" w:eastAsia="es-ES"/>
              </w:rPr>
            </w:pPr>
            <w:r w:rsidRPr="005867B2">
              <w:rPr>
                <w:rFonts w:ascii="Times New Roman" w:eastAsia="Times New Roman" w:hAnsi="Times New Roman" w:cs="Times New Roman"/>
                <w:b/>
                <w:bCs/>
                <w:color w:val="000000"/>
                <w:sz w:val="24"/>
                <w:szCs w:val="24"/>
                <w:lang w:val="es-DO" w:eastAsia="es-ES"/>
              </w:rPr>
              <w:t>Nombre:</w:t>
            </w:r>
          </w:p>
        </w:tc>
        <w:tc>
          <w:tcPr>
            <w:tcW w:w="8080" w:type="dxa"/>
          </w:tcPr>
          <w:p w14:paraId="05D1F0C2" w14:textId="22191D53" w:rsidR="002F7B4F" w:rsidRPr="005867B2" w:rsidRDefault="002F7B4F"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Escuela Rosa Ubiera</w:t>
            </w:r>
          </w:p>
        </w:tc>
      </w:tr>
      <w:tr w:rsidR="002F7B4F" w:rsidRPr="005867B2" w14:paraId="087C3E62" w14:textId="77777777" w:rsidTr="002E6DD3">
        <w:trPr>
          <w:trHeight w:val="795"/>
        </w:trPr>
        <w:tc>
          <w:tcPr>
            <w:tcW w:w="1560" w:type="dxa"/>
          </w:tcPr>
          <w:p w14:paraId="49CFE3C6" w14:textId="77777777" w:rsidR="002F7B4F" w:rsidRPr="005867B2" w:rsidRDefault="002F7B4F" w:rsidP="00FE7B64">
            <w:pPr>
              <w:spacing w:before="240" w:after="0" w:line="360" w:lineRule="auto"/>
              <w:jc w:val="both"/>
              <w:rPr>
                <w:rFonts w:ascii="Times New Roman" w:eastAsia="Times New Roman" w:hAnsi="Times New Roman" w:cs="Times New Roman"/>
                <w:b/>
                <w:bCs/>
                <w:color w:val="000000"/>
                <w:sz w:val="24"/>
                <w:szCs w:val="24"/>
                <w:lang w:val="es-DO" w:eastAsia="es-ES"/>
              </w:rPr>
            </w:pPr>
            <w:r w:rsidRPr="005867B2">
              <w:rPr>
                <w:rFonts w:ascii="Times New Roman" w:eastAsia="Times New Roman" w:hAnsi="Times New Roman" w:cs="Times New Roman"/>
                <w:b/>
                <w:bCs/>
                <w:color w:val="000000"/>
                <w:sz w:val="24"/>
                <w:szCs w:val="24"/>
                <w:lang w:val="es-DO" w:eastAsia="es-ES"/>
              </w:rPr>
              <w:t>Domicilio:</w:t>
            </w:r>
          </w:p>
        </w:tc>
        <w:tc>
          <w:tcPr>
            <w:tcW w:w="8080" w:type="dxa"/>
          </w:tcPr>
          <w:p w14:paraId="647C1D48" w14:textId="406DA651" w:rsidR="002F7B4F" w:rsidRPr="005867B2" w:rsidRDefault="002F7B4F"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Los Urabos</w:t>
            </w:r>
          </w:p>
        </w:tc>
      </w:tr>
      <w:tr w:rsidR="002F7B4F" w:rsidRPr="005867B2" w14:paraId="5A5B835F" w14:textId="77777777" w:rsidTr="002E6DD3">
        <w:trPr>
          <w:trHeight w:val="795"/>
        </w:trPr>
        <w:tc>
          <w:tcPr>
            <w:tcW w:w="1560" w:type="dxa"/>
          </w:tcPr>
          <w:p w14:paraId="2171E64F" w14:textId="77777777" w:rsidR="002F7B4F" w:rsidRPr="005867B2" w:rsidRDefault="002F7B4F" w:rsidP="00FE7B64">
            <w:pPr>
              <w:spacing w:before="240" w:after="0" w:line="360" w:lineRule="auto"/>
              <w:jc w:val="both"/>
              <w:rPr>
                <w:rFonts w:ascii="Times New Roman" w:eastAsia="Times New Roman" w:hAnsi="Times New Roman" w:cs="Times New Roman"/>
                <w:b/>
                <w:bCs/>
                <w:color w:val="000000"/>
                <w:sz w:val="24"/>
                <w:szCs w:val="24"/>
                <w:lang w:val="es-DO" w:eastAsia="es-ES"/>
              </w:rPr>
            </w:pPr>
            <w:r w:rsidRPr="005867B2">
              <w:rPr>
                <w:rFonts w:ascii="Times New Roman" w:eastAsia="Times New Roman" w:hAnsi="Times New Roman" w:cs="Times New Roman"/>
                <w:b/>
                <w:bCs/>
                <w:color w:val="000000"/>
                <w:sz w:val="24"/>
                <w:szCs w:val="24"/>
                <w:lang w:val="es-DO" w:eastAsia="es-ES"/>
              </w:rPr>
              <w:t>Director/a:</w:t>
            </w:r>
          </w:p>
        </w:tc>
        <w:tc>
          <w:tcPr>
            <w:tcW w:w="8080" w:type="dxa"/>
          </w:tcPr>
          <w:p w14:paraId="0CF2D17E" w14:textId="55B54793" w:rsidR="002F7B4F" w:rsidRPr="005867B2" w:rsidRDefault="002F7B4F"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Magalys De Jesús P.</w:t>
            </w:r>
          </w:p>
        </w:tc>
      </w:tr>
      <w:tr w:rsidR="002F7B4F" w:rsidRPr="005867B2" w14:paraId="3D3875DA" w14:textId="77777777" w:rsidTr="002E6DD3">
        <w:trPr>
          <w:trHeight w:val="392"/>
        </w:trPr>
        <w:tc>
          <w:tcPr>
            <w:tcW w:w="1560" w:type="dxa"/>
          </w:tcPr>
          <w:p w14:paraId="03CBC0FC" w14:textId="77777777" w:rsidR="002F7B4F" w:rsidRPr="005867B2" w:rsidRDefault="002F7B4F" w:rsidP="00FE7B64">
            <w:pPr>
              <w:spacing w:before="240" w:after="0" w:line="360" w:lineRule="auto"/>
              <w:jc w:val="both"/>
              <w:rPr>
                <w:rFonts w:ascii="Times New Roman" w:eastAsia="Times New Roman" w:hAnsi="Times New Roman" w:cs="Times New Roman"/>
                <w:b/>
                <w:bCs/>
                <w:color w:val="000000"/>
                <w:sz w:val="24"/>
                <w:szCs w:val="24"/>
                <w:lang w:val="es-DO" w:eastAsia="es-ES"/>
              </w:rPr>
            </w:pPr>
            <w:r w:rsidRPr="005867B2">
              <w:rPr>
                <w:rFonts w:ascii="Times New Roman" w:eastAsia="Times New Roman" w:hAnsi="Times New Roman" w:cs="Times New Roman"/>
                <w:b/>
                <w:bCs/>
                <w:color w:val="000000"/>
                <w:sz w:val="24"/>
                <w:szCs w:val="24"/>
                <w:lang w:val="es-DO" w:eastAsia="es-ES"/>
              </w:rPr>
              <w:t>Teléfono:</w:t>
            </w:r>
          </w:p>
        </w:tc>
        <w:tc>
          <w:tcPr>
            <w:tcW w:w="8080" w:type="dxa"/>
          </w:tcPr>
          <w:p w14:paraId="01DE037D" w14:textId="09FC8838" w:rsidR="002F7B4F" w:rsidRPr="005867B2" w:rsidRDefault="002F7B4F"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829-742-3960</w:t>
            </w:r>
          </w:p>
        </w:tc>
      </w:tr>
      <w:tr w:rsidR="002F7B4F" w:rsidRPr="005867B2" w14:paraId="1F54DC6E" w14:textId="77777777" w:rsidTr="002E6DD3">
        <w:trPr>
          <w:trHeight w:val="795"/>
        </w:trPr>
        <w:tc>
          <w:tcPr>
            <w:tcW w:w="1560" w:type="dxa"/>
          </w:tcPr>
          <w:p w14:paraId="3A0E02D1" w14:textId="77777777" w:rsidR="002F7B4F" w:rsidRPr="005867B2" w:rsidRDefault="002F7B4F" w:rsidP="00FE7B64">
            <w:pPr>
              <w:spacing w:before="240" w:after="0" w:line="360" w:lineRule="auto"/>
              <w:jc w:val="both"/>
              <w:rPr>
                <w:rFonts w:ascii="Times New Roman" w:eastAsia="Times New Roman" w:hAnsi="Times New Roman" w:cs="Times New Roman"/>
                <w:b/>
                <w:bCs/>
                <w:color w:val="000000"/>
                <w:sz w:val="24"/>
                <w:szCs w:val="24"/>
                <w:lang w:val="es-DO" w:eastAsia="es-ES"/>
              </w:rPr>
            </w:pPr>
            <w:r w:rsidRPr="005867B2">
              <w:rPr>
                <w:rFonts w:ascii="Times New Roman" w:eastAsia="Times New Roman" w:hAnsi="Times New Roman" w:cs="Times New Roman"/>
                <w:b/>
                <w:bCs/>
                <w:color w:val="000000"/>
                <w:sz w:val="24"/>
                <w:szCs w:val="24"/>
                <w:lang w:val="es-DO" w:eastAsia="es-ES"/>
              </w:rPr>
              <w:t>Correo electrónico</w:t>
            </w:r>
          </w:p>
        </w:tc>
        <w:tc>
          <w:tcPr>
            <w:tcW w:w="8080" w:type="dxa"/>
          </w:tcPr>
          <w:p w14:paraId="0334E57F" w14:textId="5E9AA3DE" w:rsidR="002F7B4F" w:rsidRPr="005867B2" w:rsidRDefault="002A0088" w:rsidP="00FE7B64">
            <w:pPr>
              <w:spacing w:before="240" w:after="0" w:line="360" w:lineRule="auto"/>
              <w:jc w:val="both"/>
              <w:rPr>
                <w:rFonts w:ascii="Times New Roman" w:eastAsia="Times New Roman" w:hAnsi="Times New Roman" w:cs="Times New Roman"/>
                <w:color w:val="000000"/>
                <w:sz w:val="24"/>
                <w:szCs w:val="24"/>
                <w:lang w:val="es-DO" w:eastAsia="es-ES"/>
              </w:rPr>
            </w:pPr>
            <w:hyperlink r:id="rId9" w:history="1">
              <w:r w:rsidR="002E6DD3" w:rsidRPr="005867B2">
                <w:rPr>
                  <w:rStyle w:val="Hipervnculo"/>
                  <w:rFonts w:ascii="Times New Roman" w:eastAsia="Times New Roman" w:hAnsi="Times New Roman" w:cs="Times New Roman"/>
                  <w:sz w:val="24"/>
                  <w:szCs w:val="24"/>
                  <w:lang w:val="es-DO" w:eastAsia="es-ES"/>
                </w:rPr>
                <w:t>magalysperez@outlook.es</w:t>
              </w:r>
            </w:hyperlink>
          </w:p>
        </w:tc>
      </w:tr>
    </w:tbl>
    <w:p w14:paraId="72428B42" w14:textId="77BEE79F" w:rsidR="009646A2" w:rsidRPr="005867B2" w:rsidRDefault="009646A2" w:rsidP="003D3029">
      <w:pPr>
        <w:spacing w:before="240" w:after="0" w:line="360" w:lineRule="auto"/>
        <w:jc w:val="both"/>
        <w:rPr>
          <w:rFonts w:ascii="Times New Roman" w:eastAsia="Times New Roman" w:hAnsi="Times New Roman" w:cs="Times New Roman"/>
          <w:b/>
          <w:bCs/>
          <w:color w:val="000000"/>
          <w:sz w:val="28"/>
          <w:szCs w:val="28"/>
          <w:lang w:val="es-DO" w:eastAsia="es-ES"/>
        </w:rPr>
      </w:pPr>
    </w:p>
    <w:p w14:paraId="224962E3" w14:textId="6095EA18" w:rsidR="006D2E4C" w:rsidRPr="005867B2" w:rsidRDefault="00153C23" w:rsidP="004F3BB5">
      <w:pPr>
        <w:pStyle w:val="Ttulo1"/>
        <w:rPr>
          <w:rFonts w:eastAsia="Times New Roman"/>
          <w:lang w:val="es-DO" w:eastAsia="es-ES"/>
        </w:rPr>
      </w:pPr>
      <w:bookmarkStart w:id="5" w:name="_Toc138329124"/>
      <w:r w:rsidRPr="005867B2">
        <w:rPr>
          <w:rFonts w:eastAsia="Times New Roman"/>
          <w:lang w:val="es-DO" w:eastAsia="es-ES"/>
        </w:rPr>
        <w:t xml:space="preserve">2. </w:t>
      </w:r>
      <w:r w:rsidR="00F536FD" w:rsidRPr="005867B2">
        <w:rPr>
          <w:rFonts w:eastAsia="Times New Roman"/>
          <w:lang w:val="es-DO" w:eastAsia="es-ES"/>
        </w:rPr>
        <w:t>EL CONTEXTO</w:t>
      </w:r>
      <w:bookmarkEnd w:id="5"/>
    </w:p>
    <w:p w14:paraId="44DB9817" w14:textId="200737AE" w:rsidR="00A33CEB" w:rsidRPr="005867B2" w:rsidRDefault="006D2E4C" w:rsidP="003D3029">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El Centro Educativo Rosa Ubiera, se encuentra ubicado en el paraje de Los Urabos del Municipio de Miches, Provincia El Seibo en la República Dominicana</w:t>
      </w:r>
      <w:r w:rsidR="00A33CEB" w:rsidRPr="005867B2">
        <w:rPr>
          <w:rFonts w:ascii="Times New Roman" w:eastAsia="Times New Roman" w:hAnsi="Times New Roman" w:cs="Times New Roman"/>
          <w:color w:val="000000"/>
          <w:sz w:val="24"/>
          <w:szCs w:val="24"/>
          <w:lang w:val="es-DO" w:eastAsia="es-ES"/>
        </w:rPr>
        <w:t>. Pertenece a</w:t>
      </w:r>
      <w:r w:rsidR="00153C23" w:rsidRPr="005867B2">
        <w:rPr>
          <w:rFonts w:ascii="Times New Roman" w:eastAsia="Times New Roman" w:hAnsi="Times New Roman" w:cs="Times New Roman"/>
          <w:color w:val="000000"/>
          <w:sz w:val="24"/>
          <w:szCs w:val="24"/>
          <w:lang w:val="es-DO" w:eastAsia="es-ES"/>
        </w:rPr>
        <w:t>l</w:t>
      </w:r>
      <w:r w:rsidR="00A33CEB" w:rsidRPr="005867B2">
        <w:rPr>
          <w:rFonts w:ascii="Times New Roman" w:eastAsia="Times New Roman" w:hAnsi="Times New Roman" w:cs="Times New Roman"/>
          <w:color w:val="000000"/>
          <w:sz w:val="24"/>
          <w:szCs w:val="24"/>
          <w:lang w:val="es-DO" w:eastAsia="es-ES"/>
        </w:rPr>
        <w:t xml:space="preserve"> Distrito Educativo 12-04 de Miches.</w:t>
      </w:r>
    </w:p>
    <w:p w14:paraId="0A3FA796" w14:textId="447FEC0A" w:rsidR="006D2E4C" w:rsidRPr="005867B2" w:rsidRDefault="00153C23"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 Este</w:t>
      </w:r>
      <w:r w:rsidR="006D2E4C" w:rsidRPr="005867B2">
        <w:rPr>
          <w:rFonts w:ascii="Times New Roman" w:eastAsia="Times New Roman" w:hAnsi="Times New Roman" w:cs="Times New Roman"/>
          <w:color w:val="000000"/>
          <w:sz w:val="24"/>
          <w:szCs w:val="24"/>
          <w:lang w:val="es-DO" w:eastAsia="es-ES"/>
        </w:rPr>
        <w:t xml:space="preserve"> limita</w:t>
      </w:r>
      <w:r w:rsidRPr="005867B2">
        <w:rPr>
          <w:rFonts w:ascii="Times New Roman" w:eastAsia="Times New Roman" w:hAnsi="Times New Roman" w:cs="Times New Roman"/>
          <w:color w:val="000000"/>
          <w:sz w:val="24"/>
          <w:szCs w:val="24"/>
          <w:lang w:val="es-DO" w:eastAsia="es-ES"/>
        </w:rPr>
        <w:t>:</w:t>
      </w:r>
    </w:p>
    <w:p w14:paraId="470CC962" w14:textId="77777777" w:rsidR="006D2E4C" w:rsidRPr="005867B2" w:rsidRDefault="006D2E4C" w:rsidP="00FE7B64">
      <w:pPr>
        <w:spacing w:before="240" w:after="0" w:line="360" w:lineRule="auto"/>
        <w:ind w:left="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 Al Este: Angelina Herrera</w:t>
      </w:r>
    </w:p>
    <w:p w14:paraId="50968EAA" w14:textId="77777777" w:rsidR="006D2E4C" w:rsidRPr="005867B2" w:rsidRDefault="006D2E4C" w:rsidP="00FE7B64">
      <w:pPr>
        <w:spacing w:before="240" w:after="0" w:line="360" w:lineRule="auto"/>
        <w:ind w:left="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Al Oeste: Solares baldíos del Sr. Vicente Contreras Peña.</w:t>
      </w:r>
    </w:p>
    <w:p w14:paraId="3AEBF656" w14:textId="010E0503" w:rsidR="006D2E4C" w:rsidRPr="005867B2" w:rsidRDefault="00153C23" w:rsidP="00FE7B64">
      <w:pPr>
        <w:spacing w:before="240" w:after="0" w:line="360" w:lineRule="auto"/>
        <w:ind w:left="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Al S</w:t>
      </w:r>
      <w:r w:rsidR="006D2E4C" w:rsidRPr="005867B2">
        <w:rPr>
          <w:rFonts w:ascii="Times New Roman" w:eastAsia="Times New Roman" w:hAnsi="Times New Roman" w:cs="Times New Roman"/>
          <w:color w:val="000000"/>
          <w:sz w:val="24"/>
          <w:szCs w:val="24"/>
          <w:lang w:val="es-DO" w:eastAsia="es-ES"/>
        </w:rPr>
        <w:t xml:space="preserve">ur: carretera Miches-Bávaro. </w:t>
      </w:r>
    </w:p>
    <w:p w14:paraId="09560E46" w14:textId="77777777" w:rsidR="006D2E4C" w:rsidRPr="005867B2" w:rsidRDefault="006D2E4C" w:rsidP="00FE7B64">
      <w:pPr>
        <w:spacing w:before="240" w:after="0" w:line="360" w:lineRule="auto"/>
        <w:ind w:left="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Al Norte: Solares baldíos Sra. Francia María Natera</w:t>
      </w:r>
    </w:p>
    <w:p w14:paraId="01F2C389" w14:textId="3D6929F4" w:rsidR="006D2E4C" w:rsidRPr="005867B2" w:rsidRDefault="00A33CEB" w:rsidP="00FE7B64">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La</w:t>
      </w:r>
      <w:r w:rsidR="006D2E4C" w:rsidRPr="005867B2">
        <w:rPr>
          <w:rFonts w:ascii="Times New Roman" w:eastAsia="Times New Roman" w:hAnsi="Times New Roman" w:cs="Times New Roman"/>
          <w:color w:val="000000"/>
          <w:sz w:val="24"/>
          <w:szCs w:val="24"/>
          <w:lang w:val="es-DO" w:eastAsia="es-ES"/>
        </w:rPr>
        <w:t xml:space="preserve"> comunidad Los Urabos que en su inicio recibía el nombre de Los Hurabos por un grupo de personas que se hacían llamar los bravos y le pusieron el nombre al sector pero para que esas personas no se</w:t>
      </w:r>
      <w:r w:rsidR="003769FE" w:rsidRPr="005867B2">
        <w:rPr>
          <w:rFonts w:ascii="Times New Roman" w:eastAsia="Times New Roman" w:hAnsi="Times New Roman" w:cs="Times New Roman"/>
          <w:color w:val="000000"/>
          <w:sz w:val="24"/>
          <w:szCs w:val="24"/>
          <w:lang w:val="es-DO" w:eastAsia="es-ES"/>
        </w:rPr>
        <w:t xml:space="preserve"> sintieran ofendidos o molestas</w:t>
      </w:r>
      <w:r w:rsidR="006D2E4C" w:rsidRPr="005867B2">
        <w:rPr>
          <w:rFonts w:ascii="Times New Roman" w:eastAsia="Times New Roman" w:hAnsi="Times New Roman" w:cs="Times New Roman"/>
          <w:color w:val="000000"/>
          <w:sz w:val="24"/>
          <w:szCs w:val="24"/>
          <w:lang w:val="es-DO" w:eastAsia="es-ES"/>
        </w:rPr>
        <w:t xml:space="preserve"> por el nombre, decidieron ponerle al sector Los Hurabos, un nombre que combinara con los bravos, según versiones de los comunitarios, más adelante se le quita el nombre Los Hurabos para llamarse Los </w:t>
      </w:r>
      <w:r w:rsidR="006D2E4C" w:rsidRPr="005867B2">
        <w:rPr>
          <w:rFonts w:ascii="Times New Roman" w:eastAsia="Times New Roman" w:hAnsi="Times New Roman" w:cs="Times New Roman"/>
          <w:color w:val="000000"/>
          <w:sz w:val="24"/>
          <w:szCs w:val="24"/>
          <w:lang w:val="es-DO" w:eastAsia="es-ES"/>
        </w:rPr>
        <w:lastRenderedPageBreak/>
        <w:t>Urabos (Urabos sin H) por esta razón el centro también recibe el mismo nombre ya que es de la misma comunidad.</w:t>
      </w:r>
    </w:p>
    <w:p w14:paraId="27CD1D2F" w14:textId="17C9322F" w:rsidR="0017418F" w:rsidRPr="005867B2" w:rsidRDefault="00A33CEB" w:rsidP="00FE7B64">
      <w:pPr>
        <w:spacing w:before="240" w:line="360" w:lineRule="auto"/>
        <w:ind w:firstLine="360"/>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E</w:t>
      </w:r>
      <w:r w:rsidR="0017418F" w:rsidRPr="005867B2">
        <w:rPr>
          <w:rFonts w:ascii="Times New Roman" w:hAnsi="Times New Roman" w:cs="Times New Roman"/>
          <w:sz w:val="24"/>
          <w:szCs w:val="24"/>
          <w:lang w:val="es-DO"/>
        </w:rPr>
        <w:t>s una población de alrededor 1,300 personas, tiene una gran importancia ecológica y económica por sus grandes recursos naturales como son: lagos, montañas, playas, fauna y flora que favorecen al crecimiento económico de la comunidad. La densidad de Los Urabos es de unos 3 km aproximadamente, se encuentra situada a 13 km del municipio de Miches, a unos 9 km de distrito municipal del Cedro al p</w:t>
      </w:r>
      <w:r w:rsidR="00404415">
        <w:rPr>
          <w:rFonts w:ascii="Times New Roman" w:hAnsi="Times New Roman" w:cs="Times New Roman"/>
          <w:sz w:val="24"/>
          <w:szCs w:val="24"/>
          <w:lang w:val="es-DO"/>
        </w:rPr>
        <w:t>ertenecer y a unos 51 km de la Provincia E</w:t>
      </w:r>
      <w:r w:rsidR="0017418F" w:rsidRPr="005867B2">
        <w:rPr>
          <w:rFonts w:ascii="Times New Roman" w:hAnsi="Times New Roman" w:cs="Times New Roman"/>
          <w:sz w:val="24"/>
          <w:szCs w:val="24"/>
          <w:lang w:val="es-DO"/>
        </w:rPr>
        <w:t>l Seibo.</w:t>
      </w:r>
    </w:p>
    <w:p w14:paraId="02E564C7" w14:textId="77777777" w:rsidR="0017418F" w:rsidRPr="005867B2" w:rsidRDefault="0017418F" w:rsidP="00FE7B64">
      <w:pPr>
        <w:spacing w:before="240" w:line="360" w:lineRule="auto"/>
        <w:ind w:left="360"/>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Esta comunidad limita:</w:t>
      </w:r>
    </w:p>
    <w:p w14:paraId="3557CB75" w14:textId="46D57843" w:rsidR="0017418F" w:rsidRPr="005867B2" w:rsidRDefault="003769FE" w:rsidP="00FE7B64">
      <w:pPr>
        <w:spacing w:before="240" w:line="360" w:lineRule="auto"/>
        <w:ind w:left="360"/>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Al N</w:t>
      </w:r>
      <w:r w:rsidR="0017418F" w:rsidRPr="005867B2">
        <w:rPr>
          <w:rFonts w:ascii="Times New Roman" w:hAnsi="Times New Roman" w:cs="Times New Roman"/>
          <w:sz w:val="24"/>
          <w:szCs w:val="24"/>
          <w:lang w:val="es-DO"/>
        </w:rPr>
        <w:t>orte: La Laguna Redonda</w:t>
      </w:r>
    </w:p>
    <w:p w14:paraId="042524F2" w14:textId="77777777" w:rsidR="0017418F" w:rsidRPr="005867B2" w:rsidRDefault="0017418F" w:rsidP="00FE7B64">
      <w:pPr>
        <w:spacing w:before="240" w:line="360" w:lineRule="auto"/>
        <w:ind w:left="360"/>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Al Este: El Guaraguao</w:t>
      </w:r>
    </w:p>
    <w:p w14:paraId="20070F70" w14:textId="77777777" w:rsidR="0017418F" w:rsidRPr="005867B2" w:rsidRDefault="0017418F" w:rsidP="00FE7B64">
      <w:pPr>
        <w:spacing w:before="240" w:line="360" w:lineRule="auto"/>
        <w:ind w:left="360"/>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Al Sur: La Cordillera Oriental</w:t>
      </w:r>
    </w:p>
    <w:p w14:paraId="49E80604" w14:textId="0ECC9E3A" w:rsidR="0017418F" w:rsidRPr="005867B2" w:rsidRDefault="0017418F" w:rsidP="00FE7B64">
      <w:pPr>
        <w:spacing w:before="240" w:line="360" w:lineRule="auto"/>
        <w:ind w:left="360"/>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Al Oeste: La comunidad de Hicaco Blanco</w:t>
      </w:r>
    </w:p>
    <w:p w14:paraId="5AF7235B" w14:textId="77777777" w:rsidR="003D3029" w:rsidRPr="005867B2" w:rsidRDefault="00CF17D3" w:rsidP="00FE7B64">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La escuela Rosa Ubiera es un espacio de enseñanza-aprendizaje que busca que sus estudiantes se formen en valores y actitudes positivas. La escuela Los Urabos empieza a funcionar a partir de los años 1950 sin ninguna riguridad, pero sí con la intención de educar. </w:t>
      </w:r>
    </w:p>
    <w:p w14:paraId="2A2722EC" w14:textId="0AF1026F" w:rsidR="00CF17D3" w:rsidRPr="005867B2" w:rsidRDefault="00CF17D3" w:rsidP="00FE7B64">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La primera maestra que impartió docencia fue una joven maestra de la comunidad que tenía el interés de enseñar lo que había aprendido de sus padres, la misma se llamaba Rosa Ubiera oriunda de la comunidad,</w:t>
      </w:r>
      <w:r w:rsidR="006D2E4C" w:rsidRPr="005867B2">
        <w:rPr>
          <w:rFonts w:ascii="Times New Roman" w:eastAsia="Times New Roman" w:hAnsi="Times New Roman" w:cs="Times New Roman"/>
          <w:color w:val="000000"/>
          <w:sz w:val="24"/>
          <w:szCs w:val="24"/>
          <w:lang w:val="es-DO" w:eastAsia="es-ES"/>
        </w:rPr>
        <w:t xml:space="preserve"> ella inicio la docencia en su casa ya que primeramente enseñaba a algunas niñas a coser</w:t>
      </w:r>
      <w:r w:rsidR="00A33CEB" w:rsidRPr="005867B2">
        <w:rPr>
          <w:rFonts w:ascii="Times New Roman" w:eastAsia="Times New Roman" w:hAnsi="Times New Roman" w:cs="Times New Roman"/>
          <w:color w:val="000000"/>
          <w:sz w:val="24"/>
          <w:szCs w:val="24"/>
          <w:lang w:val="es-DO" w:eastAsia="es-ES"/>
        </w:rPr>
        <w:t>, luego decidió enseñar en su casa y luego en una escuela;</w:t>
      </w:r>
      <w:r w:rsidRPr="005867B2">
        <w:rPr>
          <w:rFonts w:ascii="Times New Roman" w:eastAsia="Times New Roman" w:hAnsi="Times New Roman" w:cs="Times New Roman"/>
          <w:color w:val="000000"/>
          <w:sz w:val="24"/>
          <w:szCs w:val="24"/>
          <w:lang w:val="es-DO" w:eastAsia="es-ES"/>
        </w:rPr>
        <w:t xml:space="preserve"> ella trabajó hasta el 1960 con pagos que le hacían los padres de los estudiantes. En el 1961 llega un maestro de sabana de la mar llamado Onésimo Fulgencio Cabrera quien estuvo en el centro hasta el 1972. </w:t>
      </w:r>
    </w:p>
    <w:p w14:paraId="7B61A903" w14:textId="0AEFDA36" w:rsidR="003769FE" w:rsidRPr="005867B2" w:rsidRDefault="00CF17D3" w:rsidP="00FE7B64">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En este mismo año llega la maestra Lelyn Peralta </w:t>
      </w:r>
      <w:r w:rsidR="00404415" w:rsidRPr="005867B2">
        <w:rPr>
          <w:rFonts w:ascii="Times New Roman" w:eastAsia="Times New Roman" w:hAnsi="Times New Roman" w:cs="Times New Roman"/>
          <w:color w:val="000000"/>
          <w:sz w:val="24"/>
          <w:szCs w:val="24"/>
          <w:lang w:val="es-DO" w:eastAsia="es-ES"/>
        </w:rPr>
        <w:t xml:space="preserve">De La </w:t>
      </w:r>
      <w:r w:rsidRPr="005867B2">
        <w:rPr>
          <w:rFonts w:ascii="Times New Roman" w:eastAsia="Times New Roman" w:hAnsi="Times New Roman" w:cs="Times New Roman"/>
          <w:color w:val="000000"/>
          <w:sz w:val="24"/>
          <w:szCs w:val="24"/>
          <w:lang w:val="es-DO" w:eastAsia="es-ES"/>
        </w:rPr>
        <w:t xml:space="preserve">Cruz del </w:t>
      </w:r>
      <w:r w:rsidR="00404415" w:rsidRPr="005867B2">
        <w:rPr>
          <w:rFonts w:ascii="Times New Roman" w:eastAsia="Times New Roman" w:hAnsi="Times New Roman" w:cs="Times New Roman"/>
          <w:color w:val="000000"/>
          <w:sz w:val="24"/>
          <w:szCs w:val="24"/>
          <w:lang w:val="es-DO" w:eastAsia="es-ES"/>
        </w:rPr>
        <w:t xml:space="preserve">Municipio </w:t>
      </w:r>
      <w:r w:rsidRPr="005867B2">
        <w:rPr>
          <w:rFonts w:ascii="Times New Roman" w:eastAsia="Times New Roman" w:hAnsi="Times New Roman" w:cs="Times New Roman"/>
          <w:color w:val="000000"/>
          <w:sz w:val="24"/>
          <w:szCs w:val="24"/>
          <w:lang w:val="es-DO" w:eastAsia="es-ES"/>
        </w:rPr>
        <w:t>de Miches</w:t>
      </w:r>
      <w:r w:rsidR="00404415">
        <w:rPr>
          <w:rFonts w:ascii="Times New Roman" w:eastAsia="Times New Roman" w:hAnsi="Times New Roman" w:cs="Times New Roman"/>
          <w:color w:val="000000"/>
          <w:sz w:val="24"/>
          <w:szCs w:val="24"/>
          <w:lang w:val="es-DO" w:eastAsia="es-ES"/>
        </w:rPr>
        <w:t>,</w:t>
      </w:r>
      <w:r w:rsidRPr="005867B2">
        <w:rPr>
          <w:rFonts w:ascii="Times New Roman" w:eastAsia="Times New Roman" w:hAnsi="Times New Roman" w:cs="Times New Roman"/>
          <w:color w:val="000000"/>
          <w:sz w:val="24"/>
          <w:szCs w:val="24"/>
          <w:lang w:val="es-DO" w:eastAsia="es-ES"/>
        </w:rPr>
        <w:t xml:space="preserve"> quien duró varios años en esta escuelita pequeña de madera y yagua con piso de tierra y muchas precariedades,</w:t>
      </w:r>
      <w:r w:rsidR="00D90A66" w:rsidRPr="005867B2">
        <w:rPr>
          <w:rFonts w:ascii="Times New Roman" w:hAnsi="Times New Roman" w:cs="Times New Roman"/>
          <w:sz w:val="24"/>
          <w:szCs w:val="24"/>
          <w:lang w:val="es-DO"/>
        </w:rPr>
        <w:t xml:space="preserve"> </w:t>
      </w:r>
      <w:r w:rsidR="00D90A66" w:rsidRPr="005867B2">
        <w:rPr>
          <w:rFonts w:ascii="Times New Roman" w:eastAsia="Times New Roman" w:hAnsi="Times New Roman" w:cs="Times New Roman"/>
          <w:color w:val="000000"/>
          <w:sz w:val="24"/>
          <w:szCs w:val="24"/>
          <w:lang w:val="es-DO" w:eastAsia="es-ES"/>
        </w:rPr>
        <w:t xml:space="preserve">la escuela no gestionaba recursos para limpieza pues no tenía a quien o donde gestionarlo ya que la comunidad pasaba por mucha precariedad y el centro solo contaba con los comunitarios tanto para su limpieza como para ayudar con los niños, </w:t>
      </w:r>
      <w:r w:rsidR="00D90A66" w:rsidRPr="005867B2">
        <w:rPr>
          <w:rFonts w:ascii="Times New Roman" w:eastAsia="Times New Roman" w:hAnsi="Times New Roman" w:cs="Times New Roman"/>
          <w:color w:val="000000"/>
          <w:sz w:val="24"/>
          <w:szCs w:val="24"/>
          <w:lang w:val="es-DO" w:eastAsia="es-ES"/>
        </w:rPr>
        <w:lastRenderedPageBreak/>
        <w:t>ejemplo ellos mismo cortaban las escobas, donaban las tizas, el agua se buscaba en los arroyos, no se usaban butacas ni sillas eran pupitres donde se sentaban 3 niños,</w:t>
      </w:r>
      <w:r w:rsidRPr="005867B2">
        <w:rPr>
          <w:rFonts w:ascii="Times New Roman" w:eastAsia="Times New Roman" w:hAnsi="Times New Roman" w:cs="Times New Roman"/>
          <w:color w:val="000000"/>
          <w:sz w:val="24"/>
          <w:szCs w:val="24"/>
          <w:lang w:val="es-DO" w:eastAsia="es-ES"/>
        </w:rPr>
        <w:t xml:space="preserve"> el 31 de agosto de 1979 fue destruida por los vientos del ciclón David, quien dejó la comunidad sin el pan de la enseñanza. Para inicio escolar de ese mismo año, dos comunitarios llamado</w:t>
      </w:r>
      <w:r w:rsidR="003D3029" w:rsidRPr="005867B2">
        <w:rPr>
          <w:rFonts w:ascii="Times New Roman" w:eastAsia="Times New Roman" w:hAnsi="Times New Roman" w:cs="Times New Roman"/>
          <w:color w:val="000000"/>
          <w:sz w:val="24"/>
          <w:szCs w:val="24"/>
          <w:lang w:val="es-DO" w:eastAsia="es-ES"/>
        </w:rPr>
        <w:t>s</w:t>
      </w:r>
      <w:r w:rsidRPr="005867B2">
        <w:rPr>
          <w:rFonts w:ascii="Times New Roman" w:eastAsia="Times New Roman" w:hAnsi="Times New Roman" w:cs="Times New Roman"/>
          <w:color w:val="000000"/>
          <w:sz w:val="24"/>
          <w:szCs w:val="24"/>
          <w:lang w:val="es-DO" w:eastAsia="es-ES"/>
        </w:rPr>
        <w:t xml:space="preserve"> Antonio Herrera y Benjamín Morel Alcántara prestan una casa para continuar el trabajo educativo del centro, pasando por esta situación por varios años. </w:t>
      </w:r>
    </w:p>
    <w:p w14:paraId="3A736E96" w14:textId="2B1966CE" w:rsidR="00CF17D3" w:rsidRPr="005867B2" w:rsidRDefault="00CF17D3" w:rsidP="00FE7B64">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Para el 1982 los comunitarios empiezan a sentir la necesidad de construir una escuela y solicitan al señor Luis Natera un solar, quien de inmediato lo donó; luego en comisión se dirigen al señor José Cadet y solicitan su colaboración para la compra de los materiales, que lo donó con mucho entusiasmo. Ya para abril del mismo año la comunidad construye su escuela. La cual contaba con unos 65 estudiantes en las dos tandas. Para el año 1987</w:t>
      </w:r>
      <w:r w:rsidR="00404415">
        <w:rPr>
          <w:rFonts w:ascii="Times New Roman" w:eastAsia="Times New Roman" w:hAnsi="Times New Roman" w:cs="Times New Roman"/>
          <w:color w:val="000000"/>
          <w:sz w:val="24"/>
          <w:szCs w:val="24"/>
          <w:lang w:val="es-DO" w:eastAsia="es-ES"/>
        </w:rPr>
        <w:t>,</w:t>
      </w:r>
      <w:r w:rsidRPr="005867B2">
        <w:rPr>
          <w:rFonts w:ascii="Times New Roman" w:eastAsia="Times New Roman" w:hAnsi="Times New Roman" w:cs="Times New Roman"/>
          <w:color w:val="000000"/>
          <w:sz w:val="24"/>
          <w:szCs w:val="24"/>
          <w:lang w:val="es-DO" w:eastAsia="es-ES"/>
        </w:rPr>
        <w:t xml:space="preserve"> esta maestra es trasladada y le proceden los siguientes maestros Josefina Gil, Rafael Agustín Jiménez, Isidora Bastardo, Francisco Sosa y Lucía Silvestre Romero, en diferentes años lectivos.</w:t>
      </w:r>
    </w:p>
    <w:p w14:paraId="03E35F4D" w14:textId="48555B70" w:rsidR="00566293" w:rsidRPr="005867B2" w:rsidRDefault="00CF17D3" w:rsidP="00FE7B64">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Esta misma infraestructura construida por la comunidad es la que perdura hoy día, pero con algunas remodelaciones realizadas por las donaciones de la Fundación Tropicalia en el 2004 donde se construye un aula bajo el programa de IDI con el apoyo de la comunidad</w:t>
      </w:r>
      <w:r w:rsidR="00566293" w:rsidRPr="005867B2">
        <w:rPr>
          <w:rFonts w:ascii="Times New Roman" w:eastAsia="Times New Roman" w:hAnsi="Times New Roman" w:cs="Times New Roman"/>
          <w:color w:val="000000"/>
          <w:sz w:val="24"/>
          <w:szCs w:val="24"/>
          <w:lang w:val="es-DO" w:eastAsia="es-ES"/>
        </w:rPr>
        <w:t>, luego del año 2000 se construyó el acueducto, este facilitando un poco la vida de los estudiantes y personal del centro</w:t>
      </w:r>
      <w:r w:rsidR="0017418F" w:rsidRPr="005867B2">
        <w:rPr>
          <w:rFonts w:ascii="Times New Roman" w:eastAsia="Times New Roman" w:hAnsi="Times New Roman" w:cs="Times New Roman"/>
          <w:color w:val="000000"/>
          <w:sz w:val="24"/>
          <w:szCs w:val="24"/>
          <w:lang w:val="es-DO" w:eastAsia="es-ES"/>
        </w:rPr>
        <w:t>.</w:t>
      </w:r>
    </w:p>
    <w:p w14:paraId="0448F7DD" w14:textId="52117C88" w:rsidR="00453B54" w:rsidRPr="005867B2" w:rsidRDefault="00566293" w:rsidP="00FE7B64">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P</w:t>
      </w:r>
      <w:r w:rsidR="00453B54" w:rsidRPr="005867B2">
        <w:rPr>
          <w:rFonts w:ascii="Times New Roman" w:eastAsia="Times New Roman" w:hAnsi="Times New Roman" w:cs="Times New Roman"/>
          <w:color w:val="000000"/>
          <w:sz w:val="24"/>
          <w:szCs w:val="24"/>
          <w:lang w:val="es-DO" w:eastAsia="es-ES"/>
        </w:rPr>
        <w:t>or petición</w:t>
      </w:r>
      <w:r w:rsidR="00033AE9" w:rsidRPr="005867B2">
        <w:rPr>
          <w:rFonts w:ascii="Times New Roman" w:eastAsia="Times New Roman" w:hAnsi="Times New Roman" w:cs="Times New Roman"/>
          <w:color w:val="000000"/>
          <w:sz w:val="24"/>
          <w:szCs w:val="24"/>
          <w:lang w:val="es-DO" w:eastAsia="es-ES"/>
        </w:rPr>
        <w:t xml:space="preserve"> de la comunidad</w:t>
      </w:r>
      <w:r w:rsidR="00453B54" w:rsidRPr="005867B2">
        <w:rPr>
          <w:rFonts w:ascii="Times New Roman" w:eastAsia="Times New Roman" w:hAnsi="Times New Roman" w:cs="Times New Roman"/>
          <w:color w:val="000000"/>
          <w:sz w:val="24"/>
          <w:szCs w:val="24"/>
          <w:lang w:val="es-DO" w:eastAsia="es-ES"/>
        </w:rPr>
        <w:t>, en la gestión de Lucía Silvestre Romero en 20</w:t>
      </w:r>
      <w:r w:rsidR="00033AE9" w:rsidRPr="005867B2">
        <w:rPr>
          <w:rFonts w:ascii="Times New Roman" w:eastAsia="Times New Roman" w:hAnsi="Times New Roman" w:cs="Times New Roman"/>
          <w:color w:val="000000"/>
          <w:sz w:val="24"/>
          <w:szCs w:val="24"/>
          <w:lang w:val="es-DO" w:eastAsia="es-ES"/>
        </w:rPr>
        <w:t>08 se inicia el proceso de cambio de nombre</w:t>
      </w:r>
      <w:r w:rsidRPr="005867B2">
        <w:rPr>
          <w:rFonts w:ascii="Times New Roman" w:eastAsia="Times New Roman" w:hAnsi="Times New Roman" w:cs="Times New Roman"/>
          <w:color w:val="000000"/>
          <w:sz w:val="24"/>
          <w:szCs w:val="24"/>
          <w:lang w:val="es-DO" w:eastAsia="es-ES"/>
        </w:rPr>
        <w:t xml:space="preserve"> del centro </w:t>
      </w:r>
      <w:r w:rsidR="00033AE9" w:rsidRPr="005867B2">
        <w:rPr>
          <w:rFonts w:ascii="Times New Roman" w:eastAsia="Times New Roman" w:hAnsi="Times New Roman" w:cs="Times New Roman"/>
          <w:color w:val="000000"/>
          <w:sz w:val="24"/>
          <w:szCs w:val="24"/>
          <w:lang w:val="es-DO" w:eastAsia="es-ES"/>
        </w:rPr>
        <w:t>y en el 2019</w:t>
      </w:r>
      <w:r w:rsidR="00453B54" w:rsidRPr="005867B2">
        <w:rPr>
          <w:rFonts w:ascii="Times New Roman" w:eastAsia="Times New Roman" w:hAnsi="Times New Roman" w:cs="Times New Roman"/>
          <w:color w:val="000000"/>
          <w:sz w:val="24"/>
          <w:szCs w:val="24"/>
          <w:lang w:val="es-DO" w:eastAsia="es-ES"/>
        </w:rPr>
        <w:t xml:space="preserve"> se le cambia por el nombre a “Rosa Ubiera” una maestra que muchos años atrás se dedicó a enseñar a los niños del sector sin recibir ningún pago desde el departamento de educación, todo este proceso se hizo con la comunidad como testigo y persona</w:t>
      </w:r>
      <w:r w:rsidR="00512A10" w:rsidRPr="005867B2">
        <w:rPr>
          <w:rFonts w:ascii="Times New Roman" w:eastAsia="Times New Roman" w:hAnsi="Times New Roman" w:cs="Times New Roman"/>
          <w:color w:val="000000"/>
          <w:sz w:val="24"/>
          <w:szCs w:val="24"/>
          <w:lang w:val="es-DO" w:eastAsia="es-ES"/>
        </w:rPr>
        <w:t>s</w:t>
      </w:r>
      <w:r w:rsidR="00453B54" w:rsidRPr="005867B2">
        <w:rPr>
          <w:rFonts w:ascii="Times New Roman" w:eastAsia="Times New Roman" w:hAnsi="Times New Roman" w:cs="Times New Roman"/>
          <w:color w:val="000000"/>
          <w:sz w:val="24"/>
          <w:szCs w:val="24"/>
          <w:lang w:val="es-DO" w:eastAsia="es-ES"/>
        </w:rPr>
        <w:t xml:space="preserve"> que estaban de acuerdo con el cambio del nombre.</w:t>
      </w:r>
    </w:p>
    <w:p w14:paraId="7E598A5A" w14:textId="10249489" w:rsidR="00453B54" w:rsidRPr="005867B2" w:rsidRDefault="003769FE" w:rsidP="00FE7B64">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Cabe destacar,</w:t>
      </w:r>
      <w:r w:rsidR="00453B54" w:rsidRPr="005867B2">
        <w:rPr>
          <w:rFonts w:ascii="Times New Roman" w:eastAsia="Times New Roman" w:hAnsi="Times New Roman" w:cs="Times New Roman"/>
          <w:color w:val="000000"/>
          <w:sz w:val="24"/>
          <w:szCs w:val="24"/>
          <w:lang w:val="es-DO" w:eastAsia="es-ES"/>
        </w:rPr>
        <w:t xml:space="preserve"> que esta comunidad cuenta con un centro educativo con docentes empoderados que a pasar de los años han trabajado en enfocado en aumentar la </w:t>
      </w:r>
      <w:r w:rsidR="00512A10" w:rsidRPr="005867B2">
        <w:rPr>
          <w:rFonts w:ascii="Times New Roman" w:eastAsia="Times New Roman" w:hAnsi="Times New Roman" w:cs="Times New Roman"/>
          <w:color w:val="000000"/>
          <w:sz w:val="24"/>
          <w:szCs w:val="24"/>
          <w:lang w:val="es-DO" w:eastAsia="es-ES"/>
        </w:rPr>
        <w:t>calidad</w:t>
      </w:r>
      <w:r w:rsidR="00453B54" w:rsidRPr="005867B2">
        <w:rPr>
          <w:rFonts w:ascii="Times New Roman" w:eastAsia="Times New Roman" w:hAnsi="Times New Roman" w:cs="Times New Roman"/>
          <w:color w:val="000000"/>
          <w:sz w:val="24"/>
          <w:szCs w:val="24"/>
          <w:lang w:val="es-DO" w:eastAsia="es-ES"/>
        </w:rPr>
        <w:t xml:space="preserve"> del centro, así como su </w:t>
      </w:r>
      <w:r w:rsidR="00512A10" w:rsidRPr="005867B2">
        <w:rPr>
          <w:rFonts w:ascii="Times New Roman" w:eastAsia="Times New Roman" w:hAnsi="Times New Roman" w:cs="Times New Roman"/>
          <w:color w:val="000000"/>
          <w:sz w:val="24"/>
          <w:szCs w:val="24"/>
          <w:lang w:val="es-DO" w:eastAsia="es-ES"/>
        </w:rPr>
        <w:t>matrícula</w:t>
      </w:r>
      <w:r w:rsidR="00453B54" w:rsidRPr="005867B2">
        <w:rPr>
          <w:rFonts w:ascii="Times New Roman" w:eastAsia="Times New Roman" w:hAnsi="Times New Roman" w:cs="Times New Roman"/>
          <w:color w:val="000000"/>
          <w:sz w:val="24"/>
          <w:szCs w:val="24"/>
          <w:lang w:val="es-DO" w:eastAsia="es-ES"/>
        </w:rPr>
        <w:t>.</w:t>
      </w:r>
    </w:p>
    <w:p w14:paraId="4C1D8EAA" w14:textId="77777777" w:rsidR="00453B54" w:rsidRPr="005867B2" w:rsidRDefault="00453B54" w:rsidP="005867B2">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Para el año 2008 en este centro solo se impartían los grados de inicial a cuarto de primaria con una matrícula de 35 a 40 estudiantes, dividido en 5 grados, además solo impartían docencia dos maestras, una que hacía la función de directora/docente y otra que era docente.</w:t>
      </w:r>
    </w:p>
    <w:p w14:paraId="44DDD255" w14:textId="77777777" w:rsidR="003769FE" w:rsidRPr="005867B2" w:rsidRDefault="00453B54" w:rsidP="00FE7B64">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lastRenderedPageBreak/>
        <w:t xml:space="preserve">Para el año lectivo 2013-2014 se ofertaban los grados desde el nivel inicial al sexto en dos tandas, pero después de este periodo a partir de 2014-2015 iniciamos con la modalidad de jornada escolar extendida y por la condición del espacio nos vimos obligados a reducir la oferta de grado, lo que obliga a los padres a tener que trasladar a sus niños pequeños a otra comunidad en busca del pan de la enseñanza. </w:t>
      </w:r>
    </w:p>
    <w:p w14:paraId="32ADFEC0" w14:textId="2027A57D" w:rsidR="00453B54" w:rsidRPr="005867B2" w:rsidRDefault="00453B54" w:rsidP="00FE7B64">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Al dar una mirada a nuestros resultados años atrás hasta el año 2017-2018 se ha podido notar que el grado de promoción es alto y que nuestra debilidad radica</w:t>
      </w:r>
      <w:r w:rsidR="00512A10" w:rsidRPr="005867B2">
        <w:rPr>
          <w:rFonts w:ascii="Times New Roman" w:eastAsia="Times New Roman" w:hAnsi="Times New Roman" w:cs="Times New Roman"/>
          <w:color w:val="000000"/>
          <w:sz w:val="24"/>
          <w:szCs w:val="24"/>
          <w:lang w:val="es-DO" w:eastAsia="es-ES"/>
        </w:rPr>
        <w:t>ba</w:t>
      </w:r>
      <w:r w:rsidRPr="005867B2">
        <w:rPr>
          <w:rFonts w:ascii="Times New Roman" w:eastAsia="Times New Roman" w:hAnsi="Times New Roman" w:cs="Times New Roman"/>
          <w:color w:val="000000"/>
          <w:sz w:val="24"/>
          <w:szCs w:val="24"/>
          <w:lang w:val="es-DO" w:eastAsia="es-ES"/>
        </w:rPr>
        <w:t xml:space="preserve"> en que </w:t>
      </w:r>
      <w:r w:rsidR="00512A10" w:rsidRPr="005867B2">
        <w:rPr>
          <w:rFonts w:ascii="Times New Roman" w:eastAsia="Times New Roman" w:hAnsi="Times New Roman" w:cs="Times New Roman"/>
          <w:color w:val="000000"/>
          <w:sz w:val="24"/>
          <w:szCs w:val="24"/>
          <w:lang w:val="es-DO" w:eastAsia="es-ES"/>
        </w:rPr>
        <w:t>teníamos</w:t>
      </w:r>
      <w:r w:rsidRPr="005867B2">
        <w:rPr>
          <w:rFonts w:ascii="Times New Roman" w:eastAsia="Times New Roman" w:hAnsi="Times New Roman" w:cs="Times New Roman"/>
          <w:color w:val="000000"/>
          <w:sz w:val="24"/>
          <w:szCs w:val="24"/>
          <w:lang w:val="es-DO" w:eastAsia="es-ES"/>
        </w:rPr>
        <w:t xml:space="preserve"> alguna sobreedad</w:t>
      </w:r>
      <w:r w:rsidR="00512A10" w:rsidRPr="005867B2">
        <w:rPr>
          <w:rFonts w:ascii="Times New Roman" w:eastAsia="Times New Roman" w:hAnsi="Times New Roman" w:cs="Times New Roman"/>
          <w:color w:val="000000"/>
          <w:sz w:val="24"/>
          <w:szCs w:val="24"/>
          <w:lang w:val="es-DO" w:eastAsia="es-ES"/>
        </w:rPr>
        <w:t xml:space="preserve">, la cual se </w:t>
      </w:r>
      <w:r w:rsidR="00835261" w:rsidRPr="005867B2">
        <w:rPr>
          <w:rFonts w:ascii="Times New Roman" w:eastAsia="Times New Roman" w:hAnsi="Times New Roman" w:cs="Times New Roman"/>
          <w:color w:val="000000"/>
          <w:sz w:val="24"/>
          <w:szCs w:val="24"/>
          <w:lang w:val="es-DO" w:eastAsia="es-ES"/>
        </w:rPr>
        <w:t>h</w:t>
      </w:r>
      <w:r w:rsidR="00512A10" w:rsidRPr="005867B2">
        <w:rPr>
          <w:rFonts w:ascii="Times New Roman" w:eastAsia="Times New Roman" w:hAnsi="Times New Roman" w:cs="Times New Roman"/>
          <w:color w:val="000000"/>
          <w:sz w:val="24"/>
          <w:szCs w:val="24"/>
          <w:lang w:val="es-DO" w:eastAsia="es-ES"/>
        </w:rPr>
        <w:t>a erradicado</w:t>
      </w:r>
      <w:r w:rsidRPr="005867B2">
        <w:rPr>
          <w:rFonts w:ascii="Times New Roman" w:eastAsia="Times New Roman" w:hAnsi="Times New Roman" w:cs="Times New Roman"/>
          <w:color w:val="000000"/>
          <w:sz w:val="24"/>
          <w:szCs w:val="24"/>
          <w:lang w:val="es-DO" w:eastAsia="es-ES"/>
        </w:rPr>
        <w:t>. Ya para el año 2017-2018 el centro cuenta con los grados de pre</w:t>
      </w:r>
      <w:r w:rsidR="00404415">
        <w:rPr>
          <w:rFonts w:ascii="Times New Roman" w:eastAsia="Times New Roman" w:hAnsi="Times New Roman" w:cs="Times New Roman"/>
          <w:color w:val="000000"/>
          <w:sz w:val="24"/>
          <w:szCs w:val="24"/>
          <w:lang w:val="es-DO" w:eastAsia="es-ES"/>
        </w:rPr>
        <w:t>-</w:t>
      </w:r>
      <w:r w:rsidRPr="005867B2">
        <w:rPr>
          <w:rFonts w:ascii="Times New Roman" w:eastAsia="Times New Roman" w:hAnsi="Times New Roman" w:cs="Times New Roman"/>
          <w:color w:val="000000"/>
          <w:sz w:val="24"/>
          <w:szCs w:val="24"/>
          <w:lang w:val="es-DO" w:eastAsia="es-ES"/>
        </w:rPr>
        <w:t>primario y primero con 16 estudiantes, segundo y tercero con 24 niños, cuarto y quinto con 18 niños, con un total de 62 estudiantes en el centro.</w:t>
      </w:r>
    </w:p>
    <w:p w14:paraId="670D2E63" w14:textId="1695A4C7" w:rsidR="00453B54" w:rsidRPr="005867B2" w:rsidRDefault="00453B54" w:rsidP="00FE7B64">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Los cuales eran atendidos por las docentes María Alt. Morel (p p y 1°) la cual también hacia la función de directora; la docente Kesley Pamela </w:t>
      </w:r>
      <w:r w:rsidR="00404415" w:rsidRPr="005867B2">
        <w:rPr>
          <w:rFonts w:ascii="Times New Roman" w:eastAsia="Times New Roman" w:hAnsi="Times New Roman" w:cs="Times New Roman"/>
          <w:color w:val="000000"/>
          <w:sz w:val="24"/>
          <w:szCs w:val="24"/>
          <w:lang w:val="es-DO" w:eastAsia="es-ES"/>
        </w:rPr>
        <w:t xml:space="preserve">De Los </w:t>
      </w:r>
      <w:r w:rsidRPr="005867B2">
        <w:rPr>
          <w:rFonts w:ascii="Times New Roman" w:eastAsia="Times New Roman" w:hAnsi="Times New Roman" w:cs="Times New Roman"/>
          <w:color w:val="000000"/>
          <w:sz w:val="24"/>
          <w:szCs w:val="24"/>
          <w:lang w:val="es-DO" w:eastAsia="es-ES"/>
        </w:rPr>
        <w:t xml:space="preserve">Santos (2° y 3°) y </w:t>
      </w:r>
      <w:r w:rsidR="00404415" w:rsidRPr="005867B2">
        <w:rPr>
          <w:rFonts w:ascii="Times New Roman" w:eastAsia="Times New Roman" w:hAnsi="Times New Roman" w:cs="Times New Roman"/>
          <w:color w:val="000000"/>
          <w:sz w:val="24"/>
          <w:szCs w:val="24"/>
          <w:lang w:val="es-DO" w:eastAsia="es-ES"/>
        </w:rPr>
        <w:t>Pla</w:t>
      </w:r>
      <w:r w:rsidRPr="005867B2">
        <w:rPr>
          <w:rFonts w:ascii="Times New Roman" w:eastAsia="Times New Roman" w:hAnsi="Times New Roman" w:cs="Times New Roman"/>
          <w:color w:val="000000"/>
          <w:sz w:val="24"/>
          <w:szCs w:val="24"/>
          <w:lang w:val="es-DO" w:eastAsia="es-ES"/>
        </w:rPr>
        <w:t>cida Reyes de Sosa (4° y 5°).</w:t>
      </w:r>
    </w:p>
    <w:p w14:paraId="7FB98C9D" w14:textId="20066C0D" w:rsidR="00453B54" w:rsidRPr="005867B2" w:rsidRDefault="00453B54" w:rsidP="00FE7B64">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El Personal de apoyo para este entonces eran Beato García, Bartolina Domínguez Álvarez, Ceferina </w:t>
      </w:r>
      <w:r w:rsidR="00404415" w:rsidRPr="005867B2">
        <w:rPr>
          <w:rFonts w:ascii="Times New Roman" w:eastAsia="Times New Roman" w:hAnsi="Times New Roman" w:cs="Times New Roman"/>
          <w:color w:val="000000"/>
          <w:sz w:val="24"/>
          <w:szCs w:val="24"/>
          <w:lang w:val="es-DO" w:eastAsia="es-ES"/>
        </w:rPr>
        <w:t>Corde</w:t>
      </w:r>
      <w:r w:rsidRPr="005867B2">
        <w:rPr>
          <w:rFonts w:ascii="Times New Roman" w:eastAsia="Times New Roman" w:hAnsi="Times New Roman" w:cs="Times New Roman"/>
          <w:color w:val="000000"/>
          <w:sz w:val="24"/>
          <w:szCs w:val="24"/>
          <w:lang w:val="es-DO" w:eastAsia="es-ES"/>
        </w:rPr>
        <w:t xml:space="preserve">ro Maldonado, Pablo Encarnación y Jennifer Reyes Ortiz. </w:t>
      </w:r>
    </w:p>
    <w:p w14:paraId="1BBAD4FB" w14:textId="2C8BC938" w:rsidR="00453B54" w:rsidRPr="005867B2" w:rsidRDefault="00453B54" w:rsidP="003D3029">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Al pasar los años se han </w:t>
      </w:r>
      <w:r w:rsidR="002D5E0C" w:rsidRPr="005867B2">
        <w:rPr>
          <w:rFonts w:ascii="Times New Roman" w:eastAsia="Times New Roman" w:hAnsi="Times New Roman" w:cs="Times New Roman"/>
          <w:color w:val="000000"/>
          <w:sz w:val="24"/>
          <w:szCs w:val="24"/>
          <w:lang w:val="es-DO" w:eastAsia="es-ES"/>
        </w:rPr>
        <w:t xml:space="preserve">ido </w:t>
      </w:r>
      <w:r w:rsidRPr="005867B2">
        <w:rPr>
          <w:rFonts w:ascii="Times New Roman" w:eastAsia="Times New Roman" w:hAnsi="Times New Roman" w:cs="Times New Roman"/>
          <w:color w:val="000000"/>
          <w:sz w:val="24"/>
          <w:szCs w:val="24"/>
          <w:lang w:val="es-DO" w:eastAsia="es-ES"/>
        </w:rPr>
        <w:t>cambia</w:t>
      </w:r>
      <w:r w:rsidR="002D5E0C" w:rsidRPr="005867B2">
        <w:rPr>
          <w:rFonts w:ascii="Times New Roman" w:eastAsia="Times New Roman" w:hAnsi="Times New Roman" w:cs="Times New Roman"/>
          <w:color w:val="000000"/>
          <w:sz w:val="24"/>
          <w:szCs w:val="24"/>
          <w:lang w:val="es-DO" w:eastAsia="es-ES"/>
        </w:rPr>
        <w:t>n</w:t>
      </w:r>
      <w:r w:rsidRPr="005867B2">
        <w:rPr>
          <w:rFonts w:ascii="Times New Roman" w:eastAsia="Times New Roman" w:hAnsi="Times New Roman" w:cs="Times New Roman"/>
          <w:color w:val="000000"/>
          <w:sz w:val="24"/>
          <w:szCs w:val="24"/>
          <w:lang w:val="es-DO" w:eastAsia="es-ES"/>
        </w:rPr>
        <w:t>do algun</w:t>
      </w:r>
      <w:r w:rsidR="002D5E0C" w:rsidRPr="005867B2">
        <w:rPr>
          <w:rFonts w:ascii="Times New Roman" w:eastAsia="Times New Roman" w:hAnsi="Times New Roman" w:cs="Times New Roman"/>
          <w:color w:val="000000"/>
          <w:sz w:val="24"/>
          <w:szCs w:val="24"/>
          <w:lang w:val="es-DO" w:eastAsia="es-ES"/>
        </w:rPr>
        <w:t>os docentes,</w:t>
      </w:r>
      <w:r w:rsidRPr="005867B2">
        <w:rPr>
          <w:rFonts w:ascii="Times New Roman" w:eastAsia="Times New Roman" w:hAnsi="Times New Roman" w:cs="Times New Roman"/>
          <w:color w:val="000000"/>
          <w:sz w:val="24"/>
          <w:szCs w:val="24"/>
          <w:lang w:val="es-DO" w:eastAsia="es-ES"/>
        </w:rPr>
        <w:t xml:space="preserve"> por los que también han pasado la docente Dahiana Jiménez, Ana Airobis Altagracia, Clarissa Berroa, entre otros.</w:t>
      </w:r>
      <w:r w:rsidR="002D5E0C" w:rsidRPr="005867B2">
        <w:rPr>
          <w:rFonts w:ascii="Times New Roman" w:eastAsia="Times New Roman" w:hAnsi="Times New Roman" w:cs="Times New Roman"/>
          <w:color w:val="000000"/>
          <w:sz w:val="24"/>
          <w:szCs w:val="24"/>
          <w:lang w:val="es-DO" w:eastAsia="es-ES"/>
        </w:rPr>
        <w:t xml:space="preserve"> Todos estos, </w:t>
      </w:r>
      <w:r w:rsidRPr="005867B2">
        <w:rPr>
          <w:rFonts w:ascii="Times New Roman" w:eastAsia="Times New Roman" w:hAnsi="Times New Roman" w:cs="Times New Roman"/>
          <w:color w:val="000000"/>
          <w:sz w:val="24"/>
          <w:szCs w:val="24"/>
          <w:lang w:val="es-DO" w:eastAsia="es-ES"/>
        </w:rPr>
        <w:t>con la finalidad de brindar una educación de calidad a esta comunidad, hoy día el centro ha podido llevar el pan de la enseñanza de manera sincrónica a pesar de la pandemia de COVID-19 que paralizó el mundo.</w:t>
      </w:r>
    </w:p>
    <w:p w14:paraId="264C00B6" w14:textId="2FA56215" w:rsidR="00243AE9" w:rsidRPr="005867B2" w:rsidRDefault="00453B54" w:rsidP="00FE7B64">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Esta se ha estado repensando cada día con el propósito de dar calidad en cada proceso. Desde el año pasado el centro se ha enfocado en que los educandos aprendan de manera significativas. En la actualidad el centro cuenta con un bajo índice de sobre edad y la deserción escolar no la tenemos en el centro desde hace unos cuatro años. </w:t>
      </w:r>
    </w:p>
    <w:p w14:paraId="0562ECE6" w14:textId="6BA12A5E" w:rsidR="00B46B9D" w:rsidRPr="005867B2" w:rsidRDefault="00B46B9D" w:rsidP="00FE7B64">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Este centro educativo cuenta con algunas aulas, entre ellas:  una construida de cemento y concreto, que sirve como salón de acto también, otra de cemento y alucín, que está dividida y funciona como dos aulas, también tenemos un aula provisional de zinc completa que antes funcionaba como cocina, actualmente con la ayuda de la comunidad estamos construyendo otra cocina provisional de zinc completa; cuenta con dos módulos sanitarios con dos apartados para niños y dos apartados para hembra. Todo el centro cuenta </w:t>
      </w:r>
      <w:r w:rsidRPr="005867B2">
        <w:rPr>
          <w:rFonts w:ascii="Times New Roman" w:eastAsia="Times New Roman" w:hAnsi="Times New Roman" w:cs="Times New Roman"/>
          <w:color w:val="000000"/>
          <w:sz w:val="24"/>
          <w:szCs w:val="24"/>
          <w:lang w:val="es-DO" w:eastAsia="es-ES"/>
        </w:rPr>
        <w:lastRenderedPageBreak/>
        <w:t>con persiana de aluminio. El patio es un tanto pequeño, pero tenemos deseo el interés de construir una cocina pues nos hace bastante falta.</w:t>
      </w:r>
    </w:p>
    <w:p w14:paraId="0C840AF8" w14:textId="67401672" w:rsidR="004D28A7" w:rsidRPr="005867B2" w:rsidRDefault="003769FE"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El contexto comunitario</w:t>
      </w:r>
      <w:r w:rsidR="0000459C" w:rsidRPr="005867B2">
        <w:rPr>
          <w:rFonts w:ascii="Times New Roman" w:eastAsia="Times New Roman" w:hAnsi="Times New Roman" w:cs="Times New Roman"/>
          <w:color w:val="000000"/>
          <w:sz w:val="24"/>
          <w:szCs w:val="24"/>
          <w:lang w:val="es-DO" w:eastAsia="es-ES"/>
        </w:rPr>
        <w:t xml:space="preserve"> </w:t>
      </w:r>
      <w:r w:rsidR="004D28A7" w:rsidRPr="005867B2">
        <w:rPr>
          <w:rFonts w:ascii="Times New Roman" w:eastAsia="Times New Roman" w:hAnsi="Times New Roman" w:cs="Times New Roman"/>
          <w:color w:val="000000"/>
          <w:sz w:val="24"/>
          <w:szCs w:val="24"/>
          <w:lang w:val="es-DO" w:eastAsia="es-ES"/>
        </w:rPr>
        <w:t>cuenta con:</w:t>
      </w:r>
    </w:p>
    <w:p w14:paraId="1F566A12" w14:textId="77777777" w:rsidR="004D28A7" w:rsidRPr="005867B2" w:rsidRDefault="004D28A7" w:rsidP="00FE7B64">
      <w:pPr>
        <w:pStyle w:val="Prrafodelista"/>
        <w:numPr>
          <w:ilvl w:val="0"/>
          <w:numId w:val="8"/>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P</w:t>
      </w:r>
      <w:r w:rsidR="0000459C" w:rsidRPr="005867B2">
        <w:rPr>
          <w:rFonts w:ascii="Times New Roman" w:eastAsia="Times New Roman" w:hAnsi="Times New Roman" w:cs="Times New Roman"/>
          <w:color w:val="000000"/>
          <w:sz w:val="24"/>
          <w:szCs w:val="24"/>
          <w:lang w:val="es-DO" w:eastAsia="es-ES"/>
        </w:rPr>
        <w:t>lay para que los jóvenes recrearse</w:t>
      </w:r>
      <w:r w:rsidRPr="005867B2">
        <w:rPr>
          <w:rFonts w:ascii="Times New Roman" w:eastAsia="Times New Roman" w:hAnsi="Times New Roman" w:cs="Times New Roman"/>
          <w:color w:val="000000"/>
          <w:sz w:val="24"/>
          <w:szCs w:val="24"/>
          <w:lang w:val="es-DO" w:eastAsia="es-ES"/>
        </w:rPr>
        <w:t>.</w:t>
      </w:r>
    </w:p>
    <w:p w14:paraId="3C0334D5" w14:textId="582E604E" w:rsidR="004D28A7" w:rsidRPr="005867B2" w:rsidRDefault="004D28A7" w:rsidP="00FE7B64">
      <w:pPr>
        <w:pStyle w:val="Prrafodelista"/>
        <w:numPr>
          <w:ilvl w:val="0"/>
          <w:numId w:val="8"/>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Asociación</w:t>
      </w:r>
      <w:r w:rsidR="0000459C" w:rsidRPr="005867B2">
        <w:rPr>
          <w:rFonts w:ascii="Times New Roman" w:eastAsia="Times New Roman" w:hAnsi="Times New Roman" w:cs="Times New Roman"/>
          <w:color w:val="000000"/>
          <w:sz w:val="24"/>
          <w:szCs w:val="24"/>
          <w:lang w:val="es-DO" w:eastAsia="es-ES"/>
        </w:rPr>
        <w:t xml:space="preserve"> de mujeres llamadas “Mujeres Unidas de pocos Recursos”</w:t>
      </w:r>
      <w:r w:rsidRPr="005867B2">
        <w:rPr>
          <w:rFonts w:ascii="Times New Roman" w:eastAsia="Times New Roman" w:hAnsi="Times New Roman" w:cs="Times New Roman"/>
          <w:color w:val="000000"/>
          <w:sz w:val="24"/>
          <w:szCs w:val="24"/>
          <w:lang w:val="es-DO" w:eastAsia="es-ES"/>
        </w:rPr>
        <w:t xml:space="preserve"> de costura.</w:t>
      </w:r>
    </w:p>
    <w:p w14:paraId="53CDB433" w14:textId="77777777" w:rsidR="004D28A7" w:rsidRPr="005867B2" w:rsidRDefault="0000459C" w:rsidP="00FE7B64">
      <w:pPr>
        <w:pStyle w:val="Prrafodelista"/>
        <w:numPr>
          <w:ilvl w:val="0"/>
          <w:numId w:val="8"/>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Junta de vecinos “La nueva esperanza”</w:t>
      </w:r>
      <w:r w:rsidR="004D28A7" w:rsidRPr="005867B2">
        <w:rPr>
          <w:rFonts w:ascii="Times New Roman" w:eastAsia="Times New Roman" w:hAnsi="Times New Roman" w:cs="Times New Roman"/>
          <w:color w:val="000000"/>
          <w:sz w:val="24"/>
          <w:szCs w:val="24"/>
          <w:lang w:val="es-DO" w:eastAsia="es-ES"/>
        </w:rPr>
        <w:t>.</w:t>
      </w:r>
    </w:p>
    <w:p w14:paraId="7554BFB2" w14:textId="01E8FEC1" w:rsidR="00471CAA" w:rsidRPr="005867B2" w:rsidRDefault="004D28A7" w:rsidP="00FE7B64">
      <w:pPr>
        <w:pStyle w:val="Prrafodelista"/>
        <w:numPr>
          <w:ilvl w:val="0"/>
          <w:numId w:val="8"/>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A</w:t>
      </w:r>
      <w:r w:rsidR="0000459C" w:rsidRPr="005867B2">
        <w:rPr>
          <w:rFonts w:ascii="Times New Roman" w:eastAsia="Times New Roman" w:hAnsi="Times New Roman" w:cs="Times New Roman"/>
          <w:color w:val="000000"/>
          <w:sz w:val="24"/>
          <w:szCs w:val="24"/>
          <w:lang w:val="es-DO" w:eastAsia="es-ES"/>
        </w:rPr>
        <w:t>sociación de pescadores</w:t>
      </w:r>
      <w:r w:rsidRPr="005867B2">
        <w:rPr>
          <w:rFonts w:ascii="Times New Roman" w:eastAsia="Times New Roman" w:hAnsi="Times New Roman" w:cs="Times New Roman"/>
          <w:color w:val="000000"/>
          <w:sz w:val="24"/>
          <w:szCs w:val="24"/>
          <w:lang w:val="es-DO" w:eastAsia="es-ES"/>
        </w:rPr>
        <w:t xml:space="preserve"> y turismo.</w:t>
      </w:r>
    </w:p>
    <w:p w14:paraId="1D26DB8F" w14:textId="063170C6" w:rsidR="004D28A7" w:rsidRPr="005867B2" w:rsidRDefault="004D28A7" w:rsidP="00FE7B64">
      <w:pPr>
        <w:pStyle w:val="Prrafodelista"/>
        <w:numPr>
          <w:ilvl w:val="0"/>
          <w:numId w:val="8"/>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Iglesias Evangélicas y católica.</w:t>
      </w:r>
    </w:p>
    <w:p w14:paraId="31C006A4" w14:textId="07DC33AE" w:rsidR="004D28A7" w:rsidRPr="005867B2" w:rsidRDefault="004D28A7" w:rsidP="00FE7B64">
      <w:pPr>
        <w:pStyle w:val="Prrafodelista"/>
        <w:numPr>
          <w:ilvl w:val="0"/>
          <w:numId w:val="8"/>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Colmados.</w:t>
      </w:r>
    </w:p>
    <w:p w14:paraId="25B74872" w14:textId="4426CC49" w:rsidR="004D28A7" w:rsidRPr="005867B2" w:rsidRDefault="004D28A7" w:rsidP="00FE7B64">
      <w:pPr>
        <w:pStyle w:val="Prrafodelista"/>
        <w:numPr>
          <w:ilvl w:val="0"/>
          <w:numId w:val="8"/>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Fábrica de Queso.</w:t>
      </w:r>
    </w:p>
    <w:p w14:paraId="3770AA28" w14:textId="26661F82" w:rsidR="004D28A7" w:rsidRPr="005867B2" w:rsidRDefault="004D28A7" w:rsidP="00FE7B64">
      <w:pPr>
        <w:pStyle w:val="Prrafodelista"/>
        <w:numPr>
          <w:ilvl w:val="0"/>
          <w:numId w:val="8"/>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Banca.</w:t>
      </w:r>
    </w:p>
    <w:p w14:paraId="36D37B72" w14:textId="5347AE72" w:rsidR="004D28A7" w:rsidRPr="005867B2" w:rsidRDefault="004D28A7" w:rsidP="00FE7B64">
      <w:pPr>
        <w:pStyle w:val="Prrafodelista"/>
        <w:numPr>
          <w:ilvl w:val="0"/>
          <w:numId w:val="8"/>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Taller de Herrería</w:t>
      </w:r>
      <w:r w:rsidR="00AF7FD5" w:rsidRPr="005867B2">
        <w:rPr>
          <w:rFonts w:ascii="Times New Roman" w:eastAsia="Times New Roman" w:hAnsi="Times New Roman" w:cs="Times New Roman"/>
          <w:color w:val="000000"/>
          <w:sz w:val="24"/>
          <w:szCs w:val="24"/>
          <w:lang w:val="es-DO" w:eastAsia="es-ES"/>
        </w:rPr>
        <w:t>.</w:t>
      </w:r>
    </w:p>
    <w:p w14:paraId="7E22C66C" w14:textId="27D93F08" w:rsidR="0000459C" w:rsidRPr="005867B2" w:rsidRDefault="0000459C" w:rsidP="00FE7B64">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Estos ciudadanos ponen su empeño en tener una comunidad próspera enfocada en alcanzar un mejor futuro.</w:t>
      </w:r>
    </w:p>
    <w:p w14:paraId="5453CC4E" w14:textId="7513DDBF" w:rsidR="006115E9" w:rsidRPr="005867B2" w:rsidRDefault="006115E9" w:rsidP="00FE7B64">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Hay motivos evidentes, pues </w:t>
      </w:r>
      <w:r w:rsidR="00AF7FD5" w:rsidRPr="005867B2">
        <w:rPr>
          <w:rFonts w:ascii="Times New Roman" w:eastAsia="Times New Roman" w:hAnsi="Times New Roman" w:cs="Times New Roman"/>
          <w:color w:val="000000"/>
          <w:sz w:val="24"/>
          <w:szCs w:val="24"/>
          <w:lang w:val="es-DO" w:eastAsia="es-ES"/>
        </w:rPr>
        <w:t xml:space="preserve">en este </w:t>
      </w:r>
      <w:r w:rsidRPr="005867B2">
        <w:rPr>
          <w:rFonts w:ascii="Times New Roman" w:eastAsia="Times New Roman" w:hAnsi="Times New Roman" w:cs="Times New Roman"/>
          <w:color w:val="000000"/>
          <w:sz w:val="24"/>
          <w:szCs w:val="24"/>
          <w:lang w:val="es-DO" w:eastAsia="es-ES"/>
        </w:rPr>
        <w:t xml:space="preserve">espacio territorial se </w:t>
      </w:r>
      <w:r w:rsidR="00AF7FD5" w:rsidRPr="005867B2">
        <w:rPr>
          <w:rFonts w:ascii="Times New Roman" w:eastAsia="Times New Roman" w:hAnsi="Times New Roman" w:cs="Times New Roman"/>
          <w:color w:val="000000"/>
          <w:sz w:val="24"/>
          <w:szCs w:val="24"/>
          <w:lang w:val="es-DO" w:eastAsia="es-ES"/>
        </w:rPr>
        <w:t>carecía</w:t>
      </w:r>
      <w:r w:rsidRPr="005867B2">
        <w:rPr>
          <w:rFonts w:ascii="Times New Roman" w:eastAsia="Times New Roman" w:hAnsi="Times New Roman" w:cs="Times New Roman"/>
          <w:color w:val="000000"/>
          <w:sz w:val="24"/>
          <w:szCs w:val="24"/>
          <w:lang w:val="es-DO" w:eastAsia="es-ES"/>
        </w:rPr>
        <w:t xml:space="preserve"> de diferentes medios que permitan el desarrollo de esta, pues hay carencia de centros tecnológicos</w:t>
      </w:r>
      <w:r w:rsidR="00AF7FD5" w:rsidRPr="005867B2">
        <w:rPr>
          <w:rFonts w:ascii="Times New Roman" w:eastAsia="Times New Roman" w:hAnsi="Times New Roman" w:cs="Times New Roman"/>
          <w:color w:val="000000"/>
          <w:sz w:val="24"/>
          <w:szCs w:val="24"/>
          <w:lang w:val="es-DO" w:eastAsia="es-ES"/>
        </w:rPr>
        <w:t xml:space="preserve">, sin </w:t>
      </w:r>
      <w:r w:rsidR="00FE7B64" w:rsidRPr="005867B2">
        <w:rPr>
          <w:rFonts w:ascii="Times New Roman" w:eastAsia="Times New Roman" w:hAnsi="Times New Roman" w:cs="Times New Roman"/>
          <w:color w:val="000000"/>
          <w:sz w:val="24"/>
          <w:szCs w:val="24"/>
          <w:lang w:val="es-DO" w:eastAsia="es-ES"/>
        </w:rPr>
        <w:t>embargo,</w:t>
      </w:r>
      <w:r w:rsidR="00AF7FD5" w:rsidRPr="005867B2">
        <w:rPr>
          <w:rFonts w:ascii="Times New Roman" w:eastAsia="Times New Roman" w:hAnsi="Times New Roman" w:cs="Times New Roman"/>
          <w:color w:val="000000"/>
          <w:sz w:val="24"/>
          <w:szCs w:val="24"/>
          <w:lang w:val="es-DO" w:eastAsia="es-ES"/>
        </w:rPr>
        <w:t xml:space="preserve"> la juventud ha buscado la oportunidad par</w:t>
      </w:r>
      <w:r w:rsidRPr="005867B2">
        <w:rPr>
          <w:rFonts w:ascii="Times New Roman" w:eastAsia="Times New Roman" w:hAnsi="Times New Roman" w:cs="Times New Roman"/>
          <w:color w:val="000000"/>
          <w:sz w:val="24"/>
          <w:szCs w:val="24"/>
          <w:lang w:val="es-DO" w:eastAsia="es-ES"/>
        </w:rPr>
        <w:t>a estudiar y obtener un mejor trabajo, para de esta forma contribuir al desarrollo del sector, es importante señalar que los jóvenes para alcanzar un título universitario deben irse a una ciudad cercana a estudiar</w:t>
      </w:r>
      <w:r w:rsidR="00C9632C" w:rsidRPr="005867B2">
        <w:rPr>
          <w:rFonts w:ascii="Times New Roman" w:eastAsia="Times New Roman" w:hAnsi="Times New Roman" w:cs="Times New Roman"/>
          <w:color w:val="000000"/>
          <w:sz w:val="24"/>
          <w:szCs w:val="24"/>
          <w:lang w:val="es-DO" w:eastAsia="es-ES"/>
        </w:rPr>
        <w:t xml:space="preserve">. </w:t>
      </w:r>
    </w:p>
    <w:p w14:paraId="76C807BD" w14:textId="397B13CC" w:rsidR="00C9632C" w:rsidRPr="005867B2" w:rsidRDefault="00C9632C"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En esta existe varias profesionales:</w:t>
      </w:r>
    </w:p>
    <w:p w14:paraId="41B3556C" w14:textId="3647B774" w:rsidR="00C9632C" w:rsidRPr="005867B2" w:rsidRDefault="00C9632C" w:rsidP="00FE7B64">
      <w:pPr>
        <w:pStyle w:val="Prrafodelista"/>
        <w:numPr>
          <w:ilvl w:val="0"/>
          <w:numId w:val="9"/>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Docentes.</w:t>
      </w:r>
    </w:p>
    <w:p w14:paraId="7855B973" w14:textId="4C7EF7C9" w:rsidR="00C9632C" w:rsidRPr="005867B2" w:rsidRDefault="00C9632C" w:rsidP="00FE7B64">
      <w:pPr>
        <w:pStyle w:val="Prrafodelista"/>
        <w:numPr>
          <w:ilvl w:val="0"/>
          <w:numId w:val="9"/>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Doctores.</w:t>
      </w:r>
    </w:p>
    <w:p w14:paraId="3DF4BE93" w14:textId="4C43F1C4" w:rsidR="00C9632C" w:rsidRPr="005867B2" w:rsidRDefault="00C9632C" w:rsidP="00FE7B64">
      <w:pPr>
        <w:pStyle w:val="Prrafodelista"/>
        <w:numPr>
          <w:ilvl w:val="0"/>
          <w:numId w:val="9"/>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Enfermera.</w:t>
      </w:r>
    </w:p>
    <w:p w14:paraId="659ED5C6" w14:textId="67201E86" w:rsidR="00C9632C" w:rsidRPr="005867B2" w:rsidRDefault="00C9632C" w:rsidP="00FE7B64">
      <w:pPr>
        <w:pStyle w:val="Prrafodelista"/>
        <w:numPr>
          <w:ilvl w:val="0"/>
          <w:numId w:val="9"/>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Psicóloga.</w:t>
      </w:r>
    </w:p>
    <w:p w14:paraId="563FDBB6" w14:textId="763FEA6A" w:rsidR="00731F6D" w:rsidRPr="005867B2" w:rsidRDefault="00731F6D" w:rsidP="00FE7B64">
      <w:pPr>
        <w:pStyle w:val="Prrafodelista"/>
        <w:numPr>
          <w:ilvl w:val="0"/>
          <w:numId w:val="9"/>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Choferes.</w:t>
      </w:r>
    </w:p>
    <w:p w14:paraId="767879EF" w14:textId="6CC4F8EF" w:rsidR="00C9632C" w:rsidRPr="005867B2" w:rsidRDefault="00C9632C" w:rsidP="00FE7B64">
      <w:pPr>
        <w:pStyle w:val="Prrafodelista"/>
        <w:numPr>
          <w:ilvl w:val="0"/>
          <w:numId w:val="9"/>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Pescadores.</w:t>
      </w:r>
    </w:p>
    <w:p w14:paraId="5B8ECD9A" w14:textId="1B292D40" w:rsidR="00C9632C" w:rsidRPr="005867B2" w:rsidRDefault="00C9632C" w:rsidP="00FE7B64">
      <w:pPr>
        <w:pStyle w:val="Prrafodelista"/>
        <w:numPr>
          <w:ilvl w:val="0"/>
          <w:numId w:val="9"/>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Herrero.</w:t>
      </w:r>
    </w:p>
    <w:p w14:paraId="538A391B" w14:textId="4E35FE23" w:rsidR="0000459C" w:rsidRPr="005867B2" w:rsidRDefault="0000459C" w:rsidP="00FE7B64">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Ya en la actualidad la comunidad cuenta con acceso a la comunicación por medio de celulares de la compañía de ALTICE y CLARO debido a su ubicación.</w:t>
      </w:r>
    </w:p>
    <w:p w14:paraId="4C03BED7" w14:textId="5399C473" w:rsidR="006115E9" w:rsidRPr="005867B2" w:rsidRDefault="006115E9" w:rsidP="00FE7B64">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lastRenderedPageBreak/>
        <w:t>La natalidad de esta comunidad es baja o muy baja, actualmente tenemos unas 10 jóvenes con niños recién nacidos, también hay 6 mujeres dominicanas y haitianas en etapa de gestación. Alrededor de unos 80 niños y adolescentes de 1 a 15 años, una juventud de 16 a 25 años oscila en 26 jóvenes y los adultos y envejeciente</w:t>
      </w:r>
      <w:r w:rsidR="00FE7B64" w:rsidRPr="005867B2">
        <w:rPr>
          <w:rFonts w:ascii="Times New Roman" w:eastAsia="Times New Roman" w:hAnsi="Times New Roman" w:cs="Times New Roman"/>
          <w:color w:val="000000"/>
          <w:sz w:val="24"/>
          <w:szCs w:val="24"/>
          <w:lang w:val="es-DO" w:eastAsia="es-ES"/>
        </w:rPr>
        <w:t>s</w:t>
      </w:r>
      <w:r w:rsidRPr="005867B2">
        <w:rPr>
          <w:rFonts w:ascii="Times New Roman" w:eastAsia="Times New Roman" w:hAnsi="Times New Roman" w:cs="Times New Roman"/>
          <w:color w:val="000000"/>
          <w:sz w:val="24"/>
          <w:szCs w:val="24"/>
          <w:lang w:val="es-DO" w:eastAsia="es-ES"/>
        </w:rPr>
        <w:t xml:space="preserve"> ascienden a unas 30 personas.</w:t>
      </w:r>
    </w:p>
    <w:p w14:paraId="46BD2535" w14:textId="77777777" w:rsidR="006115E9" w:rsidRPr="005867B2" w:rsidRDefault="006115E9" w:rsidP="003D3029">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Algo que ocurre frecuentemente en esta comunidad es la emigración, esta se debe a la falta de empleo y medios confiables y fáciles para que la juventud pueda prepararse y tener una vida más cómoda. También entre ella está la inmigración y la misma es de nacionales haitianos, que vienen al sector a trabajar la agricultura y la ganadería.</w:t>
      </w:r>
    </w:p>
    <w:p w14:paraId="0B693D6D" w14:textId="77777777" w:rsidR="001137D5" w:rsidRPr="005867B2" w:rsidRDefault="006115E9"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La comunidad cuenta con transporte</w:t>
      </w:r>
      <w:r w:rsidR="001137D5" w:rsidRPr="005867B2">
        <w:rPr>
          <w:rFonts w:ascii="Times New Roman" w:eastAsia="Times New Roman" w:hAnsi="Times New Roman" w:cs="Times New Roman"/>
          <w:color w:val="000000"/>
          <w:sz w:val="24"/>
          <w:szCs w:val="24"/>
          <w:lang w:val="es-DO" w:eastAsia="es-ES"/>
        </w:rPr>
        <w:t xml:space="preserve"> como:</w:t>
      </w:r>
    </w:p>
    <w:p w14:paraId="04AA6A89" w14:textId="77777777" w:rsidR="001137D5" w:rsidRPr="005867B2" w:rsidRDefault="001137D5" w:rsidP="00FE7B64">
      <w:pPr>
        <w:pStyle w:val="Prrafodelista"/>
        <w:numPr>
          <w:ilvl w:val="0"/>
          <w:numId w:val="10"/>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G</w:t>
      </w:r>
      <w:r w:rsidR="006115E9" w:rsidRPr="005867B2">
        <w:rPr>
          <w:rFonts w:ascii="Times New Roman" w:eastAsia="Times New Roman" w:hAnsi="Times New Roman" w:cs="Times New Roman"/>
          <w:color w:val="000000"/>
          <w:sz w:val="24"/>
          <w:szCs w:val="24"/>
          <w:lang w:val="es-DO" w:eastAsia="es-ES"/>
        </w:rPr>
        <w:t>uagua</w:t>
      </w:r>
      <w:r w:rsidRPr="005867B2">
        <w:rPr>
          <w:rFonts w:ascii="Times New Roman" w:eastAsia="Times New Roman" w:hAnsi="Times New Roman" w:cs="Times New Roman"/>
          <w:color w:val="000000"/>
          <w:sz w:val="24"/>
          <w:szCs w:val="24"/>
          <w:lang w:val="es-DO" w:eastAsia="es-ES"/>
        </w:rPr>
        <w:t>.</w:t>
      </w:r>
    </w:p>
    <w:p w14:paraId="28F1FCCF" w14:textId="77777777" w:rsidR="001137D5" w:rsidRPr="005867B2" w:rsidRDefault="001137D5" w:rsidP="00FE7B64">
      <w:pPr>
        <w:pStyle w:val="Prrafodelista"/>
        <w:numPr>
          <w:ilvl w:val="0"/>
          <w:numId w:val="10"/>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C</w:t>
      </w:r>
      <w:r w:rsidR="006115E9" w:rsidRPr="005867B2">
        <w:rPr>
          <w:rFonts w:ascii="Times New Roman" w:eastAsia="Times New Roman" w:hAnsi="Times New Roman" w:cs="Times New Roman"/>
          <w:color w:val="000000"/>
          <w:sz w:val="24"/>
          <w:szCs w:val="24"/>
          <w:lang w:val="es-DO" w:eastAsia="es-ES"/>
        </w:rPr>
        <w:t>amiones</w:t>
      </w:r>
      <w:r w:rsidRPr="005867B2">
        <w:rPr>
          <w:rFonts w:ascii="Times New Roman" w:eastAsia="Times New Roman" w:hAnsi="Times New Roman" w:cs="Times New Roman"/>
          <w:color w:val="000000"/>
          <w:sz w:val="24"/>
          <w:szCs w:val="24"/>
          <w:lang w:val="es-DO" w:eastAsia="es-ES"/>
        </w:rPr>
        <w:t>.</w:t>
      </w:r>
    </w:p>
    <w:p w14:paraId="7CAF84EA" w14:textId="77777777" w:rsidR="001137D5" w:rsidRPr="005867B2" w:rsidRDefault="001137D5" w:rsidP="00FE7B64">
      <w:pPr>
        <w:pStyle w:val="Prrafodelista"/>
        <w:numPr>
          <w:ilvl w:val="0"/>
          <w:numId w:val="10"/>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C</w:t>
      </w:r>
      <w:r w:rsidR="006115E9" w:rsidRPr="005867B2">
        <w:rPr>
          <w:rFonts w:ascii="Times New Roman" w:eastAsia="Times New Roman" w:hAnsi="Times New Roman" w:cs="Times New Roman"/>
          <w:color w:val="000000"/>
          <w:sz w:val="24"/>
          <w:szCs w:val="24"/>
          <w:lang w:val="es-DO" w:eastAsia="es-ES"/>
        </w:rPr>
        <w:t>arro</w:t>
      </w:r>
      <w:r w:rsidRPr="005867B2">
        <w:rPr>
          <w:rFonts w:ascii="Times New Roman" w:eastAsia="Times New Roman" w:hAnsi="Times New Roman" w:cs="Times New Roman"/>
          <w:color w:val="000000"/>
          <w:sz w:val="24"/>
          <w:szCs w:val="24"/>
          <w:lang w:val="es-DO" w:eastAsia="es-ES"/>
        </w:rPr>
        <w:t>s.</w:t>
      </w:r>
    </w:p>
    <w:p w14:paraId="35B265A6" w14:textId="77777777" w:rsidR="001137D5" w:rsidRPr="005867B2" w:rsidRDefault="001137D5" w:rsidP="00FE7B64">
      <w:pPr>
        <w:pStyle w:val="Prrafodelista"/>
        <w:numPr>
          <w:ilvl w:val="0"/>
          <w:numId w:val="10"/>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M</w:t>
      </w:r>
      <w:r w:rsidR="006115E9" w:rsidRPr="005867B2">
        <w:rPr>
          <w:rFonts w:ascii="Times New Roman" w:eastAsia="Times New Roman" w:hAnsi="Times New Roman" w:cs="Times New Roman"/>
          <w:color w:val="000000"/>
          <w:sz w:val="24"/>
          <w:szCs w:val="24"/>
          <w:lang w:val="es-DO" w:eastAsia="es-ES"/>
        </w:rPr>
        <w:t>otores</w:t>
      </w:r>
      <w:r w:rsidRPr="005867B2">
        <w:rPr>
          <w:rFonts w:ascii="Times New Roman" w:eastAsia="Times New Roman" w:hAnsi="Times New Roman" w:cs="Times New Roman"/>
          <w:color w:val="000000"/>
          <w:sz w:val="24"/>
          <w:szCs w:val="24"/>
          <w:lang w:val="es-DO" w:eastAsia="es-ES"/>
        </w:rPr>
        <w:t>.</w:t>
      </w:r>
    </w:p>
    <w:p w14:paraId="63BB6FE7" w14:textId="77CD58D0" w:rsidR="001137D5" w:rsidRPr="005867B2" w:rsidRDefault="001137D5" w:rsidP="00FE7B64">
      <w:pPr>
        <w:pStyle w:val="Prrafodelista"/>
        <w:numPr>
          <w:ilvl w:val="0"/>
          <w:numId w:val="10"/>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P</w:t>
      </w:r>
      <w:r w:rsidR="006115E9" w:rsidRPr="005867B2">
        <w:rPr>
          <w:rFonts w:ascii="Times New Roman" w:eastAsia="Times New Roman" w:hAnsi="Times New Roman" w:cs="Times New Roman"/>
          <w:color w:val="000000"/>
          <w:sz w:val="24"/>
          <w:szCs w:val="24"/>
          <w:lang w:val="es-DO" w:eastAsia="es-ES"/>
        </w:rPr>
        <w:t>asola</w:t>
      </w:r>
      <w:r w:rsidRPr="005867B2">
        <w:rPr>
          <w:rFonts w:ascii="Times New Roman" w:eastAsia="Times New Roman" w:hAnsi="Times New Roman" w:cs="Times New Roman"/>
          <w:color w:val="000000"/>
          <w:sz w:val="24"/>
          <w:szCs w:val="24"/>
          <w:lang w:val="es-DO" w:eastAsia="es-ES"/>
        </w:rPr>
        <w:t>.</w:t>
      </w:r>
    </w:p>
    <w:p w14:paraId="46790353" w14:textId="77777777" w:rsidR="003B6DCD" w:rsidRPr="005867B2" w:rsidRDefault="001137D5" w:rsidP="00B305C2">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O</w:t>
      </w:r>
      <w:r w:rsidR="006115E9" w:rsidRPr="005867B2">
        <w:rPr>
          <w:rFonts w:ascii="Times New Roman" w:eastAsia="Times New Roman" w:hAnsi="Times New Roman" w:cs="Times New Roman"/>
          <w:color w:val="000000"/>
          <w:sz w:val="24"/>
          <w:szCs w:val="24"/>
          <w:lang w:val="es-DO" w:eastAsia="es-ES"/>
        </w:rPr>
        <w:t>tros medios como son los animales (caballos, mulos)</w:t>
      </w:r>
      <w:r w:rsidR="003B6DCD" w:rsidRPr="005867B2">
        <w:rPr>
          <w:rFonts w:ascii="Times New Roman" w:eastAsia="Times New Roman" w:hAnsi="Times New Roman" w:cs="Times New Roman"/>
          <w:color w:val="000000"/>
          <w:sz w:val="24"/>
          <w:szCs w:val="24"/>
          <w:lang w:val="es-DO" w:eastAsia="es-ES"/>
        </w:rPr>
        <w:t>.</w:t>
      </w:r>
    </w:p>
    <w:p w14:paraId="04310E83" w14:textId="77777777" w:rsidR="003B6DCD" w:rsidRPr="005867B2" w:rsidRDefault="003B6DCD"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T</w:t>
      </w:r>
      <w:r w:rsidR="006115E9" w:rsidRPr="005867B2">
        <w:rPr>
          <w:rFonts w:ascii="Times New Roman" w:eastAsia="Times New Roman" w:hAnsi="Times New Roman" w:cs="Times New Roman"/>
          <w:color w:val="000000"/>
          <w:sz w:val="24"/>
          <w:szCs w:val="24"/>
          <w:lang w:val="es-DO" w:eastAsia="es-ES"/>
        </w:rPr>
        <w:t>ransportes acuáticos</w:t>
      </w:r>
      <w:r w:rsidRPr="005867B2">
        <w:rPr>
          <w:rFonts w:ascii="Times New Roman" w:eastAsia="Times New Roman" w:hAnsi="Times New Roman" w:cs="Times New Roman"/>
          <w:color w:val="000000"/>
          <w:sz w:val="24"/>
          <w:szCs w:val="24"/>
          <w:lang w:val="es-DO" w:eastAsia="es-ES"/>
        </w:rPr>
        <w:t>:</w:t>
      </w:r>
    </w:p>
    <w:p w14:paraId="2785155A" w14:textId="77777777" w:rsidR="003B6DCD" w:rsidRPr="005867B2" w:rsidRDefault="003B6DCD" w:rsidP="00FE7B64">
      <w:pPr>
        <w:pStyle w:val="Prrafodelista"/>
        <w:numPr>
          <w:ilvl w:val="0"/>
          <w:numId w:val="11"/>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C</w:t>
      </w:r>
      <w:r w:rsidR="006115E9" w:rsidRPr="005867B2">
        <w:rPr>
          <w:rFonts w:ascii="Times New Roman" w:eastAsia="Times New Roman" w:hAnsi="Times New Roman" w:cs="Times New Roman"/>
          <w:color w:val="000000"/>
          <w:sz w:val="24"/>
          <w:szCs w:val="24"/>
          <w:lang w:val="es-DO" w:eastAsia="es-ES"/>
        </w:rPr>
        <w:t>ayucos</w:t>
      </w:r>
      <w:r w:rsidRPr="005867B2">
        <w:rPr>
          <w:rFonts w:ascii="Times New Roman" w:eastAsia="Times New Roman" w:hAnsi="Times New Roman" w:cs="Times New Roman"/>
          <w:color w:val="000000"/>
          <w:sz w:val="24"/>
          <w:szCs w:val="24"/>
          <w:lang w:val="es-DO" w:eastAsia="es-ES"/>
        </w:rPr>
        <w:t>.</w:t>
      </w:r>
    </w:p>
    <w:p w14:paraId="08636B25" w14:textId="176CEA90" w:rsidR="006115E9" w:rsidRPr="005867B2" w:rsidRDefault="003B6DCD" w:rsidP="00FE7B64">
      <w:pPr>
        <w:pStyle w:val="Prrafodelista"/>
        <w:numPr>
          <w:ilvl w:val="0"/>
          <w:numId w:val="11"/>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Y</w:t>
      </w:r>
      <w:r w:rsidR="006115E9" w:rsidRPr="005867B2">
        <w:rPr>
          <w:rFonts w:ascii="Times New Roman" w:eastAsia="Times New Roman" w:hAnsi="Times New Roman" w:cs="Times New Roman"/>
          <w:color w:val="000000"/>
          <w:sz w:val="24"/>
          <w:szCs w:val="24"/>
          <w:lang w:val="es-DO" w:eastAsia="es-ES"/>
        </w:rPr>
        <w:t>ola</w:t>
      </w:r>
      <w:r w:rsidRPr="005867B2">
        <w:rPr>
          <w:rFonts w:ascii="Times New Roman" w:eastAsia="Times New Roman" w:hAnsi="Times New Roman" w:cs="Times New Roman"/>
          <w:color w:val="000000"/>
          <w:sz w:val="24"/>
          <w:szCs w:val="24"/>
          <w:lang w:val="es-DO" w:eastAsia="es-ES"/>
        </w:rPr>
        <w:t>.</w:t>
      </w:r>
    </w:p>
    <w:p w14:paraId="14D11EC9" w14:textId="048EB8B2" w:rsidR="00F87FC5" w:rsidRPr="005867B2" w:rsidRDefault="006115E9" w:rsidP="00B305C2">
      <w:pPr>
        <w:spacing w:before="24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Los moradores de esta comunidad poseen el valor de la solidaridad, es decir, las familias se respetan entre sí, se ayudan mutuamente y si una familia pasa por una dificultad todas las demás familias les brindan su apoyo.</w:t>
      </w:r>
    </w:p>
    <w:p w14:paraId="68E2615E" w14:textId="491756C6" w:rsidR="0000459C" w:rsidRPr="005867B2" w:rsidRDefault="006115E9" w:rsidP="00B305C2">
      <w:pPr>
        <w:spacing w:before="24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Las personas de este lugar participan en actividades que se realizan en la escuela y en la comunidad. Algo importante que cabe destacar es que cuando la comunidad necesita lograr algún bien común se unen y cada persona entrega su colaboración económica y personal para alcanzarlo, se han propuesto hacer los contenes de la comunidad</w:t>
      </w:r>
      <w:r w:rsidR="003B6DCD" w:rsidRPr="005867B2">
        <w:rPr>
          <w:rFonts w:ascii="Times New Roman" w:eastAsia="Times New Roman" w:hAnsi="Times New Roman" w:cs="Times New Roman"/>
          <w:color w:val="000000"/>
          <w:sz w:val="24"/>
          <w:szCs w:val="24"/>
          <w:lang w:val="es-DO" w:eastAsia="es-ES"/>
        </w:rPr>
        <w:t xml:space="preserve"> y lo han logrado</w:t>
      </w:r>
      <w:r w:rsidRPr="005867B2">
        <w:rPr>
          <w:rFonts w:ascii="Times New Roman" w:eastAsia="Times New Roman" w:hAnsi="Times New Roman" w:cs="Times New Roman"/>
          <w:color w:val="000000"/>
          <w:sz w:val="24"/>
          <w:szCs w:val="24"/>
          <w:lang w:val="es-DO" w:eastAsia="es-ES"/>
        </w:rPr>
        <w:t>, eso ha sido con su esfuerzo y dedicación, demostrando que poseen valores que lo hacen único.</w:t>
      </w:r>
    </w:p>
    <w:p w14:paraId="29D1D1DD" w14:textId="70303112" w:rsidR="00471CAA" w:rsidRPr="005867B2" w:rsidRDefault="00B46B9D" w:rsidP="00B305C2">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lastRenderedPageBreak/>
        <w:t>La Comunidad de Los Urabos es una zona rural turística donde hay un escaso desarrollo económico, aunque los comunitarios se esfuerzan para atraer esas fuentes que permitan alcanzar un mejoramiento económico, por medio de la belleza del lugar.</w:t>
      </w:r>
    </w:p>
    <w:p w14:paraId="424F348C" w14:textId="77777777" w:rsidR="0000459C" w:rsidRPr="005867B2" w:rsidRDefault="0000459C" w:rsidP="00B305C2">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La economía de esta comunidad depende de:</w:t>
      </w:r>
    </w:p>
    <w:p w14:paraId="71D1A284" w14:textId="17B5ECD8" w:rsidR="0000459C" w:rsidRPr="005867B2" w:rsidRDefault="0000459C" w:rsidP="00FE7B64">
      <w:pPr>
        <w:pStyle w:val="Prrafodelista"/>
        <w:numPr>
          <w:ilvl w:val="0"/>
          <w:numId w:val="12"/>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La pesca.</w:t>
      </w:r>
    </w:p>
    <w:p w14:paraId="3EAEAC76" w14:textId="0F10EF38" w:rsidR="0000459C" w:rsidRPr="005867B2" w:rsidRDefault="0000459C" w:rsidP="00FE7B64">
      <w:pPr>
        <w:pStyle w:val="Prrafodelista"/>
        <w:numPr>
          <w:ilvl w:val="0"/>
          <w:numId w:val="12"/>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La ganadería.</w:t>
      </w:r>
    </w:p>
    <w:p w14:paraId="681A2C9C" w14:textId="5A53A028" w:rsidR="0000459C" w:rsidRPr="005867B2" w:rsidRDefault="0000459C" w:rsidP="00FE7B64">
      <w:pPr>
        <w:pStyle w:val="Prrafodelista"/>
        <w:numPr>
          <w:ilvl w:val="0"/>
          <w:numId w:val="12"/>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La agricultura. </w:t>
      </w:r>
    </w:p>
    <w:p w14:paraId="553413B8" w14:textId="6708D951" w:rsidR="0000459C" w:rsidRPr="005867B2" w:rsidRDefault="0000459C" w:rsidP="00FE7B64">
      <w:pPr>
        <w:pStyle w:val="Prrafodelista"/>
        <w:numPr>
          <w:ilvl w:val="0"/>
          <w:numId w:val="12"/>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El turismo.</w:t>
      </w:r>
    </w:p>
    <w:p w14:paraId="5985DF00" w14:textId="2D4DFE90" w:rsidR="003B6DCD" w:rsidRPr="005867B2" w:rsidRDefault="003B6DCD" w:rsidP="00FE7B64">
      <w:pPr>
        <w:pStyle w:val="Prrafodelista"/>
        <w:numPr>
          <w:ilvl w:val="0"/>
          <w:numId w:val="12"/>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Talleres.</w:t>
      </w:r>
    </w:p>
    <w:p w14:paraId="242BA013" w14:textId="1DA9D02D" w:rsidR="003B6DCD" w:rsidRPr="005867B2" w:rsidRDefault="003B6DCD" w:rsidP="00FE7B64">
      <w:pPr>
        <w:pStyle w:val="Prrafodelista"/>
        <w:numPr>
          <w:ilvl w:val="0"/>
          <w:numId w:val="12"/>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As</w:t>
      </w:r>
      <w:r w:rsidR="00053CC0" w:rsidRPr="005867B2">
        <w:rPr>
          <w:rFonts w:ascii="Times New Roman" w:eastAsia="Times New Roman" w:hAnsi="Times New Roman" w:cs="Times New Roman"/>
          <w:color w:val="000000"/>
          <w:sz w:val="24"/>
          <w:szCs w:val="24"/>
          <w:lang w:val="es-DO" w:eastAsia="es-ES"/>
        </w:rPr>
        <w:t>ociaci</w:t>
      </w:r>
      <w:r w:rsidRPr="005867B2">
        <w:rPr>
          <w:rFonts w:ascii="Times New Roman" w:eastAsia="Times New Roman" w:hAnsi="Times New Roman" w:cs="Times New Roman"/>
          <w:color w:val="000000"/>
          <w:sz w:val="24"/>
          <w:szCs w:val="24"/>
          <w:lang w:val="es-DO" w:eastAsia="es-ES"/>
        </w:rPr>
        <w:t>ones.</w:t>
      </w:r>
      <w:r w:rsidR="00053CC0" w:rsidRPr="005867B2">
        <w:rPr>
          <w:rFonts w:ascii="Times New Roman" w:eastAsia="Times New Roman" w:hAnsi="Times New Roman" w:cs="Times New Roman"/>
          <w:color w:val="000000"/>
          <w:sz w:val="24"/>
          <w:szCs w:val="24"/>
          <w:lang w:val="es-DO" w:eastAsia="es-ES"/>
        </w:rPr>
        <w:t xml:space="preserve"> </w:t>
      </w:r>
      <w:r w:rsidRPr="005867B2">
        <w:rPr>
          <w:rFonts w:ascii="Times New Roman" w:eastAsia="Times New Roman" w:hAnsi="Times New Roman" w:cs="Times New Roman"/>
          <w:color w:val="000000"/>
          <w:sz w:val="24"/>
          <w:szCs w:val="24"/>
          <w:lang w:val="es-DO" w:eastAsia="es-ES"/>
        </w:rPr>
        <w:t xml:space="preserve"> </w:t>
      </w:r>
    </w:p>
    <w:p w14:paraId="3D5DD533" w14:textId="010EE96C" w:rsidR="0000459C" w:rsidRPr="005867B2" w:rsidRDefault="006115E9" w:rsidP="00B305C2">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Los comunitarios se reinventan cada día para sacarle beneficio a su atractivo turístico, por ser el turismo una de las fuentes más importantes del entorno, ellos poseen una hermosa Laguna “Laguna Redonda” que es el sustento de muchos comunitarios, por su riqueza natural de los peces que producen, pero a través de ella, ellos desean organizar excursiones a turista que cuiden la naturaleza para así obtener una fuente de ingreso y disfrutar de una mejor vida.</w:t>
      </w:r>
    </w:p>
    <w:p w14:paraId="00A2D3C3" w14:textId="458E7FE6" w:rsidR="00471CAA" w:rsidRPr="005867B2" w:rsidRDefault="0000459C" w:rsidP="00B305C2">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Actualmente los comunitarios están sacando a floté unas excursiones de turista en la Laguna Redonda por tener esta un gran atractivo natural, esta actividad no le ha sido fácil conseguir completamente, ya que las demás comunidades con comunitarios más próspero no han querido que esto sea posible. Actualmente el hotel “Club </w:t>
      </w:r>
      <w:proofErr w:type="spellStart"/>
      <w:r w:rsidRPr="005867B2">
        <w:rPr>
          <w:rFonts w:ascii="Times New Roman" w:eastAsia="Times New Roman" w:hAnsi="Times New Roman" w:cs="Times New Roman"/>
          <w:color w:val="000000"/>
          <w:sz w:val="24"/>
          <w:szCs w:val="24"/>
          <w:lang w:val="es-DO" w:eastAsia="es-ES"/>
        </w:rPr>
        <w:t>Med</w:t>
      </w:r>
      <w:proofErr w:type="spellEnd"/>
      <w:r w:rsidRPr="005867B2">
        <w:rPr>
          <w:rFonts w:ascii="Times New Roman" w:eastAsia="Times New Roman" w:hAnsi="Times New Roman" w:cs="Times New Roman"/>
          <w:color w:val="000000"/>
          <w:sz w:val="24"/>
          <w:szCs w:val="24"/>
          <w:lang w:val="es-DO" w:eastAsia="es-ES"/>
        </w:rPr>
        <w:t>” ha permitido un mayor desarrollo en la comunidad, pues alrededor de 15 ciudadanos tienen trabajo en él.</w:t>
      </w:r>
    </w:p>
    <w:p w14:paraId="6EF96ECB" w14:textId="7510E051" w:rsidR="00463F0B" w:rsidRPr="005867B2" w:rsidRDefault="00463F0B" w:rsidP="00FE7B64">
      <w:pPr>
        <w:spacing w:before="240" w:after="0" w:line="360" w:lineRule="auto"/>
        <w:jc w:val="center"/>
        <w:rPr>
          <w:rFonts w:ascii="Times New Roman" w:eastAsia="Times New Roman" w:hAnsi="Times New Roman" w:cs="Times New Roman"/>
          <w:b/>
          <w:color w:val="000000"/>
          <w:sz w:val="28"/>
          <w:szCs w:val="28"/>
          <w:lang w:val="es-DO" w:eastAsia="es-ES"/>
        </w:rPr>
      </w:pPr>
      <w:r w:rsidRPr="005867B2">
        <w:rPr>
          <w:rFonts w:ascii="Times New Roman" w:eastAsia="Times New Roman" w:hAnsi="Times New Roman" w:cs="Times New Roman"/>
          <w:b/>
          <w:color w:val="000000"/>
          <w:sz w:val="28"/>
          <w:szCs w:val="28"/>
          <w:lang w:val="es-DO" w:eastAsia="es-ES"/>
        </w:rPr>
        <w:t>Filosofía del centro educativo</w:t>
      </w:r>
    </w:p>
    <w:p w14:paraId="1D9B4267" w14:textId="31933335" w:rsidR="00463F0B" w:rsidRPr="005867B2" w:rsidRDefault="00463F0B" w:rsidP="00FE7B64">
      <w:pPr>
        <w:spacing w:before="240" w:after="0" w:line="360" w:lineRule="auto"/>
        <w:jc w:val="both"/>
        <w:rPr>
          <w:rFonts w:ascii="Times New Roman" w:eastAsia="Times New Roman" w:hAnsi="Times New Roman" w:cs="Times New Roman"/>
          <w:b/>
          <w:color w:val="000000"/>
          <w:sz w:val="24"/>
          <w:szCs w:val="24"/>
          <w:lang w:val="es-DO" w:eastAsia="es-ES"/>
        </w:rPr>
      </w:pPr>
      <w:bookmarkStart w:id="6" w:name="_Toc123231960"/>
      <w:r w:rsidRPr="005867B2">
        <w:rPr>
          <w:rFonts w:ascii="Times New Roman" w:eastAsia="Times New Roman" w:hAnsi="Times New Roman" w:cs="Times New Roman"/>
          <w:b/>
          <w:color w:val="000000"/>
          <w:sz w:val="24"/>
          <w:szCs w:val="24"/>
          <w:lang w:val="es-DO" w:eastAsia="es-ES"/>
        </w:rPr>
        <w:t>Misión</w:t>
      </w:r>
      <w:bookmarkEnd w:id="6"/>
    </w:p>
    <w:p w14:paraId="684F1B78" w14:textId="77777777" w:rsidR="00463F0B" w:rsidRPr="005867B2" w:rsidRDefault="00463F0B" w:rsidP="00FE7B64">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Mejorar la calidad educativa en nuestros estudiantes e integrar a las familias en el proceso de enseñanza aprendizaje de sus hijos, fomentando los valores para la buena formación de los niños y la gestión del centro.</w:t>
      </w:r>
    </w:p>
    <w:p w14:paraId="005AEA0E" w14:textId="7BAB227D" w:rsidR="00463F0B" w:rsidRPr="005867B2" w:rsidRDefault="00463F0B" w:rsidP="00FE7B64">
      <w:pPr>
        <w:spacing w:before="240" w:after="0" w:line="360" w:lineRule="auto"/>
        <w:jc w:val="both"/>
        <w:rPr>
          <w:rFonts w:ascii="Times New Roman" w:eastAsia="Times New Roman" w:hAnsi="Times New Roman" w:cs="Times New Roman"/>
          <w:b/>
          <w:color w:val="000000"/>
          <w:sz w:val="24"/>
          <w:szCs w:val="24"/>
          <w:lang w:val="es-DO" w:eastAsia="es-ES"/>
        </w:rPr>
      </w:pPr>
      <w:bookmarkStart w:id="7" w:name="_Toc123231961"/>
      <w:r w:rsidRPr="005867B2">
        <w:rPr>
          <w:rFonts w:ascii="Times New Roman" w:eastAsia="Times New Roman" w:hAnsi="Times New Roman" w:cs="Times New Roman"/>
          <w:b/>
          <w:color w:val="000000"/>
          <w:sz w:val="24"/>
          <w:szCs w:val="24"/>
          <w:lang w:val="es-DO" w:eastAsia="es-ES"/>
        </w:rPr>
        <w:t>Visión</w:t>
      </w:r>
      <w:bookmarkEnd w:id="7"/>
    </w:p>
    <w:p w14:paraId="3AD1BCA8" w14:textId="77777777" w:rsidR="00463F0B" w:rsidRPr="005867B2" w:rsidRDefault="00463F0B" w:rsidP="00FE7B64">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lastRenderedPageBreak/>
        <w:t>Ser un centro guía en lideres con crecimiento personal y comunitario, capaces de desarrollarse en cualquier espacio.</w:t>
      </w:r>
    </w:p>
    <w:p w14:paraId="543FCB1F" w14:textId="3791626D" w:rsidR="00463F0B" w:rsidRPr="005867B2" w:rsidRDefault="00463F0B" w:rsidP="00FE7B64">
      <w:pPr>
        <w:spacing w:before="240" w:after="0" w:line="360" w:lineRule="auto"/>
        <w:jc w:val="both"/>
        <w:rPr>
          <w:rFonts w:ascii="Times New Roman" w:eastAsia="Times New Roman" w:hAnsi="Times New Roman" w:cs="Times New Roman"/>
          <w:b/>
          <w:color w:val="000000"/>
          <w:sz w:val="24"/>
          <w:szCs w:val="24"/>
          <w:lang w:val="es-DO" w:eastAsia="es-ES"/>
        </w:rPr>
      </w:pPr>
      <w:bookmarkStart w:id="8" w:name="_Toc123231962"/>
      <w:r w:rsidRPr="005867B2">
        <w:rPr>
          <w:rFonts w:ascii="Times New Roman" w:eastAsia="Times New Roman" w:hAnsi="Times New Roman" w:cs="Times New Roman"/>
          <w:b/>
          <w:color w:val="000000"/>
          <w:sz w:val="24"/>
          <w:szCs w:val="24"/>
          <w:lang w:val="es-DO" w:eastAsia="es-ES"/>
        </w:rPr>
        <w:t>Valores</w:t>
      </w:r>
      <w:bookmarkEnd w:id="8"/>
    </w:p>
    <w:p w14:paraId="2E603C14" w14:textId="4B590D7A" w:rsidR="00463F0B" w:rsidRPr="005867B2" w:rsidRDefault="00463F0B" w:rsidP="00B305C2">
      <w:pPr>
        <w:numPr>
          <w:ilvl w:val="0"/>
          <w:numId w:val="13"/>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Responsabilidad: es el valor que está en la conciencia de la persona, que permite reflexionar,</w:t>
      </w:r>
      <w:r w:rsidR="00FE7B64" w:rsidRPr="005867B2">
        <w:rPr>
          <w:rFonts w:ascii="Times New Roman" w:eastAsia="Times New Roman" w:hAnsi="Times New Roman" w:cs="Times New Roman"/>
          <w:color w:val="000000"/>
          <w:sz w:val="24"/>
          <w:szCs w:val="24"/>
          <w:lang w:val="es-DO" w:eastAsia="es-ES"/>
        </w:rPr>
        <w:t xml:space="preserve"> O</w:t>
      </w:r>
      <w:r w:rsidRPr="005867B2">
        <w:rPr>
          <w:rFonts w:ascii="Times New Roman" w:eastAsia="Times New Roman" w:hAnsi="Times New Roman" w:cs="Times New Roman"/>
          <w:color w:val="000000"/>
          <w:sz w:val="24"/>
          <w:szCs w:val="24"/>
          <w:lang w:val="es-DO" w:eastAsia="es-ES"/>
        </w:rPr>
        <w:t>rientar y valorar las consecuencias de sus actos, siempre en el plano de lo moral.</w:t>
      </w:r>
    </w:p>
    <w:p w14:paraId="3CEDA09C" w14:textId="3ED9E54E" w:rsidR="00463F0B" w:rsidRPr="005867B2" w:rsidRDefault="00463F0B" w:rsidP="00FE7B64">
      <w:pPr>
        <w:pStyle w:val="Prrafodelista"/>
        <w:numPr>
          <w:ilvl w:val="0"/>
          <w:numId w:val="13"/>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Honestidad: es una cualidad humana que consiste en actuar como se piensa y se siente.</w:t>
      </w:r>
    </w:p>
    <w:p w14:paraId="0337563E" w14:textId="0BC5F791" w:rsidR="00463F0B" w:rsidRPr="005867B2" w:rsidRDefault="00463F0B" w:rsidP="00FE7B64">
      <w:pPr>
        <w:pStyle w:val="Prrafodelista"/>
        <w:numPr>
          <w:ilvl w:val="0"/>
          <w:numId w:val="13"/>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Es la cualidad con la cual se designa aquella persona que se muestra, tanto en su obra como en su manera de pensar, como justa, recta e integra.</w:t>
      </w:r>
    </w:p>
    <w:p w14:paraId="432CC0F7" w14:textId="77777777" w:rsidR="00463F0B" w:rsidRPr="005867B2" w:rsidRDefault="00463F0B" w:rsidP="00FE7B64">
      <w:pPr>
        <w:numPr>
          <w:ilvl w:val="0"/>
          <w:numId w:val="13"/>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Amor: es una virtud que representa todo el afecto, bondad, y la compasión del ser humano.</w:t>
      </w:r>
    </w:p>
    <w:p w14:paraId="69754CC8" w14:textId="77777777" w:rsidR="00463F0B" w:rsidRPr="005867B2" w:rsidRDefault="00463F0B" w:rsidP="00FE7B64">
      <w:pPr>
        <w:numPr>
          <w:ilvl w:val="0"/>
          <w:numId w:val="13"/>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Justicia: es un valor determinado como bien común por la sociedad. Es el conjunto de pautas y criterios que establecen un marco adecuado para la relación entre personas e instituciones autorizando, prohibiendo y permitiendo acciones específicas.</w:t>
      </w:r>
    </w:p>
    <w:p w14:paraId="700604AF" w14:textId="77777777" w:rsidR="00463F0B" w:rsidRPr="005867B2" w:rsidRDefault="00463F0B" w:rsidP="00FE7B64">
      <w:pPr>
        <w:numPr>
          <w:ilvl w:val="0"/>
          <w:numId w:val="13"/>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Respeto: son las relaciones interpersonales que comienza en el individuo, en el reconocimiento de este como entidad única. Es saber valorar los intereses y necesidades de otro individuo.</w:t>
      </w:r>
    </w:p>
    <w:p w14:paraId="2B1D8D98" w14:textId="77777777" w:rsidR="00463F0B" w:rsidRPr="005867B2" w:rsidRDefault="00463F0B" w:rsidP="00FE7B64">
      <w:pPr>
        <w:numPr>
          <w:ilvl w:val="0"/>
          <w:numId w:val="13"/>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Compañerismo: es una relación que se establece entre compañeros y que tiene como características principales las actitudes de bondad, respeto y confianza entre los miembros que son parte de ellos.</w:t>
      </w:r>
    </w:p>
    <w:p w14:paraId="1EBD686D" w14:textId="77777777" w:rsidR="00463F0B" w:rsidRPr="005867B2" w:rsidRDefault="00463F0B" w:rsidP="00FE7B64">
      <w:pPr>
        <w:numPr>
          <w:ilvl w:val="0"/>
          <w:numId w:val="13"/>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Solidaridad: es la colaboración entre las personas, es aquel sentimiento que mantiene a las personas unidas en todo momento, sobre todo cuando se encuentran con experiencias difíciles de las que no resulta fácil salir.</w:t>
      </w:r>
    </w:p>
    <w:p w14:paraId="56B25D94" w14:textId="77777777" w:rsidR="00463F0B" w:rsidRPr="005867B2" w:rsidRDefault="00463F0B" w:rsidP="00FE7B64">
      <w:pPr>
        <w:numPr>
          <w:ilvl w:val="0"/>
          <w:numId w:val="13"/>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Humildad: es una virtud humana atribuida a quien ha desarrollado conciencia de sus propias limitaciones y debilidades, y obra en consecuencia.</w:t>
      </w:r>
    </w:p>
    <w:p w14:paraId="4FE321BA" w14:textId="77777777" w:rsidR="00463F0B" w:rsidRPr="005867B2" w:rsidRDefault="00463F0B" w:rsidP="00FE7B64">
      <w:pPr>
        <w:numPr>
          <w:ilvl w:val="0"/>
          <w:numId w:val="13"/>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lastRenderedPageBreak/>
        <w:t>Compromiso: es cumplir con lo prometido aun ante circunstancias adversas. La palabra compromiso se utiliza para describir una obligación que se ha contraído o a una palabra ya dada.</w:t>
      </w:r>
    </w:p>
    <w:p w14:paraId="0D1AFFCB" w14:textId="77777777" w:rsidR="00463F0B" w:rsidRPr="005867B2" w:rsidRDefault="00463F0B" w:rsidP="00FE7B64">
      <w:pPr>
        <w:numPr>
          <w:ilvl w:val="0"/>
          <w:numId w:val="13"/>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Amistad: es una relación afectiva entre dos personas. La amistad es una de las más comunes relaciones interpersonales que la mayoría de los seres humanos tienen en la vida. Amistad es un sentimiento convenido con otra persona, donde se busca confianza, consuelo, amor y respeto.</w:t>
      </w:r>
    </w:p>
    <w:p w14:paraId="01A83C56" w14:textId="4AE2B4AB" w:rsidR="002E6DD3" w:rsidRPr="005867B2" w:rsidRDefault="00463F0B" w:rsidP="002E6DD3">
      <w:pPr>
        <w:numPr>
          <w:ilvl w:val="0"/>
          <w:numId w:val="13"/>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Trabajo en equipo: es el trabajo hecho por varios individuos donde uno hace una parte, pero todos con un objetivo común.</w:t>
      </w:r>
    </w:p>
    <w:p w14:paraId="11D45E2D" w14:textId="65EBBFC5" w:rsidR="00F536FD" w:rsidRPr="005867B2" w:rsidRDefault="003D3029" w:rsidP="004F3BB5">
      <w:pPr>
        <w:pStyle w:val="Ttulo1"/>
        <w:rPr>
          <w:rFonts w:eastAsia="Times New Roman"/>
          <w:lang w:val="es-DO" w:eastAsia="es-ES"/>
        </w:rPr>
      </w:pPr>
      <w:bookmarkStart w:id="9" w:name="_Toc138329125"/>
      <w:r w:rsidRPr="005867B2">
        <w:rPr>
          <w:rFonts w:eastAsia="Times New Roman"/>
          <w:lang w:val="es-DO" w:eastAsia="es-ES"/>
        </w:rPr>
        <w:t xml:space="preserve">3. </w:t>
      </w:r>
      <w:r w:rsidR="00F536FD" w:rsidRPr="005867B2">
        <w:rPr>
          <w:rFonts w:eastAsia="Times New Roman"/>
          <w:lang w:val="es-DO" w:eastAsia="es-ES"/>
        </w:rPr>
        <w:t>LOS ACTORES</w:t>
      </w:r>
      <w:bookmarkEnd w:id="9"/>
    </w:p>
    <w:p w14:paraId="337F9963" w14:textId="7A38763D" w:rsidR="00A26355" w:rsidRPr="005867B2" w:rsidRDefault="00565413" w:rsidP="00B305C2">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Los </w:t>
      </w:r>
      <w:r w:rsidR="00602847" w:rsidRPr="005867B2">
        <w:rPr>
          <w:rFonts w:ascii="Times New Roman" w:eastAsia="Times New Roman" w:hAnsi="Times New Roman" w:cs="Times New Roman"/>
          <w:color w:val="000000"/>
          <w:sz w:val="24"/>
          <w:szCs w:val="24"/>
          <w:lang w:val="es-DO" w:eastAsia="es-ES"/>
        </w:rPr>
        <w:t xml:space="preserve">organismos y </w:t>
      </w:r>
      <w:r w:rsidRPr="005867B2">
        <w:rPr>
          <w:rFonts w:ascii="Times New Roman" w:eastAsia="Times New Roman" w:hAnsi="Times New Roman" w:cs="Times New Roman"/>
          <w:color w:val="000000"/>
          <w:sz w:val="24"/>
          <w:szCs w:val="24"/>
          <w:lang w:val="es-DO" w:eastAsia="es-ES"/>
        </w:rPr>
        <w:t xml:space="preserve">actores </w:t>
      </w:r>
      <w:r w:rsidR="00053CC0" w:rsidRPr="005867B2">
        <w:rPr>
          <w:rFonts w:ascii="Times New Roman" w:eastAsia="Times New Roman" w:hAnsi="Times New Roman" w:cs="Times New Roman"/>
          <w:color w:val="000000"/>
          <w:sz w:val="24"/>
          <w:szCs w:val="24"/>
          <w:lang w:val="es-DO" w:eastAsia="es-ES"/>
        </w:rPr>
        <w:t xml:space="preserve">centrales </w:t>
      </w:r>
      <w:r w:rsidRPr="005867B2">
        <w:rPr>
          <w:rFonts w:ascii="Times New Roman" w:eastAsia="Times New Roman" w:hAnsi="Times New Roman" w:cs="Times New Roman"/>
          <w:color w:val="000000"/>
          <w:sz w:val="24"/>
          <w:szCs w:val="24"/>
          <w:lang w:val="es-DO" w:eastAsia="es-ES"/>
        </w:rPr>
        <w:t xml:space="preserve">que están ligados a la descentralización </w:t>
      </w:r>
      <w:r w:rsidR="004B7205" w:rsidRPr="005867B2">
        <w:rPr>
          <w:rFonts w:ascii="Times New Roman" w:eastAsia="Times New Roman" w:hAnsi="Times New Roman" w:cs="Times New Roman"/>
          <w:color w:val="000000"/>
          <w:sz w:val="24"/>
          <w:szCs w:val="24"/>
          <w:lang w:val="es-DO" w:eastAsia="es-ES"/>
        </w:rPr>
        <w:t xml:space="preserve">y participación </w:t>
      </w:r>
      <w:r w:rsidRPr="005867B2">
        <w:rPr>
          <w:rFonts w:ascii="Times New Roman" w:eastAsia="Times New Roman" w:hAnsi="Times New Roman" w:cs="Times New Roman"/>
          <w:color w:val="000000"/>
          <w:sz w:val="24"/>
          <w:szCs w:val="24"/>
          <w:lang w:val="es-DO" w:eastAsia="es-ES"/>
        </w:rPr>
        <w:t xml:space="preserve">en la escuela Rosa Ubiera </w:t>
      </w:r>
      <w:r w:rsidR="00053CC0" w:rsidRPr="005867B2">
        <w:rPr>
          <w:rFonts w:ascii="Times New Roman" w:eastAsia="Times New Roman" w:hAnsi="Times New Roman" w:cs="Times New Roman"/>
          <w:color w:val="000000"/>
          <w:sz w:val="24"/>
          <w:szCs w:val="24"/>
          <w:lang w:val="es-DO" w:eastAsia="es-ES"/>
        </w:rPr>
        <w:t xml:space="preserve">y que brindar un apoyo incondicional </w:t>
      </w:r>
      <w:r w:rsidRPr="005867B2">
        <w:rPr>
          <w:rFonts w:ascii="Times New Roman" w:eastAsia="Times New Roman" w:hAnsi="Times New Roman" w:cs="Times New Roman"/>
          <w:color w:val="000000"/>
          <w:sz w:val="24"/>
          <w:szCs w:val="24"/>
          <w:lang w:val="es-DO" w:eastAsia="es-ES"/>
        </w:rPr>
        <w:t>son:</w:t>
      </w:r>
    </w:p>
    <w:p w14:paraId="6A6F216D" w14:textId="79771722" w:rsidR="00602847" w:rsidRPr="005867B2" w:rsidRDefault="00602847" w:rsidP="00FE7B64">
      <w:pPr>
        <w:pStyle w:val="Prrafodelista"/>
        <w:numPr>
          <w:ilvl w:val="0"/>
          <w:numId w:val="6"/>
        </w:numPr>
        <w:spacing w:before="240" w:after="0" w:line="360" w:lineRule="auto"/>
        <w:jc w:val="both"/>
        <w:rPr>
          <w:rFonts w:ascii="Times New Roman" w:eastAsia="Times New Roman" w:hAnsi="Times New Roman" w:cs="Times New Roman"/>
          <w:b/>
          <w:bCs/>
          <w:color w:val="000000"/>
          <w:sz w:val="24"/>
          <w:szCs w:val="24"/>
          <w:lang w:val="es-DO" w:eastAsia="es-ES"/>
        </w:rPr>
      </w:pPr>
      <w:r w:rsidRPr="005867B2">
        <w:rPr>
          <w:rFonts w:ascii="Times New Roman" w:eastAsia="Times New Roman" w:hAnsi="Times New Roman" w:cs="Times New Roman"/>
          <w:b/>
          <w:bCs/>
          <w:color w:val="000000"/>
          <w:sz w:val="24"/>
          <w:szCs w:val="24"/>
          <w:lang w:val="es-DO" w:eastAsia="es-ES"/>
        </w:rPr>
        <w:t>Junta de centro.</w:t>
      </w:r>
    </w:p>
    <w:p w14:paraId="6D329C2B" w14:textId="702FE911" w:rsidR="00C70CD5" w:rsidRPr="005867B2" w:rsidRDefault="00C70CD5" w:rsidP="003D3029">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hAnsi="Times New Roman" w:cs="Times New Roman"/>
          <w:sz w:val="24"/>
          <w:szCs w:val="24"/>
          <w:lang w:val="es-DO"/>
        </w:rPr>
        <w:t xml:space="preserve">Según la ordenanza 02-2018 en su </w:t>
      </w:r>
      <w:r w:rsidR="00012AA3" w:rsidRPr="005867B2">
        <w:rPr>
          <w:rFonts w:ascii="Times New Roman" w:hAnsi="Times New Roman" w:cs="Times New Roman"/>
          <w:sz w:val="24"/>
          <w:szCs w:val="24"/>
          <w:lang w:val="es-DO"/>
        </w:rPr>
        <w:t>Artículo 1.- Conforme al Art. No. 105, de la Ley General de Educación 66’97, las Juntas Descentralizadas son órganos de gestión educativa que tendrán como función velar por la aplicación de las políticas educativas emanadas del Consejo Nacional de Educación en su ámbito de competencia.</w:t>
      </w:r>
    </w:p>
    <w:p w14:paraId="0C6683F2" w14:textId="44494D05" w:rsidR="00602847" w:rsidRPr="005867B2" w:rsidRDefault="00785443" w:rsidP="003D3029">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En el </w:t>
      </w:r>
      <w:r w:rsidR="00C70CD5" w:rsidRPr="005867B2">
        <w:rPr>
          <w:rFonts w:ascii="Times New Roman" w:eastAsia="Times New Roman" w:hAnsi="Times New Roman" w:cs="Times New Roman"/>
          <w:color w:val="000000"/>
          <w:sz w:val="24"/>
          <w:szCs w:val="24"/>
          <w:lang w:val="es-DO" w:eastAsia="es-ES"/>
        </w:rPr>
        <w:t>artículo</w:t>
      </w:r>
      <w:r w:rsidRPr="005867B2">
        <w:rPr>
          <w:rFonts w:ascii="Times New Roman" w:eastAsia="Times New Roman" w:hAnsi="Times New Roman" w:cs="Times New Roman"/>
          <w:color w:val="000000"/>
          <w:sz w:val="24"/>
          <w:szCs w:val="24"/>
          <w:lang w:val="es-DO" w:eastAsia="es-ES"/>
        </w:rPr>
        <w:t xml:space="preserve"> </w:t>
      </w:r>
      <w:r w:rsidR="00012AA3" w:rsidRPr="005867B2">
        <w:rPr>
          <w:rFonts w:ascii="Times New Roman" w:eastAsia="Times New Roman" w:hAnsi="Times New Roman" w:cs="Times New Roman"/>
          <w:color w:val="000000"/>
          <w:sz w:val="24"/>
          <w:szCs w:val="24"/>
          <w:lang w:val="es-DO" w:eastAsia="es-ES"/>
        </w:rPr>
        <w:t>45</w:t>
      </w:r>
      <w:r w:rsidRPr="005867B2">
        <w:rPr>
          <w:rFonts w:ascii="Times New Roman" w:eastAsia="Times New Roman" w:hAnsi="Times New Roman" w:cs="Times New Roman"/>
          <w:color w:val="000000"/>
          <w:sz w:val="24"/>
          <w:szCs w:val="24"/>
          <w:lang w:val="es-DO" w:eastAsia="es-ES"/>
        </w:rPr>
        <w:t xml:space="preserve"> de la ordenanza 02-2018 establece que cada centro educativo; sin importar su nivel o modalidad, se constituirá una junta de centro educativo como un organismo de descentralizado de gestión y participación</w:t>
      </w:r>
      <w:r w:rsidR="007E64C4" w:rsidRPr="005867B2">
        <w:rPr>
          <w:rFonts w:ascii="Times New Roman" w:eastAsia="Times New Roman" w:hAnsi="Times New Roman" w:cs="Times New Roman"/>
          <w:color w:val="000000"/>
          <w:sz w:val="24"/>
          <w:szCs w:val="24"/>
          <w:lang w:val="es-DO" w:eastAsia="es-ES"/>
        </w:rPr>
        <w:t xml:space="preserve">, </w:t>
      </w:r>
      <w:r w:rsidRPr="005867B2">
        <w:rPr>
          <w:rFonts w:ascii="Times New Roman" w:eastAsia="Times New Roman" w:hAnsi="Times New Roman" w:cs="Times New Roman"/>
          <w:color w:val="000000"/>
          <w:sz w:val="24"/>
          <w:szCs w:val="24"/>
          <w:lang w:val="es-DO" w:eastAsia="es-ES"/>
        </w:rPr>
        <w:t xml:space="preserve">encargado de </w:t>
      </w:r>
      <w:r w:rsidR="007E64C4" w:rsidRPr="005867B2">
        <w:rPr>
          <w:rFonts w:ascii="Times New Roman" w:eastAsia="Times New Roman" w:hAnsi="Times New Roman" w:cs="Times New Roman"/>
          <w:color w:val="000000"/>
          <w:sz w:val="24"/>
          <w:szCs w:val="24"/>
          <w:lang w:val="es-DO" w:eastAsia="es-ES"/>
        </w:rPr>
        <w:t xml:space="preserve">fortalecer los nexos entre la comunidad, el centro educativo y sus actores, con el propósito de que este desarrolle con éxito sus funciones. </w:t>
      </w:r>
    </w:p>
    <w:p w14:paraId="3308F6B9" w14:textId="631CFEFD" w:rsidR="00456001" w:rsidRPr="005867B2" w:rsidRDefault="00565413" w:rsidP="00FE7B64">
      <w:pPr>
        <w:pStyle w:val="Prrafodelista"/>
        <w:numPr>
          <w:ilvl w:val="0"/>
          <w:numId w:val="6"/>
        </w:numPr>
        <w:spacing w:before="240" w:after="0" w:line="360" w:lineRule="auto"/>
        <w:jc w:val="both"/>
        <w:rPr>
          <w:rFonts w:ascii="Times New Roman" w:eastAsia="Times New Roman" w:hAnsi="Times New Roman" w:cs="Times New Roman"/>
          <w:b/>
          <w:bCs/>
          <w:color w:val="000000"/>
          <w:sz w:val="24"/>
          <w:szCs w:val="24"/>
          <w:lang w:val="es-DO" w:eastAsia="es-ES"/>
        </w:rPr>
      </w:pPr>
      <w:r w:rsidRPr="005867B2">
        <w:rPr>
          <w:rFonts w:ascii="Times New Roman" w:eastAsia="Times New Roman" w:hAnsi="Times New Roman" w:cs="Times New Roman"/>
          <w:b/>
          <w:bCs/>
          <w:color w:val="000000"/>
          <w:sz w:val="24"/>
          <w:szCs w:val="24"/>
          <w:lang w:val="es-DO" w:eastAsia="es-ES"/>
        </w:rPr>
        <w:t>Padres</w:t>
      </w:r>
      <w:r w:rsidR="00053CC0" w:rsidRPr="005867B2">
        <w:rPr>
          <w:rFonts w:ascii="Times New Roman" w:eastAsia="Times New Roman" w:hAnsi="Times New Roman" w:cs="Times New Roman"/>
          <w:b/>
          <w:bCs/>
          <w:color w:val="000000"/>
          <w:sz w:val="24"/>
          <w:szCs w:val="24"/>
          <w:lang w:val="es-DO" w:eastAsia="es-ES"/>
        </w:rPr>
        <w:t xml:space="preserve"> (APMAE)</w:t>
      </w:r>
      <w:r w:rsidR="00456001" w:rsidRPr="005867B2">
        <w:rPr>
          <w:rFonts w:ascii="Times New Roman" w:eastAsia="Times New Roman" w:hAnsi="Times New Roman" w:cs="Times New Roman"/>
          <w:b/>
          <w:bCs/>
          <w:color w:val="000000"/>
          <w:sz w:val="24"/>
          <w:szCs w:val="24"/>
          <w:lang w:val="es-DO" w:eastAsia="es-ES"/>
        </w:rPr>
        <w:t>:</w:t>
      </w:r>
    </w:p>
    <w:p w14:paraId="6C4F5D34" w14:textId="602B57EF" w:rsidR="007E64C4" w:rsidRPr="005867B2" w:rsidRDefault="00554642" w:rsidP="003D3029">
      <w:pPr>
        <w:spacing w:before="240" w:after="0" w:line="360" w:lineRule="auto"/>
        <w:ind w:firstLine="720"/>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Según la Ordenanza No. 9'2000 que establece el Reglamento de las Asociaciones de Padres, Madres, Tutores y Amigos de la Escuela. educativos contemplados en la Ley 66'97 contribuye con la creación de un clima de armonía favorable al desarrollo de los Centros Educativos.</w:t>
      </w:r>
    </w:p>
    <w:p w14:paraId="64C9AE7B" w14:textId="7C2C7272" w:rsidR="003607B4" w:rsidRPr="005867B2" w:rsidRDefault="00C5192F" w:rsidP="003D3029">
      <w:pPr>
        <w:spacing w:before="240" w:after="0" w:line="360" w:lineRule="auto"/>
        <w:ind w:firstLine="720"/>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lastRenderedPageBreak/>
        <w:t xml:space="preserve">Según la ordenanza 9-2000 sobre </w:t>
      </w:r>
      <w:r w:rsidR="00A514A6" w:rsidRPr="005867B2">
        <w:rPr>
          <w:rFonts w:ascii="Times New Roman" w:hAnsi="Times New Roman" w:cs="Times New Roman"/>
          <w:sz w:val="24"/>
          <w:szCs w:val="24"/>
          <w:lang w:val="es-DO"/>
        </w:rPr>
        <w:t>el Reglamento de las Asociaciones de Padres, Madres, Tutores y Amigos de la Escuela</w:t>
      </w:r>
      <w:r w:rsidRPr="005867B2">
        <w:rPr>
          <w:rFonts w:ascii="Times New Roman" w:hAnsi="Times New Roman" w:cs="Times New Roman"/>
          <w:sz w:val="24"/>
          <w:szCs w:val="24"/>
          <w:lang w:val="es-DO"/>
        </w:rPr>
        <w:t>,</w:t>
      </w:r>
      <w:r w:rsidR="00E05533" w:rsidRPr="005867B2">
        <w:rPr>
          <w:rFonts w:ascii="Times New Roman" w:hAnsi="Times New Roman" w:cs="Times New Roman"/>
          <w:sz w:val="24"/>
          <w:szCs w:val="24"/>
          <w:lang w:val="es-DO"/>
        </w:rPr>
        <w:t xml:space="preserve"> </w:t>
      </w:r>
      <w:r w:rsidR="007A10BF" w:rsidRPr="005867B2">
        <w:rPr>
          <w:rFonts w:ascii="Times New Roman" w:hAnsi="Times New Roman" w:cs="Times New Roman"/>
          <w:sz w:val="24"/>
          <w:szCs w:val="24"/>
          <w:lang w:val="es-DO"/>
        </w:rPr>
        <w:t xml:space="preserve">es un factor imprescindible para el logro de la calidad de la Educación y para la gobernabilidad democrática del Sistema Educativo Dominicano. </w:t>
      </w:r>
    </w:p>
    <w:p w14:paraId="3DED0117" w14:textId="5CD9DEEC" w:rsidR="003607B4" w:rsidRPr="005867B2" w:rsidRDefault="00FC62E7" w:rsidP="003D3029">
      <w:pPr>
        <w:spacing w:before="240" w:after="0" w:line="360" w:lineRule="auto"/>
        <w:ind w:firstLine="720"/>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Que,</w:t>
      </w:r>
      <w:r w:rsidR="007A10BF" w:rsidRPr="005867B2">
        <w:rPr>
          <w:rFonts w:ascii="Times New Roman" w:hAnsi="Times New Roman" w:cs="Times New Roman"/>
          <w:sz w:val="24"/>
          <w:szCs w:val="24"/>
          <w:lang w:val="es-DO"/>
        </w:rPr>
        <w:t xml:space="preserve"> al Participar con calidad y eficiencia en los planes, programas y proyectos de desarrollo de los Centros Educativos, los Padres y las Madres, Tutores y Amigos de la Escuela, garantizan una educación de calidad para el desarrollo integral de sus hijos e hijas.</w:t>
      </w:r>
      <w:r w:rsidR="00A514A6" w:rsidRPr="005867B2">
        <w:rPr>
          <w:rFonts w:ascii="Times New Roman" w:hAnsi="Times New Roman" w:cs="Times New Roman"/>
          <w:sz w:val="24"/>
          <w:szCs w:val="24"/>
          <w:lang w:val="es-DO"/>
        </w:rPr>
        <w:t xml:space="preserve"> La participación de la familia y de la comunidad es parte sustantiva de una política pública de alta prioridad para el Gobierno Dominicano. </w:t>
      </w:r>
    </w:p>
    <w:p w14:paraId="1BA37818" w14:textId="37BE7E1E" w:rsidR="003607B4" w:rsidRPr="005867B2" w:rsidRDefault="007A10BF" w:rsidP="003D3029">
      <w:pPr>
        <w:spacing w:before="240" w:after="0" w:line="360" w:lineRule="auto"/>
        <w:ind w:firstLine="720"/>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Que el grado de compromiso y la intervención de la familia y la comunidad en el proceso educativo constituye un parámetro determinante de la calidad educativa (Ley 66’97, Artículo59, Acápite k</w:t>
      </w:r>
      <w:r w:rsidR="00A514A6" w:rsidRPr="005867B2">
        <w:rPr>
          <w:rFonts w:ascii="Times New Roman" w:hAnsi="Times New Roman" w:cs="Times New Roman"/>
          <w:sz w:val="24"/>
          <w:szCs w:val="24"/>
          <w:lang w:val="es-DO"/>
        </w:rPr>
        <w:t>).</w:t>
      </w:r>
      <w:r w:rsidRPr="005867B2">
        <w:rPr>
          <w:rFonts w:ascii="Times New Roman" w:hAnsi="Times New Roman" w:cs="Times New Roman"/>
          <w:sz w:val="24"/>
          <w:szCs w:val="24"/>
          <w:lang w:val="es-DO"/>
        </w:rPr>
        <w:t xml:space="preserve"> </w:t>
      </w:r>
    </w:p>
    <w:p w14:paraId="579227E7" w14:textId="671A531F" w:rsidR="00A514A6" w:rsidRPr="005867B2" w:rsidRDefault="005E5B7F" w:rsidP="00FE7B64">
      <w:pPr>
        <w:pStyle w:val="Prrafodelista"/>
        <w:numPr>
          <w:ilvl w:val="0"/>
          <w:numId w:val="6"/>
        </w:numPr>
        <w:spacing w:before="240" w:after="0" w:line="360" w:lineRule="auto"/>
        <w:jc w:val="both"/>
        <w:rPr>
          <w:rFonts w:ascii="Times New Roman" w:eastAsia="Times New Roman" w:hAnsi="Times New Roman" w:cs="Times New Roman"/>
          <w:b/>
          <w:bCs/>
          <w:color w:val="000000"/>
          <w:sz w:val="24"/>
          <w:szCs w:val="24"/>
          <w:lang w:val="es-DO" w:eastAsia="es-ES"/>
        </w:rPr>
      </w:pPr>
      <w:r w:rsidRPr="005867B2">
        <w:rPr>
          <w:rFonts w:ascii="Times New Roman" w:eastAsia="Times New Roman" w:hAnsi="Times New Roman" w:cs="Times New Roman"/>
          <w:b/>
          <w:bCs/>
          <w:color w:val="000000"/>
          <w:sz w:val="24"/>
          <w:szCs w:val="24"/>
          <w:lang w:val="es-DO" w:eastAsia="es-ES"/>
        </w:rPr>
        <w:t>Equipo de Gestión</w:t>
      </w:r>
      <w:r w:rsidR="00456001" w:rsidRPr="005867B2">
        <w:rPr>
          <w:rFonts w:ascii="Times New Roman" w:eastAsia="Times New Roman" w:hAnsi="Times New Roman" w:cs="Times New Roman"/>
          <w:b/>
          <w:bCs/>
          <w:color w:val="000000"/>
          <w:sz w:val="24"/>
          <w:szCs w:val="24"/>
          <w:lang w:val="es-DO" w:eastAsia="es-ES"/>
        </w:rPr>
        <w:t>:</w:t>
      </w:r>
    </w:p>
    <w:p w14:paraId="6BF785FC" w14:textId="11A3AD39" w:rsidR="00456001" w:rsidRPr="005867B2" w:rsidRDefault="005E5B7F" w:rsidP="003D3029">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Es un organismo de participación de las escuelas responsables de organizar y dar seguimiento a los procesos educativos. El Equipo de gestión tiene la responsabilidad de lograr la integración de todos los actores educativos de la escuela.</w:t>
      </w:r>
    </w:p>
    <w:p w14:paraId="057D5F22" w14:textId="52FE1600" w:rsidR="00832A12" w:rsidRPr="005867B2" w:rsidRDefault="00565413" w:rsidP="00FE7B64">
      <w:pPr>
        <w:pStyle w:val="Prrafodelista"/>
        <w:numPr>
          <w:ilvl w:val="0"/>
          <w:numId w:val="6"/>
        </w:numPr>
        <w:spacing w:before="240" w:after="0" w:line="360" w:lineRule="auto"/>
        <w:jc w:val="both"/>
        <w:rPr>
          <w:rFonts w:ascii="Times New Roman" w:eastAsia="Times New Roman" w:hAnsi="Times New Roman" w:cs="Times New Roman"/>
          <w:b/>
          <w:bCs/>
          <w:color w:val="000000"/>
          <w:sz w:val="24"/>
          <w:szCs w:val="24"/>
          <w:lang w:val="es-DO" w:eastAsia="es-ES"/>
        </w:rPr>
      </w:pPr>
      <w:r w:rsidRPr="005867B2">
        <w:rPr>
          <w:rFonts w:ascii="Times New Roman" w:eastAsia="Times New Roman" w:hAnsi="Times New Roman" w:cs="Times New Roman"/>
          <w:b/>
          <w:bCs/>
          <w:color w:val="000000"/>
          <w:sz w:val="24"/>
          <w:szCs w:val="24"/>
          <w:lang w:val="es-DO" w:eastAsia="es-ES"/>
        </w:rPr>
        <w:t>Estudiantes</w:t>
      </w:r>
      <w:r w:rsidR="00053CC0" w:rsidRPr="005867B2">
        <w:rPr>
          <w:rFonts w:ascii="Times New Roman" w:eastAsia="Times New Roman" w:hAnsi="Times New Roman" w:cs="Times New Roman"/>
          <w:b/>
          <w:bCs/>
          <w:color w:val="000000"/>
          <w:sz w:val="24"/>
          <w:szCs w:val="24"/>
          <w:lang w:val="es-DO" w:eastAsia="es-ES"/>
        </w:rPr>
        <w:t xml:space="preserve"> (consejos de cursos)</w:t>
      </w:r>
    </w:p>
    <w:p w14:paraId="5BFC20DC" w14:textId="53CBF997" w:rsidR="007B1CF2" w:rsidRPr="005867B2" w:rsidRDefault="007B1CF2" w:rsidP="003D3029">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Según la ordenanza No. 4’99 Art.9.  considera que los centros educativos públicos, funcionarán con en los siguientes organismos de participación.</w:t>
      </w:r>
    </w:p>
    <w:p w14:paraId="72858730" w14:textId="26BC81B5" w:rsidR="007B1CF2" w:rsidRPr="005867B2" w:rsidRDefault="003D3029"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 a) C</w:t>
      </w:r>
      <w:r w:rsidR="007B1CF2" w:rsidRPr="005867B2">
        <w:rPr>
          <w:rFonts w:ascii="Times New Roman" w:eastAsia="Times New Roman" w:hAnsi="Times New Roman" w:cs="Times New Roman"/>
          <w:color w:val="000000"/>
          <w:sz w:val="24"/>
          <w:szCs w:val="24"/>
          <w:lang w:val="es-DO" w:eastAsia="es-ES"/>
        </w:rPr>
        <w:t xml:space="preserve">onsejo estudiantil </w:t>
      </w:r>
    </w:p>
    <w:p w14:paraId="3BA09711" w14:textId="77777777" w:rsidR="003D3029" w:rsidRPr="005867B2" w:rsidRDefault="003D3029"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b) Consejos de cursos, </w:t>
      </w:r>
    </w:p>
    <w:p w14:paraId="2976EF00" w14:textId="6B493CC3" w:rsidR="007B1CF2" w:rsidRPr="005867B2" w:rsidRDefault="003D3029" w:rsidP="003D3029">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L</w:t>
      </w:r>
      <w:r w:rsidR="007B1CF2" w:rsidRPr="005867B2">
        <w:rPr>
          <w:rFonts w:ascii="Times New Roman" w:eastAsia="Times New Roman" w:hAnsi="Times New Roman" w:cs="Times New Roman"/>
          <w:color w:val="000000"/>
          <w:sz w:val="24"/>
          <w:szCs w:val="24"/>
          <w:lang w:val="es-DO" w:eastAsia="es-ES"/>
        </w:rPr>
        <w:t>a misma en el artículo 9.1. refleja que el Consejo Estudiantil es un colectivo integrado por los/as presidentes y vicepresidentes de todos los Consejos de Curso de la Escuela, liceo o colegios, elegidos/as, en forma democrática por los/as estudiantes de cada curso.</w:t>
      </w:r>
    </w:p>
    <w:p w14:paraId="28073E9E" w14:textId="0D45D8CA" w:rsidR="001E1E83" w:rsidRPr="005867B2" w:rsidRDefault="007B1CF2" w:rsidP="003D3029">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El consejo estudiantil debe ser el encargado de buscar la paz y las buenas relaciones entre la escuela los estudiantes y los docentes, esta también debe velar por el cumplimiento en sus deberes y derechos de los estudiantes.</w:t>
      </w:r>
    </w:p>
    <w:p w14:paraId="1F37625B" w14:textId="1AF66130" w:rsidR="00565413" w:rsidRPr="005867B2" w:rsidRDefault="00565413" w:rsidP="00FE7B64">
      <w:pPr>
        <w:pStyle w:val="Prrafodelista"/>
        <w:numPr>
          <w:ilvl w:val="0"/>
          <w:numId w:val="6"/>
        </w:numPr>
        <w:spacing w:before="240" w:after="0" w:line="360" w:lineRule="auto"/>
        <w:jc w:val="both"/>
        <w:rPr>
          <w:rFonts w:ascii="Times New Roman" w:eastAsia="Times New Roman" w:hAnsi="Times New Roman" w:cs="Times New Roman"/>
          <w:b/>
          <w:bCs/>
          <w:color w:val="000000"/>
          <w:sz w:val="24"/>
          <w:szCs w:val="24"/>
          <w:lang w:val="es-DO" w:eastAsia="es-ES"/>
        </w:rPr>
      </w:pPr>
      <w:r w:rsidRPr="005867B2">
        <w:rPr>
          <w:rFonts w:ascii="Times New Roman" w:eastAsia="Times New Roman" w:hAnsi="Times New Roman" w:cs="Times New Roman"/>
          <w:b/>
          <w:bCs/>
          <w:color w:val="000000"/>
          <w:sz w:val="24"/>
          <w:szCs w:val="24"/>
          <w:lang w:val="es-DO" w:eastAsia="es-ES"/>
        </w:rPr>
        <w:lastRenderedPageBreak/>
        <w:t>Directores</w:t>
      </w:r>
      <w:r w:rsidR="00832A12" w:rsidRPr="005867B2">
        <w:rPr>
          <w:rFonts w:ascii="Times New Roman" w:eastAsia="Times New Roman" w:hAnsi="Times New Roman" w:cs="Times New Roman"/>
          <w:b/>
          <w:bCs/>
          <w:color w:val="000000"/>
          <w:sz w:val="24"/>
          <w:szCs w:val="24"/>
          <w:lang w:val="es-DO" w:eastAsia="es-ES"/>
        </w:rPr>
        <w:t>:</w:t>
      </w:r>
    </w:p>
    <w:p w14:paraId="504295A0" w14:textId="7714B295" w:rsidR="00832A12" w:rsidRPr="005867B2" w:rsidRDefault="007B1CF2" w:rsidP="003D3029">
      <w:pPr>
        <w:spacing w:before="240" w:after="0" w:line="360" w:lineRule="auto"/>
        <w:ind w:firstLine="720"/>
        <w:jc w:val="both"/>
        <w:rPr>
          <w:rFonts w:ascii="Times New Roman" w:eastAsia="Times New Roman" w:hAnsi="Times New Roman" w:cs="Times New Roman"/>
          <w:color w:val="000000"/>
          <w:sz w:val="24"/>
          <w:szCs w:val="24"/>
          <w:lang w:val="es-DO" w:eastAsia="es-ES"/>
        </w:rPr>
      </w:pPr>
      <w:bookmarkStart w:id="10" w:name="_Hlk133603910"/>
      <w:r w:rsidRPr="005867B2">
        <w:rPr>
          <w:rFonts w:ascii="Times New Roman" w:eastAsia="Times New Roman" w:hAnsi="Times New Roman" w:cs="Times New Roman"/>
          <w:color w:val="000000"/>
          <w:sz w:val="24"/>
          <w:szCs w:val="24"/>
          <w:lang w:val="es-DO" w:eastAsia="es-ES"/>
        </w:rPr>
        <w:t xml:space="preserve">La ordenanza 02-2018 en su artículo </w:t>
      </w:r>
      <w:bookmarkEnd w:id="10"/>
      <w:r w:rsidR="002033BA" w:rsidRPr="005867B2">
        <w:rPr>
          <w:rFonts w:ascii="Times New Roman" w:eastAsia="Times New Roman" w:hAnsi="Times New Roman" w:cs="Times New Roman"/>
          <w:color w:val="000000"/>
          <w:sz w:val="24"/>
          <w:szCs w:val="24"/>
          <w:lang w:val="es-DO" w:eastAsia="es-ES"/>
        </w:rPr>
        <w:t>40 establece</w:t>
      </w:r>
      <w:r w:rsidRPr="005867B2">
        <w:rPr>
          <w:rFonts w:ascii="Times New Roman" w:eastAsia="Times New Roman" w:hAnsi="Times New Roman" w:cs="Times New Roman"/>
          <w:color w:val="000000"/>
          <w:sz w:val="24"/>
          <w:szCs w:val="24"/>
          <w:lang w:val="es-DO" w:eastAsia="es-ES"/>
        </w:rPr>
        <w:t xml:space="preserve"> que en los centros educativos uní docentes, donde el maestro es también director, queda asignado como el gestor y administrador de los fondos de descentralización, director – docente.</w:t>
      </w:r>
    </w:p>
    <w:p w14:paraId="06802ACB" w14:textId="4B046788" w:rsidR="00FC62E7" w:rsidRPr="005867B2" w:rsidRDefault="00FC62E7" w:rsidP="003D3029">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La ordenanza 02-2018 en su artículo 4</w:t>
      </w:r>
      <w:r w:rsidR="002033BA" w:rsidRPr="005867B2">
        <w:rPr>
          <w:rFonts w:ascii="Times New Roman" w:eastAsia="Times New Roman" w:hAnsi="Times New Roman" w:cs="Times New Roman"/>
          <w:color w:val="000000"/>
          <w:sz w:val="24"/>
          <w:szCs w:val="24"/>
          <w:lang w:val="es-DO" w:eastAsia="es-ES"/>
        </w:rPr>
        <w:t>0 e</w:t>
      </w:r>
      <w:r w:rsidRPr="005867B2">
        <w:rPr>
          <w:rFonts w:ascii="Times New Roman" w:eastAsia="Times New Roman" w:hAnsi="Times New Roman" w:cs="Times New Roman"/>
          <w:color w:val="000000"/>
          <w:sz w:val="24"/>
          <w:szCs w:val="24"/>
          <w:lang w:val="es-DO" w:eastAsia="es-ES"/>
        </w:rPr>
        <w:t>n aquellos centros educativos en donde el número de docentes sea de dos (2) o</w:t>
      </w:r>
      <w:r w:rsidR="002033BA" w:rsidRPr="005867B2">
        <w:rPr>
          <w:rFonts w:ascii="Times New Roman" w:eastAsia="Times New Roman" w:hAnsi="Times New Roman" w:cs="Times New Roman"/>
          <w:color w:val="000000"/>
          <w:sz w:val="24"/>
          <w:szCs w:val="24"/>
          <w:lang w:val="es-DO" w:eastAsia="es-ES"/>
        </w:rPr>
        <w:t xml:space="preserve"> </w:t>
      </w:r>
      <w:r w:rsidRPr="005867B2">
        <w:rPr>
          <w:rFonts w:ascii="Times New Roman" w:eastAsia="Times New Roman" w:hAnsi="Times New Roman" w:cs="Times New Roman"/>
          <w:color w:val="000000"/>
          <w:sz w:val="24"/>
          <w:szCs w:val="24"/>
          <w:lang w:val="es-DO" w:eastAsia="es-ES"/>
        </w:rPr>
        <w:t>tres (3) docentes la Junta estará constituida por:</w:t>
      </w:r>
    </w:p>
    <w:p w14:paraId="7DF66AF6" w14:textId="77777777" w:rsidR="00FC62E7" w:rsidRPr="005867B2" w:rsidRDefault="00FC62E7"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a) El Director, quien la presidirá.</w:t>
      </w:r>
    </w:p>
    <w:p w14:paraId="4856BD6A" w14:textId="64CE5350" w:rsidR="00FC62E7" w:rsidRPr="005867B2" w:rsidRDefault="00FC62E7"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b) Un docente, que en caso de que sean dos los docentes existentes en el centro, queda</w:t>
      </w:r>
      <w:r w:rsidR="003D3029" w:rsidRPr="005867B2">
        <w:rPr>
          <w:rFonts w:ascii="Times New Roman" w:eastAsia="Times New Roman" w:hAnsi="Times New Roman" w:cs="Times New Roman"/>
          <w:color w:val="000000"/>
          <w:sz w:val="24"/>
          <w:szCs w:val="24"/>
          <w:lang w:val="es-DO" w:eastAsia="es-ES"/>
        </w:rPr>
        <w:t xml:space="preserve"> </w:t>
      </w:r>
      <w:r w:rsidRPr="005867B2">
        <w:rPr>
          <w:rFonts w:ascii="Times New Roman" w:eastAsia="Times New Roman" w:hAnsi="Times New Roman" w:cs="Times New Roman"/>
          <w:color w:val="000000"/>
          <w:sz w:val="24"/>
          <w:szCs w:val="24"/>
          <w:lang w:val="es-DO" w:eastAsia="es-ES"/>
        </w:rPr>
        <w:t>automáticamente designado; en caso de que fuere mayor que dos se elegirá en asamblea de</w:t>
      </w:r>
    </w:p>
    <w:p w14:paraId="42AD6426" w14:textId="77777777" w:rsidR="00FC62E7" w:rsidRPr="005867B2" w:rsidRDefault="00FC62E7"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profesores.</w:t>
      </w:r>
    </w:p>
    <w:p w14:paraId="29CC3681" w14:textId="78A7A88C" w:rsidR="00FC62E7" w:rsidRPr="005867B2" w:rsidRDefault="00FC62E7"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c) Un miembro de la Asociación de Padres, Madres, Tutores y Amigos de la Escuela, elegido</w:t>
      </w:r>
      <w:r w:rsidR="003D3029" w:rsidRPr="005867B2">
        <w:rPr>
          <w:rFonts w:ascii="Times New Roman" w:eastAsia="Times New Roman" w:hAnsi="Times New Roman" w:cs="Times New Roman"/>
          <w:color w:val="000000"/>
          <w:sz w:val="24"/>
          <w:szCs w:val="24"/>
          <w:lang w:val="es-DO" w:eastAsia="es-ES"/>
        </w:rPr>
        <w:t xml:space="preserve"> </w:t>
      </w:r>
      <w:r w:rsidRPr="005867B2">
        <w:rPr>
          <w:rFonts w:ascii="Times New Roman" w:eastAsia="Times New Roman" w:hAnsi="Times New Roman" w:cs="Times New Roman"/>
          <w:color w:val="000000"/>
          <w:sz w:val="24"/>
          <w:szCs w:val="24"/>
          <w:lang w:val="es-DO" w:eastAsia="es-ES"/>
        </w:rPr>
        <w:t>en asamblea.</w:t>
      </w:r>
    </w:p>
    <w:p w14:paraId="1A53BB19" w14:textId="77777777" w:rsidR="00FC62E7" w:rsidRPr="005867B2" w:rsidRDefault="00FC62E7"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d) Un miembro de las organizaciones comunitarias, elegido/a en asamblea.</w:t>
      </w:r>
    </w:p>
    <w:p w14:paraId="636CDA6C" w14:textId="4A02D15D" w:rsidR="007B1CF2" w:rsidRPr="005867B2" w:rsidRDefault="00FC62E7"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e) Un representante de los estudiantes (</w:t>
      </w:r>
      <w:r w:rsidR="002033BA" w:rsidRPr="005867B2">
        <w:rPr>
          <w:rFonts w:ascii="Times New Roman" w:eastAsia="Times New Roman" w:hAnsi="Times New Roman" w:cs="Times New Roman"/>
          <w:color w:val="000000"/>
          <w:sz w:val="24"/>
          <w:szCs w:val="24"/>
          <w:lang w:val="es-DO" w:eastAsia="es-ES"/>
        </w:rPr>
        <w:t>Presidente</w:t>
      </w:r>
      <w:r w:rsidRPr="005867B2">
        <w:rPr>
          <w:rFonts w:ascii="Times New Roman" w:eastAsia="Times New Roman" w:hAnsi="Times New Roman" w:cs="Times New Roman"/>
          <w:color w:val="000000"/>
          <w:sz w:val="24"/>
          <w:szCs w:val="24"/>
          <w:lang w:val="es-DO" w:eastAsia="es-ES"/>
        </w:rPr>
        <w:t xml:space="preserve"> del Gobierno Escolar).</w:t>
      </w:r>
    </w:p>
    <w:p w14:paraId="763B6AE6" w14:textId="490B4B4E" w:rsidR="00324D11" w:rsidRPr="005867B2" w:rsidRDefault="00324D11" w:rsidP="00FE7B64">
      <w:pPr>
        <w:pStyle w:val="Prrafodelista"/>
        <w:numPr>
          <w:ilvl w:val="0"/>
          <w:numId w:val="6"/>
        </w:numPr>
        <w:spacing w:before="240" w:after="0" w:line="360" w:lineRule="auto"/>
        <w:jc w:val="both"/>
        <w:rPr>
          <w:rFonts w:ascii="Times New Roman" w:eastAsia="Times New Roman" w:hAnsi="Times New Roman" w:cs="Times New Roman"/>
          <w:b/>
          <w:bCs/>
          <w:color w:val="000000"/>
          <w:sz w:val="24"/>
          <w:szCs w:val="24"/>
          <w:lang w:val="es-DO" w:eastAsia="es-ES"/>
        </w:rPr>
      </w:pPr>
      <w:r w:rsidRPr="005867B2">
        <w:rPr>
          <w:rFonts w:ascii="Times New Roman" w:eastAsia="Times New Roman" w:hAnsi="Times New Roman" w:cs="Times New Roman"/>
          <w:b/>
          <w:bCs/>
          <w:color w:val="000000"/>
          <w:sz w:val="24"/>
          <w:szCs w:val="24"/>
          <w:lang w:val="es-DO" w:eastAsia="es-ES"/>
        </w:rPr>
        <w:t>Distrito Educativo 12-04 de Miches</w:t>
      </w:r>
    </w:p>
    <w:p w14:paraId="5154C2CE" w14:textId="77CC962A" w:rsidR="00324D11" w:rsidRPr="005867B2" w:rsidRDefault="009E0453" w:rsidP="003D3029">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Según la orden departamental No. 79-2020 se designa las nuevas autoridades del ministerio de </w:t>
      </w:r>
      <w:r w:rsidR="003D3029" w:rsidRPr="005867B2">
        <w:rPr>
          <w:rFonts w:ascii="Times New Roman" w:eastAsia="Times New Roman" w:hAnsi="Times New Roman" w:cs="Times New Roman"/>
          <w:color w:val="000000"/>
          <w:sz w:val="24"/>
          <w:szCs w:val="24"/>
          <w:lang w:val="es-DO" w:eastAsia="es-ES"/>
        </w:rPr>
        <w:t>educación</w:t>
      </w:r>
      <w:r w:rsidRPr="005867B2">
        <w:rPr>
          <w:rFonts w:ascii="Times New Roman" w:eastAsia="Times New Roman" w:hAnsi="Times New Roman" w:cs="Times New Roman"/>
          <w:color w:val="000000"/>
          <w:sz w:val="24"/>
          <w:szCs w:val="24"/>
          <w:lang w:val="es-DO" w:eastAsia="es-ES"/>
        </w:rPr>
        <w:t xml:space="preserve"> en los distritos educativos correspondientes a la dirección regional de </w:t>
      </w:r>
      <w:r w:rsidR="003D3029" w:rsidRPr="005867B2">
        <w:rPr>
          <w:rFonts w:ascii="Times New Roman" w:eastAsia="Times New Roman" w:hAnsi="Times New Roman" w:cs="Times New Roman"/>
          <w:color w:val="000000"/>
          <w:sz w:val="24"/>
          <w:szCs w:val="24"/>
          <w:lang w:val="es-DO" w:eastAsia="es-ES"/>
        </w:rPr>
        <w:t>educación</w:t>
      </w:r>
      <w:r w:rsidRPr="005867B2">
        <w:rPr>
          <w:rFonts w:ascii="Times New Roman" w:eastAsia="Times New Roman" w:hAnsi="Times New Roman" w:cs="Times New Roman"/>
          <w:color w:val="000000"/>
          <w:sz w:val="24"/>
          <w:szCs w:val="24"/>
          <w:lang w:val="es-DO" w:eastAsia="es-ES"/>
        </w:rPr>
        <w:t xml:space="preserve"> No. 12, Higüey.</w:t>
      </w:r>
    </w:p>
    <w:p w14:paraId="4FC94114" w14:textId="099EC10C" w:rsidR="009E0453" w:rsidRPr="005867B2" w:rsidRDefault="009E0453" w:rsidP="003D3029">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En su </w:t>
      </w:r>
      <w:r w:rsidR="003D3029" w:rsidRPr="005867B2">
        <w:rPr>
          <w:rFonts w:ascii="Times New Roman" w:eastAsia="Times New Roman" w:hAnsi="Times New Roman" w:cs="Times New Roman"/>
          <w:color w:val="000000"/>
          <w:sz w:val="24"/>
          <w:szCs w:val="24"/>
          <w:lang w:val="es-DO" w:eastAsia="es-ES"/>
        </w:rPr>
        <w:t>artículo</w:t>
      </w:r>
      <w:r w:rsidRPr="005867B2">
        <w:rPr>
          <w:rFonts w:ascii="Times New Roman" w:eastAsia="Times New Roman" w:hAnsi="Times New Roman" w:cs="Times New Roman"/>
          <w:color w:val="000000"/>
          <w:sz w:val="24"/>
          <w:szCs w:val="24"/>
          <w:lang w:val="es-DO" w:eastAsia="es-ES"/>
        </w:rPr>
        <w:t xml:space="preserve"> 4, se designa a Sorivel Núñez Domínguez como directora del Distrito Educativo 12-04 con sede en Miches, en sustitución de Agustina Hernández, quien pasa a ser asesora Técnica del Miches.</w:t>
      </w:r>
    </w:p>
    <w:p w14:paraId="1D8000E6" w14:textId="62BF00C5" w:rsidR="00114455" w:rsidRPr="005867B2" w:rsidRDefault="009E0453" w:rsidP="003D3029">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El Distrito Educativo 12-04 de Miches nos </w:t>
      </w:r>
      <w:r w:rsidR="003D3029" w:rsidRPr="005867B2">
        <w:rPr>
          <w:rFonts w:ascii="Times New Roman" w:eastAsia="Times New Roman" w:hAnsi="Times New Roman" w:cs="Times New Roman"/>
          <w:color w:val="000000"/>
          <w:sz w:val="24"/>
          <w:szCs w:val="24"/>
          <w:lang w:val="es-DO" w:eastAsia="es-ES"/>
        </w:rPr>
        <w:t>ha</w:t>
      </w:r>
      <w:r w:rsidRPr="005867B2">
        <w:rPr>
          <w:rFonts w:ascii="Times New Roman" w:eastAsia="Times New Roman" w:hAnsi="Times New Roman" w:cs="Times New Roman"/>
          <w:color w:val="000000"/>
          <w:sz w:val="24"/>
          <w:szCs w:val="24"/>
          <w:lang w:val="es-DO" w:eastAsia="es-ES"/>
        </w:rPr>
        <w:t xml:space="preserve"> brindado su apoyo y ayuda incondicional pues siempre </w:t>
      </w:r>
      <w:r w:rsidR="003D3029" w:rsidRPr="005867B2">
        <w:rPr>
          <w:rFonts w:ascii="Times New Roman" w:eastAsia="Times New Roman" w:hAnsi="Times New Roman" w:cs="Times New Roman"/>
          <w:color w:val="000000"/>
          <w:sz w:val="24"/>
          <w:szCs w:val="24"/>
          <w:lang w:val="es-DO" w:eastAsia="es-ES"/>
        </w:rPr>
        <w:t>está</w:t>
      </w:r>
      <w:r w:rsidRPr="005867B2">
        <w:rPr>
          <w:rFonts w:ascii="Times New Roman" w:eastAsia="Times New Roman" w:hAnsi="Times New Roman" w:cs="Times New Roman"/>
          <w:color w:val="000000"/>
          <w:sz w:val="24"/>
          <w:szCs w:val="24"/>
          <w:lang w:val="es-DO" w:eastAsia="es-ES"/>
        </w:rPr>
        <w:t xml:space="preserve"> al pendiente de nuestro centro educativo y sus necesidades</w:t>
      </w:r>
      <w:r w:rsidR="00114455" w:rsidRPr="005867B2">
        <w:rPr>
          <w:rFonts w:ascii="Times New Roman" w:eastAsia="Times New Roman" w:hAnsi="Times New Roman" w:cs="Times New Roman"/>
          <w:color w:val="000000"/>
          <w:sz w:val="24"/>
          <w:szCs w:val="24"/>
          <w:lang w:val="es-DO" w:eastAsia="es-ES"/>
        </w:rPr>
        <w:t>. También imparte diversos talleres, charlas, capacitaciones y asesoramiento a las maestras del centro, su personal de apoyo y comunidad.</w:t>
      </w:r>
    </w:p>
    <w:p w14:paraId="2DD42AB8" w14:textId="77777777" w:rsidR="00114455" w:rsidRPr="005867B2" w:rsidRDefault="00114455" w:rsidP="003D3029">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lastRenderedPageBreak/>
        <w:t>Cuenta con técnicos y trabajadores empoderados, dispuestos a ayudar en los necesitados.</w:t>
      </w:r>
    </w:p>
    <w:p w14:paraId="26E4D648" w14:textId="637DFFFD" w:rsidR="009E0453" w:rsidRPr="005867B2" w:rsidRDefault="00114455" w:rsidP="003D3029">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Hemos recibido del Distrito Educativo 12-04, diferentes donaciones, materiales didácticos, de enseñanzas, de construcción, eléctricos</w:t>
      </w:r>
      <w:r w:rsidR="000D0E37" w:rsidRPr="005867B2">
        <w:rPr>
          <w:rFonts w:ascii="Times New Roman" w:eastAsia="Times New Roman" w:hAnsi="Times New Roman" w:cs="Times New Roman"/>
          <w:color w:val="000000"/>
          <w:sz w:val="24"/>
          <w:szCs w:val="24"/>
          <w:lang w:val="es-DO" w:eastAsia="es-ES"/>
        </w:rPr>
        <w:t xml:space="preserve">, etc., estamos sumamente agradecido de su apoyo. </w:t>
      </w:r>
    </w:p>
    <w:p w14:paraId="3A70C20D" w14:textId="40B4E17E" w:rsidR="00832A12" w:rsidRPr="005867B2" w:rsidRDefault="00565413" w:rsidP="00FE7B64">
      <w:pPr>
        <w:pStyle w:val="Prrafodelista"/>
        <w:numPr>
          <w:ilvl w:val="0"/>
          <w:numId w:val="6"/>
        </w:numPr>
        <w:spacing w:before="240" w:after="0" w:line="360" w:lineRule="auto"/>
        <w:jc w:val="both"/>
        <w:rPr>
          <w:rFonts w:ascii="Times New Roman" w:eastAsia="Times New Roman" w:hAnsi="Times New Roman" w:cs="Times New Roman"/>
          <w:b/>
          <w:bCs/>
          <w:color w:val="000000"/>
          <w:sz w:val="24"/>
          <w:szCs w:val="24"/>
          <w:lang w:val="es-DO" w:eastAsia="es-ES"/>
        </w:rPr>
      </w:pPr>
      <w:r w:rsidRPr="005867B2">
        <w:rPr>
          <w:rFonts w:ascii="Times New Roman" w:eastAsia="Times New Roman" w:hAnsi="Times New Roman" w:cs="Times New Roman"/>
          <w:b/>
          <w:bCs/>
          <w:color w:val="000000"/>
          <w:sz w:val="24"/>
          <w:szCs w:val="24"/>
          <w:lang w:val="es-DO" w:eastAsia="es-ES"/>
        </w:rPr>
        <w:t>Visión Mundial</w:t>
      </w:r>
      <w:r w:rsidR="00832A12" w:rsidRPr="005867B2">
        <w:rPr>
          <w:rFonts w:ascii="Times New Roman" w:eastAsia="Times New Roman" w:hAnsi="Times New Roman" w:cs="Times New Roman"/>
          <w:b/>
          <w:bCs/>
          <w:color w:val="000000"/>
          <w:sz w:val="24"/>
          <w:szCs w:val="24"/>
          <w:lang w:val="es-DO" w:eastAsia="es-ES"/>
        </w:rPr>
        <w:t>:</w:t>
      </w:r>
    </w:p>
    <w:p w14:paraId="0C4A16A4" w14:textId="2D9E6CE6" w:rsidR="00005E55" w:rsidRPr="005867B2" w:rsidRDefault="00FD1D50" w:rsidP="003D3029">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Según WORD Visi</w:t>
      </w:r>
      <w:r w:rsidR="006402C5" w:rsidRPr="005867B2">
        <w:rPr>
          <w:rFonts w:ascii="Times New Roman" w:eastAsia="Times New Roman" w:hAnsi="Times New Roman" w:cs="Times New Roman"/>
          <w:color w:val="000000"/>
          <w:sz w:val="24"/>
          <w:szCs w:val="24"/>
          <w:lang w:val="es-DO" w:eastAsia="es-ES"/>
        </w:rPr>
        <w:t>ó</w:t>
      </w:r>
      <w:r w:rsidRPr="005867B2">
        <w:rPr>
          <w:rFonts w:ascii="Times New Roman" w:eastAsia="Times New Roman" w:hAnsi="Times New Roman" w:cs="Times New Roman"/>
          <w:color w:val="000000"/>
          <w:sz w:val="24"/>
          <w:szCs w:val="24"/>
          <w:lang w:val="es-DO" w:eastAsia="es-ES"/>
        </w:rPr>
        <w:t>n, e</w:t>
      </w:r>
      <w:r w:rsidR="00005E55" w:rsidRPr="005867B2">
        <w:rPr>
          <w:rFonts w:ascii="Times New Roman" w:eastAsia="Times New Roman" w:hAnsi="Times New Roman" w:cs="Times New Roman"/>
          <w:color w:val="000000"/>
          <w:sz w:val="24"/>
          <w:szCs w:val="24"/>
          <w:lang w:val="es-DO" w:eastAsia="es-ES"/>
        </w:rPr>
        <w:t>s una organización cristiana de Desarrollo Humano integral que promueve el bienestar y crecimiento de las comunidades. Nació en el 1950 con el propósito de ayudar a los y las niñas, niños y adolescentes que quedaron huérfanas como consecuencia de la guerra de Corea. Y ya hoy ha crecido hasta convertirse en una de las organizaciones de desarrollo, socorro, defensoría y de justicia más grande del mundo, a través de su misión de crear un futuro sostenible para los niños, las niñas y sus familias.</w:t>
      </w:r>
      <w:r w:rsidRPr="005867B2">
        <w:rPr>
          <w:rFonts w:ascii="Times New Roman" w:eastAsia="Times New Roman" w:hAnsi="Times New Roman" w:cs="Times New Roman"/>
          <w:color w:val="000000"/>
          <w:sz w:val="24"/>
          <w:szCs w:val="24"/>
          <w:lang w:val="es-DO" w:eastAsia="es-ES"/>
        </w:rPr>
        <w:t xml:space="preserve"> Llego a Miches en el 1998 y/o inicio en El Cedro.</w:t>
      </w:r>
    </w:p>
    <w:p w14:paraId="554370B8" w14:textId="77777777" w:rsidR="00005E55" w:rsidRPr="005867B2" w:rsidRDefault="00005E55" w:rsidP="00FE7B64">
      <w:pPr>
        <w:spacing w:before="240" w:after="0" w:line="360" w:lineRule="auto"/>
        <w:jc w:val="both"/>
        <w:rPr>
          <w:rFonts w:ascii="Times New Roman" w:eastAsia="Times New Roman" w:hAnsi="Times New Roman" w:cs="Times New Roman"/>
          <w:b/>
          <w:color w:val="000000"/>
          <w:sz w:val="24"/>
          <w:szCs w:val="24"/>
          <w:lang w:val="es-DO" w:eastAsia="es-ES"/>
        </w:rPr>
      </w:pPr>
      <w:r w:rsidRPr="005867B2">
        <w:rPr>
          <w:rFonts w:ascii="Times New Roman" w:eastAsia="Times New Roman" w:hAnsi="Times New Roman" w:cs="Times New Roman"/>
          <w:b/>
          <w:color w:val="000000"/>
          <w:sz w:val="24"/>
          <w:szCs w:val="24"/>
          <w:lang w:val="es-DO" w:eastAsia="es-ES"/>
        </w:rPr>
        <w:t>Misión:</w:t>
      </w:r>
    </w:p>
    <w:p w14:paraId="17482A53" w14:textId="0A297487" w:rsidR="00005E55" w:rsidRPr="005867B2" w:rsidRDefault="00005E55" w:rsidP="003D3029">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Promover y desarrollar programa de prevención y atención que contribuyan al bienestar físico, emocional y espiritual de niños (as) vulnerables de 0 a 17 años en especial aquellos infectados y afectados por el VIH/SIDA.</w:t>
      </w:r>
    </w:p>
    <w:p w14:paraId="12408D61" w14:textId="77777777" w:rsidR="00005E55" w:rsidRPr="005867B2" w:rsidRDefault="00005E55" w:rsidP="00FE7B64">
      <w:pPr>
        <w:spacing w:before="240" w:after="0" w:line="360" w:lineRule="auto"/>
        <w:jc w:val="both"/>
        <w:rPr>
          <w:rFonts w:ascii="Times New Roman" w:eastAsia="Times New Roman" w:hAnsi="Times New Roman" w:cs="Times New Roman"/>
          <w:b/>
          <w:color w:val="000000"/>
          <w:sz w:val="24"/>
          <w:szCs w:val="24"/>
          <w:lang w:val="es-DO" w:eastAsia="es-ES"/>
        </w:rPr>
      </w:pPr>
      <w:r w:rsidRPr="005867B2">
        <w:rPr>
          <w:rFonts w:ascii="Times New Roman" w:eastAsia="Times New Roman" w:hAnsi="Times New Roman" w:cs="Times New Roman"/>
          <w:b/>
          <w:color w:val="000000"/>
          <w:sz w:val="24"/>
          <w:szCs w:val="24"/>
          <w:lang w:val="es-DO" w:eastAsia="es-ES"/>
        </w:rPr>
        <w:t>Visión:</w:t>
      </w:r>
    </w:p>
    <w:p w14:paraId="791ADED1" w14:textId="5BDA72BB" w:rsidR="00832A12" w:rsidRPr="005867B2" w:rsidRDefault="00005E55" w:rsidP="003D3029">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Somos una organización que desarrolla iniciativas sociales innovadoras y replicables, que contribuye a mejorar la calidad de vida de niños (as) vulnerables, sus familias y sus comunidades.</w:t>
      </w:r>
    </w:p>
    <w:p w14:paraId="57D1C463" w14:textId="674D1B89" w:rsidR="00005E55" w:rsidRPr="005867B2" w:rsidRDefault="00005E55" w:rsidP="003D3029">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Visión Mundial es una organización sin fines de lucro que buscar el bienestar de los </w:t>
      </w:r>
      <w:r w:rsidR="00B305C2" w:rsidRPr="005867B2">
        <w:rPr>
          <w:rFonts w:ascii="Times New Roman" w:eastAsia="Times New Roman" w:hAnsi="Times New Roman" w:cs="Times New Roman"/>
          <w:color w:val="000000"/>
          <w:sz w:val="24"/>
          <w:szCs w:val="24"/>
          <w:lang w:val="es-DO" w:eastAsia="es-ES"/>
        </w:rPr>
        <w:t>más</w:t>
      </w:r>
      <w:r w:rsidRPr="005867B2">
        <w:rPr>
          <w:rFonts w:ascii="Times New Roman" w:eastAsia="Times New Roman" w:hAnsi="Times New Roman" w:cs="Times New Roman"/>
          <w:color w:val="000000"/>
          <w:sz w:val="24"/>
          <w:szCs w:val="24"/>
          <w:lang w:val="es-DO" w:eastAsia="es-ES"/>
        </w:rPr>
        <w:t xml:space="preserve"> vulnerables. En la escuela Rosa Ubiera hemos gozado de su apoyo incondicional, pues hemos recibido su </w:t>
      </w:r>
      <w:r w:rsidR="006402C5" w:rsidRPr="005867B2">
        <w:rPr>
          <w:rFonts w:ascii="Times New Roman" w:eastAsia="Times New Roman" w:hAnsi="Times New Roman" w:cs="Times New Roman"/>
          <w:color w:val="000000"/>
          <w:sz w:val="24"/>
          <w:szCs w:val="24"/>
          <w:lang w:val="es-DO" w:eastAsia="es-ES"/>
        </w:rPr>
        <w:t>ayuda</w:t>
      </w:r>
      <w:r w:rsidRPr="005867B2">
        <w:rPr>
          <w:rFonts w:ascii="Times New Roman" w:eastAsia="Times New Roman" w:hAnsi="Times New Roman" w:cs="Times New Roman"/>
          <w:color w:val="000000"/>
          <w:sz w:val="24"/>
          <w:szCs w:val="24"/>
          <w:lang w:val="es-DO" w:eastAsia="es-ES"/>
        </w:rPr>
        <w:t xml:space="preserve"> en diversas actividades, ya sea con refrigerios, materiales, regalos u otros.</w:t>
      </w:r>
    </w:p>
    <w:p w14:paraId="188CA0BC" w14:textId="730744BB" w:rsidR="00005E55" w:rsidRPr="005867B2" w:rsidRDefault="00005E55" w:rsidP="003D3029">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También nos ha facilitado talleres de lectoescritura y alfabetización para nuestros niños y niños</w:t>
      </w:r>
      <w:r w:rsidR="00AB7BEE" w:rsidRPr="005867B2">
        <w:rPr>
          <w:rFonts w:ascii="Times New Roman" w:eastAsia="Times New Roman" w:hAnsi="Times New Roman" w:cs="Times New Roman"/>
          <w:color w:val="000000"/>
          <w:sz w:val="24"/>
          <w:szCs w:val="24"/>
          <w:lang w:val="es-DO" w:eastAsia="es-ES"/>
        </w:rPr>
        <w:t>, a la vez que ha impartido talleres y charlas sobre Gestión de Riesgos y fenómenos naturales (terremotos, temblor, huracanes, sismo, etc.).</w:t>
      </w:r>
    </w:p>
    <w:p w14:paraId="3D9F1726" w14:textId="4A41ADD4" w:rsidR="00005E55" w:rsidRPr="005867B2" w:rsidRDefault="00005E55" w:rsidP="003D3029">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lastRenderedPageBreak/>
        <w:t>En cuantos a materiales de enseñanza y gastables</w:t>
      </w:r>
      <w:r w:rsidR="000D0E37" w:rsidRPr="005867B2">
        <w:rPr>
          <w:rFonts w:ascii="Times New Roman" w:eastAsia="Times New Roman" w:hAnsi="Times New Roman" w:cs="Times New Roman"/>
          <w:color w:val="000000"/>
          <w:sz w:val="24"/>
          <w:szCs w:val="24"/>
          <w:lang w:val="es-DO" w:eastAsia="es-ES"/>
        </w:rPr>
        <w:t>, etc.</w:t>
      </w:r>
      <w:r w:rsidRPr="005867B2">
        <w:rPr>
          <w:rFonts w:ascii="Times New Roman" w:eastAsia="Times New Roman" w:hAnsi="Times New Roman" w:cs="Times New Roman"/>
          <w:color w:val="000000"/>
          <w:sz w:val="24"/>
          <w:szCs w:val="24"/>
          <w:lang w:val="es-DO" w:eastAsia="es-ES"/>
        </w:rPr>
        <w:t xml:space="preserve"> estamos sumamente agradecido de su donaciones y ayuda</w:t>
      </w:r>
      <w:r w:rsidR="006402C5" w:rsidRPr="005867B2">
        <w:rPr>
          <w:rFonts w:ascii="Times New Roman" w:eastAsia="Times New Roman" w:hAnsi="Times New Roman" w:cs="Times New Roman"/>
          <w:color w:val="000000"/>
          <w:sz w:val="24"/>
          <w:szCs w:val="24"/>
          <w:lang w:val="es-DO" w:eastAsia="es-ES"/>
        </w:rPr>
        <w:t>.</w:t>
      </w:r>
    </w:p>
    <w:p w14:paraId="19F1975C" w14:textId="184D3BE7" w:rsidR="00832A12" w:rsidRPr="005867B2" w:rsidRDefault="003D3029" w:rsidP="00FE7B64">
      <w:pPr>
        <w:pStyle w:val="Prrafodelista"/>
        <w:numPr>
          <w:ilvl w:val="0"/>
          <w:numId w:val="6"/>
        </w:numPr>
        <w:spacing w:before="240" w:after="0" w:line="360" w:lineRule="auto"/>
        <w:jc w:val="both"/>
        <w:rPr>
          <w:rFonts w:ascii="Times New Roman" w:eastAsia="Times New Roman" w:hAnsi="Times New Roman" w:cs="Times New Roman"/>
          <w:b/>
          <w:color w:val="000000"/>
          <w:sz w:val="24"/>
          <w:szCs w:val="24"/>
          <w:lang w:val="es-DO" w:eastAsia="es-ES"/>
        </w:rPr>
      </w:pPr>
      <w:r w:rsidRPr="005867B2">
        <w:rPr>
          <w:rFonts w:ascii="Times New Roman" w:eastAsia="Times New Roman" w:hAnsi="Times New Roman" w:cs="Times New Roman"/>
          <w:b/>
          <w:color w:val="000000"/>
          <w:sz w:val="24"/>
          <w:szCs w:val="24"/>
          <w:lang w:val="es-DO" w:eastAsia="es-ES"/>
        </w:rPr>
        <w:t xml:space="preserve">Fundación </w:t>
      </w:r>
      <w:r w:rsidR="00565413" w:rsidRPr="005867B2">
        <w:rPr>
          <w:rFonts w:ascii="Times New Roman" w:eastAsia="Times New Roman" w:hAnsi="Times New Roman" w:cs="Times New Roman"/>
          <w:b/>
          <w:color w:val="000000"/>
          <w:sz w:val="24"/>
          <w:szCs w:val="24"/>
          <w:lang w:val="es-DO" w:eastAsia="es-ES"/>
        </w:rPr>
        <w:t>Tropicalia</w:t>
      </w:r>
      <w:r w:rsidR="00832A12" w:rsidRPr="005867B2">
        <w:rPr>
          <w:rFonts w:ascii="Times New Roman" w:eastAsia="Times New Roman" w:hAnsi="Times New Roman" w:cs="Times New Roman"/>
          <w:b/>
          <w:color w:val="000000"/>
          <w:sz w:val="24"/>
          <w:szCs w:val="24"/>
          <w:lang w:val="es-DO" w:eastAsia="es-ES"/>
        </w:rPr>
        <w:t>:</w:t>
      </w:r>
    </w:p>
    <w:p w14:paraId="2676EFC6" w14:textId="50E35EC6" w:rsidR="00724088" w:rsidRPr="005867B2" w:rsidRDefault="004562C0" w:rsidP="003D3029">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Según la </w:t>
      </w:r>
      <w:r w:rsidR="00805889" w:rsidRPr="005867B2">
        <w:rPr>
          <w:rFonts w:ascii="Times New Roman" w:eastAsia="Times New Roman" w:hAnsi="Times New Roman" w:cs="Times New Roman"/>
          <w:color w:val="000000"/>
          <w:sz w:val="24"/>
          <w:szCs w:val="24"/>
          <w:lang w:val="es-DO" w:eastAsia="es-ES"/>
        </w:rPr>
        <w:t>página</w:t>
      </w:r>
      <w:r w:rsidRPr="005867B2">
        <w:rPr>
          <w:rFonts w:ascii="Times New Roman" w:eastAsia="Times New Roman" w:hAnsi="Times New Roman" w:cs="Times New Roman"/>
          <w:color w:val="000000"/>
          <w:sz w:val="24"/>
          <w:szCs w:val="24"/>
          <w:lang w:val="es-DO" w:eastAsia="es-ES"/>
        </w:rPr>
        <w:t xml:space="preserve"> de </w:t>
      </w:r>
      <w:r w:rsidR="00805889" w:rsidRPr="005867B2">
        <w:rPr>
          <w:rFonts w:ascii="Times New Roman" w:eastAsia="Times New Roman" w:hAnsi="Times New Roman" w:cs="Times New Roman"/>
          <w:color w:val="000000"/>
          <w:sz w:val="24"/>
          <w:szCs w:val="24"/>
          <w:lang w:val="es-DO" w:eastAsia="es-ES"/>
        </w:rPr>
        <w:t xml:space="preserve">Tropicalia, la </w:t>
      </w:r>
      <w:r w:rsidR="00724088" w:rsidRPr="005867B2">
        <w:rPr>
          <w:rFonts w:ascii="Times New Roman" w:eastAsia="Times New Roman" w:hAnsi="Times New Roman" w:cs="Times New Roman"/>
          <w:color w:val="000000"/>
          <w:sz w:val="24"/>
          <w:szCs w:val="24"/>
          <w:lang w:val="es-DO" w:eastAsia="es-ES"/>
        </w:rPr>
        <w:t>Fundación Tropicalia diseña y ejecuta programas para la comunidad de Miches en cuatro áreas principales: educación, medioambiente, productividad y apoyo socio</w:t>
      </w:r>
      <w:r w:rsidR="00AB7BEE" w:rsidRPr="005867B2">
        <w:rPr>
          <w:rFonts w:ascii="Times New Roman" w:eastAsia="Times New Roman" w:hAnsi="Times New Roman" w:cs="Times New Roman"/>
          <w:color w:val="000000"/>
          <w:sz w:val="24"/>
          <w:szCs w:val="24"/>
          <w:lang w:val="es-DO" w:eastAsia="es-ES"/>
        </w:rPr>
        <w:t>c</w:t>
      </w:r>
      <w:r w:rsidR="00724088" w:rsidRPr="005867B2">
        <w:rPr>
          <w:rFonts w:ascii="Times New Roman" w:eastAsia="Times New Roman" w:hAnsi="Times New Roman" w:cs="Times New Roman"/>
          <w:color w:val="000000"/>
          <w:sz w:val="24"/>
          <w:szCs w:val="24"/>
          <w:lang w:val="es-DO" w:eastAsia="es-ES"/>
        </w:rPr>
        <w:t>ultural.</w:t>
      </w:r>
      <w:r w:rsidR="00912CB2" w:rsidRPr="005867B2">
        <w:rPr>
          <w:rFonts w:ascii="Times New Roman" w:eastAsia="Times New Roman" w:hAnsi="Times New Roman" w:cs="Times New Roman"/>
          <w:color w:val="000000"/>
          <w:sz w:val="24"/>
          <w:szCs w:val="24"/>
          <w:lang w:val="es-DO" w:eastAsia="es-ES"/>
        </w:rPr>
        <w:t xml:space="preserve"> Fue establecida en el 2008</w:t>
      </w:r>
      <w:r w:rsidR="003D3029" w:rsidRPr="005867B2">
        <w:rPr>
          <w:rFonts w:ascii="Times New Roman" w:eastAsia="Times New Roman" w:hAnsi="Times New Roman" w:cs="Times New Roman"/>
          <w:color w:val="000000"/>
          <w:sz w:val="24"/>
          <w:szCs w:val="24"/>
          <w:lang w:val="es-DO" w:eastAsia="es-ES"/>
        </w:rPr>
        <w:t xml:space="preserve"> </w:t>
      </w:r>
      <w:r w:rsidR="00912CB2" w:rsidRPr="005867B2">
        <w:rPr>
          <w:rFonts w:ascii="Times New Roman" w:eastAsia="Times New Roman" w:hAnsi="Times New Roman" w:cs="Times New Roman"/>
          <w:color w:val="000000"/>
          <w:sz w:val="24"/>
          <w:szCs w:val="24"/>
          <w:lang w:val="es-DO" w:eastAsia="es-ES"/>
        </w:rPr>
        <w:t>por Tropicalia, un desarrollo de turismo sostenible de Cisneros Real Estate.</w:t>
      </w:r>
    </w:p>
    <w:p w14:paraId="5B76A2F5" w14:textId="572FAE1A" w:rsidR="00912CB2" w:rsidRPr="005867B2" w:rsidRDefault="00912CB2" w:rsidP="003D3029">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La Fundación promueve el desarrollo sostenible y socioeconómico en Miches al trabajar en conjunto con la comunidad y entidades del sector privado, público, académico y la sociedad civil. Esta diversidad de alianzas permite responder con éxito a los retos y demandas sociales más complejos de la región.</w:t>
      </w:r>
    </w:p>
    <w:p w14:paraId="47831FAB" w14:textId="0818026C" w:rsidR="00832A12" w:rsidRPr="005867B2" w:rsidRDefault="00832A12" w:rsidP="003D3029">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La fundación </w:t>
      </w:r>
      <w:r w:rsidR="006D48DD" w:rsidRPr="005867B2">
        <w:rPr>
          <w:rFonts w:ascii="Times New Roman" w:eastAsia="Times New Roman" w:hAnsi="Times New Roman" w:cs="Times New Roman"/>
          <w:color w:val="000000"/>
          <w:sz w:val="24"/>
          <w:szCs w:val="24"/>
          <w:lang w:val="es-DO" w:eastAsia="es-ES"/>
        </w:rPr>
        <w:t>Tropicalia</w:t>
      </w:r>
      <w:r w:rsidRPr="005867B2">
        <w:rPr>
          <w:rFonts w:ascii="Times New Roman" w:eastAsia="Times New Roman" w:hAnsi="Times New Roman" w:cs="Times New Roman"/>
          <w:color w:val="000000"/>
          <w:sz w:val="24"/>
          <w:szCs w:val="24"/>
          <w:lang w:val="es-DO" w:eastAsia="es-ES"/>
        </w:rPr>
        <w:t xml:space="preserve"> tiene un papel importante en nuestro centro educativo, ya que recibimos de </w:t>
      </w:r>
      <w:r w:rsidR="006D48DD" w:rsidRPr="005867B2">
        <w:rPr>
          <w:rFonts w:ascii="Times New Roman" w:eastAsia="Times New Roman" w:hAnsi="Times New Roman" w:cs="Times New Roman"/>
          <w:color w:val="000000"/>
          <w:sz w:val="24"/>
          <w:szCs w:val="24"/>
          <w:lang w:val="es-DO" w:eastAsia="es-ES"/>
        </w:rPr>
        <w:t>estas importantes donaciones</w:t>
      </w:r>
      <w:r w:rsidRPr="005867B2">
        <w:rPr>
          <w:rFonts w:ascii="Times New Roman" w:eastAsia="Times New Roman" w:hAnsi="Times New Roman" w:cs="Times New Roman"/>
          <w:color w:val="000000"/>
          <w:sz w:val="24"/>
          <w:szCs w:val="24"/>
          <w:lang w:val="es-DO" w:eastAsia="es-ES"/>
        </w:rPr>
        <w:t xml:space="preserve"> que sirven de apoyo </w:t>
      </w:r>
      <w:r w:rsidR="00724088" w:rsidRPr="005867B2">
        <w:rPr>
          <w:rFonts w:ascii="Times New Roman" w:eastAsia="Times New Roman" w:hAnsi="Times New Roman" w:cs="Times New Roman"/>
          <w:color w:val="000000"/>
          <w:sz w:val="24"/>
          <w:szCs w:val="24"/>
          <w:lang w:val="es-DO" w:eastAsia="es-ES"/>
        </w:rPr>
        <w:t>a nuestros</w:t>
      </w:r>
      <w:r w:rsidRPr="005867B2">
        <w:rPr>
          <w:rFonts w:ascii="Times New Roman" w:eastAsia="Times New Roman" w:hAnsi="Times New Roman" w:cs="Times New Roman"/>
          <w:color w:val="000000"/>
          <w:sz w:val="24"/>
          <w:szCs w:val="24"/>
          <w:lang w:val="es-DO" w:eastAsia="es-ES"/>
        </w:rPr>
        <w:t xml:space="preserve"> estudiantes</w:t>
      </w:r>
      <w:r w:rsidR="006D48DD" w:rsidRPr="005867B2">
        <w:rPr>
          <w:rFonts w:ascii="Times New Roman" w:eastAsia="Times New Roman" w:hAnsi="Times New Roman" w:cs="Times New Roman"/>
          <w:color w:val="000000"/>
          <w:sz w:val="24"/>
          <w:szCs w:val="24"/>
          <w:lang w:val="es-DO" w:eastAsia="es-ES"/>
        </w:rPr>
        <w:t xml:space="preserve"> y nosotros mismo como docentes</w:t>
      </w:r>
      <w:r w:rsidRPr="005867B2">
        <w:rPr>
          <w:rFonts w:ascii="Times New Roman" w:eastAsia="Times New Roman" w:hAnsi="Times New Roman" w:cs="Times New Roman"/>
          <w:color w:val="000000"/>
          <w:sz w:val="24"/>
          <w:szCs w:val="24"/>
          <w:lang w:val="es-DO" w:eastAsia="es-ES"/>
        </w:rPr>
        <w:t>, cuando solicitamos aportes para realizar alguna</w:t>
      </w:r>
      <w:r w:rsidR="003B37CA" w:rsidRPr="005867B2">
        <w:rPr>
          <w:rFonts w:ascii="Times New Roman" w:eastAsia="Times New Roman" w:hAnsi="Times New Roman" w:cs="Times New Roman"/>
          <w:color w:val="000000"/>
          <w:sz w:val="24"/>
          <w:szCs w:val="24"/>
          <w:lang w:val="es-DO" w:eastAsia="es-ES"/>
        </w:rPr>
        <w:t>s</w:t>
      </w:r>
      <w:r w:rsidRPr="005867B2">
        <w:rPr>
          <w:rFonts w:ascii="Times New Roman" w:eastAsia="Times New Roman" w:hAnsi="Times New Roman" w:cs="Times New Roman"/>
          <w:color w:val="000000"/>
          <w:sz w:val="24"/>
          <w:szCs w:val="24"/>
          <w:lang w:val="es-DO" w:eastAsia="es-ES"/>
        </w:rPr>
        <w:t xml:space="preserve"> actividad</w:t>
      </w:r>
      <w:r w:rsidR="003B37CA" w:rsidRPr="005867B2">
        <w:rPr>
          <w:rFonts w:ascii="Times New Roman" w:eastAsia="Times New Roman" w:hAnsi="Times New Roman" w:cs="Times New Roman"/>
          <w:color w:val="000000"/>
          <w:sz w:val="24"/>
          <w:szCs w:val="24"/>
          <w:lang w:val="es-DO" w:eastAsia="es-ES"/>
        </w:rPr>
        <w:t>es</w:t>
      </w:r>
      <w:r w:rsidRPr="005867B2">
        <w:rPr>
          <w:rFonts w:ascii="Times New Roman" w:eastAsia="Times New Roman" w:hAnsi="Times New Roman" w:cs="Times New Roman"/>
          <w:color w:val="000000"/>
          <w:sz w:val="24"/>
          <w:szCs w:val="24"/>
          <w:lang w:val="es-DO" w:eastAsia="es-ES"/>
        </w:rPr>
        <w:t xml:space="preserve"> siempre están presentes, prestos a colaborar para la mejora de la educación. Dentro de los aportes que hemos recibido están: materiales didácticos, refrigerios y </w:t>
      </w:r>
      <w:proofErr w:type="spellStart"/>
      <w:r w:rsidR="006D48DD" w:rsidRPr="005867B2">
        <w:rPr>
          <w:rFonts w:ascii="Times New Roman" w:eastAsia="Times New Roman" w:hAnsi="Times New Roman" w:cs="Times New Roman"/>
          <w:color w:val="000000"/>
          <w:sz w:val="24"/>
          <w:szCs w:val="24"/>
          <w:lang w:val="es-DO" w:eastAsia="es-ES"/>
        </w:rPr>
        <w:t>picadera</w:t>
      </w:r>
      <w:r w:rsidR="005579E6">
        <w:rPr>
          <w:rFonts w:ascii="Times New Roman" w:eastAsia="Times New Roman" w:hAnsi="Times New Roman" w:cs="Times New Roman"/>
          <w:color w:val="000000"/>
          <w:sz w:val="24"/>
          <w:szCs w:val="24"/>
          <w:lang w:val="es-DO" w:eastAsia="es-ES"/>
        </w:rPr>
        <w:t>s</w:t>
      </w:r>
      <w:proofErr w:type="spellEnd"/>
      <w:r w:rsidRPr="005867B2">
        <w:rPr>
          <w:rFonts w:ascii="Times New Roman" w:eastAsia="Times New Roman" w:hAnsi="Times New Roman" w:cs="Times New Roman"/>
          <w:color w:val="000000"/>
          <w:sz w:val="24"/>
          <w:szCs w:val="24"/>
          <w:lang w:val="es-DO" w:eastAsia="es-ES"/>
        </w:rPr>
        <w:t xml:space="preserve"> para las actividades, </w:t>
      </w:r>
      <w:r w:rsidR="003B37CA" w:rsidRPr="005867B2">
        <w:rPr>
          <w:rFonts w:ascii="Times New Roman" w:eastAsia="Times New Roman" w:hAnsi="Times New Roman" w:cs="Times New Roman"/>
          <w:color w:val="000000"/>
          <w:sz w:val="24"/>
          <w:szCs w:val="24"/>
          <w:lang w:val="es-DO" w:eastAsia="es-ES"/>
        </w:rPr>
        <w:t xml:space="preserve">materiales de enseñanzas como son armarios, pizarras, mochilas, abanicos, </w:t>
      </w:r>
      <w:r w:rsidRPr="005867B2">
        <w:rPr>
          <w:rFonts w:ascii="Times New Roman" w:eastAsia="Times New Roman" w:hAnsi="Times New Roman" w:cs="Times New Roman"/>
          <w:color w:val="000000"/>
          <w:sz w:val="24"/>
          <w:szCs w:val="24"/>
          <w:lang w:val="es-DO" w:eastAsia="es-ES"/>
        </w:rPr>
        <w:t>entre otros</w:t>
      </w:r>
      <w:r w:rsidR="003B37CA" w:rsidRPr="005867B2">
        <w:rPr>
          <w:rFonts w:ascii="Times New Roman" w:eastAsia="Times New Roman" w:hAnsi="Times New Roman" w:cs="Times New Roman"/>
          <w:color w:val="000000"/>
          <w:sz w:val="24"/>
          <w:szCs w:val="24"/>
          <w:lang w:val="es-DO" w:eastAsia="es-ES"/>
        </w:rPr>
        <w:t>.</w:t>
      </w:r>
      <w:r w:rsidRPr="005867B2">
        <w:rPr>
          <w:rFonts w:ascii="Times New Roman" w:eastAsia="Times New Roman" w:hAnsi="Times New Roman" w:cs="Times New Roman"/>
          <w:color w:val="000000"/>
          <w:sz w:val="24"/>
          <w:szCs w:val="24"/>
          <w:lang w:val="es-DO" w:eastAsia="es-ES"/>
        </w:rPr>
        <w:t xml:space="preserve"> </w:t>
      </w:r>
    </w:p>
    <w:p w14:paraId="6771D016" w14:textId="5EF1F7A1" w:rsidR="00832A12" w:rsidRPr="005867B2" w:rsidRDefault="00832A12" w:rsidP="003D3029">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Por otra </w:t>
      </w:r>
      <w:r w:rsidR="006D48DD" w:rsidRPr="005867B2">
        <w:rPr>
          <w:rFonts w:ascii="Times New Roman" w:eastAsia="Times New Roman" w:hAnsi="Times New Roman" w:cs="Times New Roman"/>
          <w:color w:val="000000"/>
          <w:sz w:val="24"/>
          <w:szCs w:val="24"/>
          <w:lang w:val="es-DO" w:eastAsia="es-ES"/>
        </w:rPr>
        <w:t>parte,</w:t>
      </w:r>
      <w:r w:rsidRPr="005867B2">
        <w:rPr>
          <w:rFonts w:ascii="Times New Roman" w:eastAsia="Times New Roman" w:hAnsi="Times New Roman" w:cs="Times New Roman"/>
          <w:color w:val="000000"/>
          <w:sz w:val="24"/>
          <w:szCs w:val="24"/>
          <w:lang w:val="es-DO" w:eastAsia="es-ES"/>
        </w:rPr>
        <w:t xml:space="preserve"> también nos beneficiamos del campamento de verano para las niñas “soy niña soy </w:t>
      </w:r>
      <w:r w:rsidR="006D645E" w:rsidRPr="005867B2">
        <w:rPr>
          <w:rFonts w:ascii="Times New Roman" w:eastAsia="Times New Roman" w:hAnsi="Times New Roman" w:cs="Times New Roman"/>
          <w:color w:val="000000"/>
          <w:sz w:val="24"/>
          <w:szCs w:val="24"/>
          <w:lang w:val="es-DO" w:eastAsia="es-ES"/>
        </w:rPr>
        <w:t>importante</w:t>
      </w:r>
      <w:r w:rsidRPr="005867B2">
        <w:rPr>
          <w:rFonts w:ascii="Times New Roman" w:eastAsia="Times New Roman" w:hAnsi="Times New Roman" w:cs="Times New Roman"/>
          <w:color w:val="000000"/>
          <w:sz w:val="24"/>
          <w:szCs w:val="24"/>
          <w:lang w:val="es-DO" w:eastAsia="es-ES"/>
        </w:rPr>
        <w:t xml:space="preserve">”. </w:t>
      </w:r>
      <w:r w:rsidR="006D645E" w:rsidRPr="005867B2">
        <w:rPr>
          <w:rFonts w:ascii="Times New Roman" w:eastAsia="Times New Roman" w:hAnsi="Times New Roman" w:cs="Times New Roman"/>
          <w:color w:val="000000"/>
          <w:sz w:val="24"/>
          <w:szCs w:val="24"/>
          <w:lang w:val="es-DO" w:eastAsia="es-ES"/>
        </w:rPr>
        <w:t>d</w:t>
      </w:r>
      <w:r w:rsidRPr="005867B2">
        <w:rPr>
          <w:rFonts w:ascii="Times New Roman" w:eastAsia="Times New Roman" w:hAnsi="Times New Roman" w:cs="Times New Roman"/>
          <w:color w:val="000000"/>
          <w:sz w:val="24"/>
          <w:szCs w:val="24"/>
          <w:lang w:val="es-DO" w:eastAsia="es-ES"/>
        </w:rPr>
        <w:t xml:space="preserve">onde algunas de las estudiantes </w:t>
      </w:r>
      <w:r w:rsidR="006D645E" w:rsidRPr="005867B2">
        <w:rPr>
          <w:rFonts w:ascii="Times New Roman" w:eastAsia="Times New Roman" w:hAnsi="Times New Roman" w:cs="Times New Roman"/>
          <w:color w:val="000000"/>
          <w:sz w:val="24"/>
          <w:szCs w:val="24"/>
          <w:lang w:val="es-DO" w:eastAsia="es-ES"/>
        </w:rPr>
        <w:t xml:space="preserve">entre 9 y 12 años, </w:t>
      </w:r>
      <w:r w:rsidRPr="005867B2">
        <w:rPr>
          <w:rFonts w:ascii="Times New Roman" w:eastAsia="Times New Roman" w:hAnsi="Times New Roman" w:cs="Times New Roman"/>
          <w:color w:val="000000"/>
          <w:sz w:val="24"/>
          <w:szCs w:val="24"/>
          <w:lang w:val="es-DO" w:eastAsia="es-ES"/>
        </w:rPr>
        <w:t>reciben apoyo durante todo el verano.</w:t>
      </w:r>
    </w:p>
    <w:p w14:paraId="3E7B557D" w14:textId="39EB44EB" w:rsidR="00A60CE6" w:rsidRPr="005867B2" w:rsidRDefault="003D3029" w:rsidP="00FE7B64">
      <w:pPr>
        <w:pStyle w:val="Prrafodelista"/>
        <w:numPr>
          <w:ilvl w:val="0"/>
          <w:numId w:val="6"/>
        </w:numPr>
        <w:spacing w:before="240" w:after="0" w:line="360" w:lineRule="auto"/>
        <w:jc w:val="both"/>
        <w:rPr>
          <w:rFonts w:ascii="Times New Roman" w:eastAsia="Times New Roman" w:hAnsi="Times New Roman" w:cs="Times New Roman"/>
          <w:b/>
          <w:color w:val="000000"/>
          <w:sz w:val="24"/>
          <w:szCs w:val="24"/>
          <w:lang w:val="es-DO" w:eastAsia="es-ES"/>
        </w:rPr>
      </w:pPr>
      <w:r w:rsidRPr="005867B2">
        <w:rPr>
          <w:rFonts w:ascii="Times New Roman" w:eastAsia="Times New Roman" w:hAnsi="Times New Roman" w:cs="Times New Roman"/>
          <w:b/>
          <w:color w:val="000000"/>
          <w:sz w:val="24"/>
          <w:szCs w:val="24"/>
          <w:lang w:val="es-DO" w:eastAsia="es-ES"/>
        </w:rPr>
        <w:t>Programa Félix</w:t>
      </w:r>
      <w:r w:rsidR="000A069D" w:rsidRPr="005867B2">
        <w:rPr>
          <w:rFonts w:ascii="Times New Roman" w:eastAsia="Times New Roman" w:hAnsi="Times New Roman" w:cs="Times New Roman"/>
          <w:b/>
          <w:color w:val="000000"/>
          <w:sz w:val="24"/>
          <w:szCs w:val="24"/>
          <w:lang w:val="es-DO" w:eastAsia="es-ES"/>
        </w:rPr>
        <w:t xml:space="preserve"> y Susana</w:t>
      </w:r>
      <w:r w:rsidR="00832A12" w:rsidRPr="005867B2">
        <w:rPr>
          <w:rFonts w:ascii="Times New Roman" w:eastAsia="Times New Roman" w:hAnsi="Times New Roman" w:cs="Times New Roman"/>
          <w:b/>
          <w:color w:val="000000"/>
          <w:sz w:val="24"/>
          <w:szCs w:val="24"/>
          <w:lang w:val="es-DO" w:eastAsia="es-ES"/>
        </w:rPr>
        <w:t>:</w:t>
      </w:r>
    </w:p>
    <w:p w14:paraId="47F33040" w14:textId="5E75ED7D" w:rsidR="007A7560" w:rsidRPr="005867B2" w:rsidRDefault="00304E40" w:rsidP="003D3029">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Según EDUCA (2023, El</w:t>
      </w:r>
      <w:r w:rsidR="00832A12" w:rsidRPr="005867B2">
        <w:rPr>
          <w:rFonts w:ascii="Times New Roman" w:eastAsia="Times New Roman" w:hAnsi="Times New Roman" w:cs="Times New Roman"/>
          <w:color w:val="000000"/>
          <w:sz w:val="24"/>
          <w:szCs w:val="24"/>
          <w:lang w:val="es-DO" w:eastAsia="es-ES"/>
        </w:rPr>
        <w:t xml:space="preserve"> programa Félix y Susana es un programa de educación de la Fundación SURA que tiene como objetivo contribuir a que </w:t>
      </w:r>
      <w:r w:rsidR="006D48DD" w:rsidRPr="005867B2">
        <w:rPr>
          <w:rFonts w:ascii="Times New Roman" w:eastAsia="Times New Roman" w:hAnsi="Times New Roman" w:cs="Times New Roman"/>
          <w:color w:val="000000"/>
          <w:sz w:val="24"/>
          <w:szCs w:val="24"/>
          <w:lang w:val="es-DO" w:eastAsia="es-ES"/>
        </w:rPr>
        <w:t>los niños</w:t>
      </w:r>
      <w:r w:rsidR="00832A12" w:rsidRPr="005867B2">
        <w:rPr>
          <w:rFonts w:ascii="Times New Roman" w:eastAsia="Times New Roman" w:hAnsi="Times New Roman" w:cs="Times New Roman"/>
          <w:color w:val="000000"/>
          <w:sz w:val="24"/>
          <w:szCs w:val="24"/>
          <w:lang w:val="es-DO" w:eastAsia="es-ES"/>
        </w:rPr>
        <w:t xml:space="preserve"> construyan aprendizajes y experiencias con sentido, decidan sobre su propio aprendizaje y se relacionen de manera positiva con su entorno</w:t>
      </w:r>
      <w:r w:rsidR="003D3029" w:rsidRPr="005867B2">
        <w:rPr>
          <w:rFonts w:ascii="Times New Roman" w:eastAsia="Times New Roman" w:hAnsi="Times New Roman" w:cs="Times New Roman"/>
          <w:color w:val="000000"/>
          <w:sz w:val="24"/>
          <w:szCs w:val="24"/>
          <w:lang w:val="es-DO" w:eastAsia="es-ES"/>
        </w:rPr>
        <w:t>.</w:t>
      </w:r>
    </w:p>
    <w:p w14:paraId="346FB452" w14:textId="1EE26697" w:rsidR="00832A12" w:rsidRPr="005867B2" w:rsidRDefault="00832A12" w:rsidP="003D3029">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 El programa se desarrolla en instituciones educativas públicas y busca promover la participación activa de los estudiantes en su propio aprendizaje, fomentar la creatividad y la </w:t>
      </w:r>
      <w:r w:rsidR="003B37CA" w:rsidRPr="005867B2">
        <w:rPr>
          <w:rFonts w:ascii="Times New Roman" w:eastAsia="Times New Roman" w:hAnsi="Times New Roman" w:cs="Times New Roman"/>
          <w:color w:val="000000"/>
          <w:sz w:val="24"/>
          <w:szCs w:val="24"/>
          <w:lang w:val="es-DO" w:eastAsia="es-ES"/>
        </w:rPr>
        <w:t>innovación,</w:t>
      </w:r>
      <w:r w:rsidRPr="005867B2">
        <w:rPr>
          <w:rFonts w:ascii="Times New Roman" w:eastAsia="Times New Roman" w:hAnsi="Times New Roman" w:cs="Times New Roman"/>
          <w:color w:val="000000"/>
          <w:sz w:val="24"/>
          <w:szCs w:val="24"/>
          <w:lang w:val="es-DO" w:eastAsia="es-ES"/>
        </w:rPr>
        <w:t xml:space="preserve"> y fortalecer las relaciones entre los niños, la familia y la comunidad</w:t>
      </w:r>
      <w:r w:rsidR="007A7560" w:rsidRPr="005867B2">
        <w:rPr>
          <w:rFonts w:ascii="Times New Roman" w:eastAsia="Times New Roman" w:hAnsi="Times New Roman" w:cs="Times New Roman"/>
          <w:color w:val="000000"/>
          <w:sz w:val="24"/>
          <w:szCs w:val="24"/>
          <w:lang w:val="es-DO" w:eastAsia="es-ES"/>
        </w:rPr>
        <w:t>.</w:t>
      </w:r>
    </w:p>
    <w:p w14:paraId="6E8679A2" w14:textId="63DBB9AB" w:rsidR="007A7560" w:rsidRPr="005867B2" w:rsidRDefault="007A7560" w:rsidP="003D3029">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lastRenderedPageBreak/>
        <w:t xml:space="preserve">Nuestro </w:t>
      </w:r>
      <w:r w:rsidR="00173338" w:rsidRPr="005867B2">
        <w:rPr>
          <w:rFonts w:ascii="Times New Roman" w:eastAsia="Times New Roman" w:hAnsi="Times New Roman" w:cs="Times New Roman"/>
          <w:color w:val="000000"/>
          <w:sz w:val="24"/>
          <w:szCs w:val="24"/>
          <w:lang w:val="es-DO" w:eastAsia="es-ES"/>
        </w:rPr>
        <w:t>centro</w:t>
      </w:r>
      <w:r w:rsidRPr="005867B2">
        <w:rPr>
          <w:rFonts w:ascii="Times New Roman" w:eastAsia="Times New Roman" w:hAnsi="Times New Roman" w:cs="Times New Roman"/>
          <w:color w:val="000000"/>
          <w:sz w:val="24"/>
          <w:szCs w:val="24"/>
          <w:lang w:val="es-DO" w:eastAsia="es-ES"/>
        </w:rPr>
        <w:t xml:space="preserve"> educativo cuenta con un cajón rico en materiales de enseñanza, en los cuales se puede encontrar </w:t>
      </w:r>
      <w:r w:rsidR="00173338" w:rsidRPr="005867B2">
        <w:rPr>
          <w:rFonts w:ascii="Times New Roman" w:eastAsia="Times New Roman" w:hAnsi="Times New Roman" w:cs="Times New Roman"/>
          <w:color w:val="000000"/>
          <w:sz w:val="24"/>
          <w:szCs w:val="24"/>
          <w:lang w:val="es-DO" w:eastAsia="es-ES"/>
        </w:rPr>
        <w:t>diferentes</w:t>
      </w:r>
      <w:r w:rsidRPr="005867B2">
        <w:rPr>
          <w:rFonts w:ascii="Times New Roman" w:eastAsia="Times New Roman" w:hAnsi="Times New Roman" w:cs="Times New Roman"/>
          <w:color w:val="000000"/>
          <w:sz w:val="24"/>
          <w:szCs w:val="24"/>
          <w:lang w:val="es-DO" w:eastAsia="es-ES"/>
        </w:rPr>
        <w:t xml:space="preserve"> temas a trabajar con los niños desde inicial hasta grados altos.</w:t>
      </w:r>
      <w:r w:rsidR="00173338" w:rsidRPr="005867B2">
        <w:rPr>
          <w:rFonts w:ascii="Times New Roman" w:hAnsi="Times New Roman" w:cs="Times New Roman"/>
          <w:sz w:val="24"/>
          <w:szCs w:val="24"/>
          <w:lang w:val="es-DO"/>
        </w:rPr>
        <w:t xml:space="preserve"> </w:t>
      </w:r>
      <w:r w:rsidR="00173338" w:rsidRPr="005867B2">
        <w:rPr>
          <w:rFonts w:ascii="Times New Roman" w:eastAsia="Times New Roman" w:hAnsi="Times New Roman" w:cs="Times New Roman"/>
          <w:color w:val="000000"/>
          <w:sz w:val="24"/>
          <w:szCs w:val="24"/>
          <w:lang w:val="es-DO" w:eastAsia="es-ES"/>
        </w:rPr>
        <w:t>El Programa resuelve, entre otras, dos problemáticas: la ausencia de formación en temas asociados a la sana convivencia a partir de las funciones biológicas, sicológicas y sociales del ser humano desde los primeros años, y el desconocimiento de los signos y síntomas asociados al abuso y maltrato infantil dentro y fuera del aula, así como su impacto en el desarrollo cognitivo y social.</w:t>
      </w:r>
    </w:p>
    <w:p w14:paraId="7F6ED073" w14:textId="4EB841D5" w:rsidR="00173338" w:rsidRPr="005867B2" w:rsidRDefault="00173338" w:rsidP="003D3029">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También </w:t>
      </w:r>
      <w:r w:rsidR="001F1996" w:rsidRPr="005867B2">
        <w:rPr>
          <w:rFonts w:ascii="Times New Roman" w:eastAsia="Times New Roman" w:hAnsi="Times New Roman" w:cs="Times New Roman"/>
          <w:color w:val="000000"/>
          <w:sz w:val="24"/>
          <w:szCs w:val="24"/>
          <w:lang w:val="es-DO" w:eastAsia="es-ES"/>
        </w:rPr>
        <w:t>h</w:t>
      </w:r>
      <w:r w:rsidRPr="005867B2">
        <w:rPr>
          <w:rFonts w:ascii="Times New Roman" w:eastAsia="Times New Roman" w:hAnsi="Times New Roman" w:cs="Times New Roman"/>
          <w:color w:val="000000"/>
          <w:sz w:val="24"/>
          <w:szCs w:val="24"/>
          <w:lang w:val="es-DO" w:eastAsia="es-ES"/>
        </w:rPr>
        <w:t>a</w:t>
      </w:r>
      <w:r w:rsidR="001F1996" w:rsidRPr="005867B2">
        <w:rPr>
          <w:rFonts w:ascii="Times New Roman" w:eastAsia="Times New Roman" w:hAnsi="Times New Roman" w:cs="Times New Roman"/>
          <w:color w:val="000000"/>
          <w:sz w:val="24"/>
          <w:szCs w:val="24"/>
          <w:lang w:val="es-DO" w:eastAsia="es-ES"/>
        </w:rPr>
        <w:t>n</w:t>
      </w:r>
      <w:r w:rsidRPr="005867B2">
        <w:rPr>
          <w:rFonts w:ascii="Times New Roman" w:eastAsia="Times New Roman" w:hAnsi="Times New Roman" w:cs="Times New Roman"/>
          <w:color w:val="000000"/>
          <w:sz w:val="24"/>
          <w:szCs w:val="24"/>
          <w:lang w:val="es-DO" w:eastAsia="es-ES"/>
        </w:rPr>
        <w:t xml:space="preserve"> impartido </w:t>
      </w:r>
      <w:r w:rsidR="001F1996" w:rsidRPr="005867B2">
        <w:rPr>
          <w:rFonts w:ascii="Times New Roman" w:eastAsia="Times New Roman" w:hAnsi="Times New Roman" w:cs="Times New Roman"/>
          <w:color w:val="000000"/>
          <w:sz w:val="24"/>
          <w:szCs w:val="24"/>
          <w:lang w:val="es-DO" w:eastAsia="es-ES"/>
        </w:rPr>
        <w:t xml:space="preserve">capacitación a docentes y </w:t>
      </w:r>
      <w:r w:rsidRPr="005867B2">
        <w:rPr>
          <w:rFonts w:ascii="Times New Roman" w:eastAsia="Times New Roman" w:hAnsi="Times New Roman" w:cs="Times New Roman"/>
          <w:color w:val="000000"/>
          <w:sz w:val="24"/>
          <w:szCs w:val="24"/>
          <w:lang w:val="es-DO" w:eastAsia="es-ES"/>
        </w:rPr>
        <w:t xml:space="preserve">talleres muy dinámicos en el centro para los niños y </w:t>
      </w:r>
      <w:r w:rsidR="001F1996" w:rsidRPr="005867B2">
        <w:rPr>
          <w:rFonts w:ascii="Times New Roman" w:eastAsia="Times New Roman" w:hAnsi="Times New Roman" w:cs="Times New Roman"/>
          <w:color w:val="000000"/>
          <w:sz w:val="24"/>
          <w:szCs w:val="24"/>
          <w:lang w:val="es-DO" w:eastAsia="es-ES"/>
        </w:rPr>
        <w:t>todo el personal</w:t>
      </w:r>
      <w:r w:rsidRPr="005867B2">
        <w:rPr>
          <w:rFonts w:ascii="Times New Roman" w:eastAsia="Times New Roman" w:hAnsi="Times New Roman" w:cs="Times New Roman"/>
          <w:color w:val="000000"/>
          <w:sz w:val="24"/>
          <w:szCs w:val="24"/>
          <w:lang w:val="es-DO" w:eastAsia="es-ES"/>
        </w:rPr>
        <w:t>.</w:t>
      </w:r>
    </w:p>
    <w:p w14:paraId="3C657EF0" w14:textId="4229ECDB" w:rsidR="00832A12" w:rsidRPr="005867B2" w:rsidRDefault="00832A12" w:rsidP="003D3029">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El programa Félix y Susana tiene un enfoque pedagógico centrado en el estudiante y busca desarrollar habilidades y competencias para la vida, como la resolución de problemas, la comunicación, la colaboración y el pensamiento crítico</w:t>
      </w:r>
    </w:p>
    <w:p w14:paraId="4183D20E" w14:textId="75363067" w:rsidR="00832A12" w:rsidRPr="005867B2" w:rsidRDefault="00832A12" w:rsidP="00A004DC">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En resumen, el programa Félix y Susana tiene un papel importante en la educación al promover la </w:t>
      </w:r>
      <w:r w:rsidR="006D645E" w:rsidRPr="005867B2">
        <w:rPr>
          <w:rFonts w:ascii="Times New Roman" w:eastAsia="Times New Roman" w:hAnsi="Times New Roman" w:cs="Times New Roman"/>
          <w:color w:val="000000"/>
          <w:sz w:val="24"/>
          <w:szCs w:val="24"/>
          <w:lang w:val="es-DO" w:eastAsia="es-ES"/>
        </w:rPr>
        <w:t>participación</w:t>
      </w:r>
      <w:r w:rsidRPr="005867B2">
        <w:rPr>
          <w:rFonts w:ascii="Times New Roman" w:eastAsia="Times New Roman" w:hAnsi="Times New Roman" w:cs="Times New Roman"/>
          <w:color w:val="000000"/>
          <w:sz w:val="24"/>
          <w:szCs w:val="24"/>
          <w:lang w:val="es-DO" w:eastAsia="es-ES"/>
        </w:rPr>
        <w:t xml:space="preserve"> de los estudiantes en su propio aprendizaje y fomentar habilidades y competencias para la vida.</w:t>
      </w:r>
    </w:p>
    <w:p w14:paraId="5CB23D0B" w14:textId="37083F3C" w:rsidR="00B76621" w:rsidRPr="005867B2" w:rsidRDefault="00B76621" w:rsidP="00D54A6F">
      <w:pPr>
        <w:pStyle w:val="Prrafodelista"/>
        <w:numPr>
          <w:ilvl w:val="0"/>
          <w:numId w:val="6"/>
        </w:numPr>
        <w:spacing w:before="240" w:after="0" w:line="360" w:lineRule="auto"/>
        <w:jc w:val="both"/>
        <w:rPr>
          <w:rFonts w:ascii="Times New Roman" w:eastAsia="Times New Roman" w:hAnsi="Times New Roman" w:cs="Times New Roman"/>
          <w:b/>
          <w:bCs/>
          <w:color w:val="000000"/>
          <w:sz w:val="24"/>
          <w:szCs w:val="24"/>
          <w:lang w:val="es-DO" w:eastAsia="es-ES"/>
        </w:rPr>
      </w:pPr>
      <w:r w:rsidRPr="005867B2">
        <w:rPr>
          <w:rFonts w:ascii="Times New Roman" w:eastAsia="Times New Roman" w:hAnsi="Times New Roman" w:cs="Times New Roman"/>
          <w:b/>
          <w:bCs/>
          <w:color w:val="000000"/>
          <w:sz w:val="24"/>
          <w:szCs w:val="24"/>
          <w:lang w:val="es-DO" w:eastAsia="es-ES"/>
        </w:rPr>
        <w:t>Movimiento Jóvenes para seguir con el cambio</w:t>
      </w:r>
      <w:r w:rsidR="00832A12" w:rsidRPr="005867B2">
        <w:rPr>
          <w:rFonts w:ascii="Times New Roman" w:eastAsia="Times New Roman" w:hAnsi="Times New Roman" w:cs="Times New Roman"/>
          <w:b/>
          <w:bCs/>
          <w:color w:val="000000"/>
          <w:sz w:val="24"/>
          <w:szCs w:val="24"/>
          <w:lang w:val="es-DO" w:eastAsia="es-ES"/>
        </w:rPr>
        <w:t>:</w:t>
      </w:r>
    </w:p>
    <w:p w14:paraId="069EB46C" w14:textId="71294F94" w:rsidR="00992E48" w:rsidRPr="005867B2" w:rsidRDefault="00992E48" w:rsidP="00DB3D25">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La </w:t>
      </w:r>
      <w:r w:rsidR="00DB3D25" w:rsidRPr="005867B2">
        <w:rPr>
          <w:rFonts w:ascii="Times New Roman" w:eastAsia="Times New Roman" w:hAnsi="Times New Roman" w:cs="Times New Roman"/>
          <w:color w:val="000000"/>
          <w:sz w:val="24"/>
          <w:szCs w:val="24"/>
          <w:lang w:val="es-DO" w:eastAsia="es-ES"/>
        </w:rPr>
        <w:t>educación</w:t>
      </w:r>
      <w:r w:rsidRPr="005867B2">
        <w:rPr>
          <w:rFonts w:ascii="Times New Roman" w:eastAsia="Times New Roman" w:hAnsi="Times New Roman" w:cs="Times New Roman"/>
          <w:color w:val="000000"/>
          <w:sz w:val="24"/>
          <w:szCs w:val="24"/>
          <w:lang w:val="es-DO" w:eastAsia="es-ES"/>
        </w:rPr>
        <w:t xml:space="preserve"> es el motor de la transformación y es la razón por la que nuestros jóvenes deben recibir una </w:t>
      </w:r>
      <w:r w:rsidR="00DB3D25" w:rsidRPr="005867B2">
        <w:rPr>
          <w:rFonts w:ascii="Times New Roman" w:eastAsia="Times New Roman" w:hAnsi="Times New Roman" w:cs="Times New Roman"/>
          <w:color w:val="000000"/>
          <w:sz w:val="24"/>
          <w:szCs w:val="24"/>
          <w:lang w:val="es-DO" w:eastAsia="es-ES"/>
        </w:rPr>
        <w:t>educación</w:t>
      </w:r>
      <w:r w:rsidRPr="005867B2">
        <w:rPr>
          <w:rFonts w:ascii="Times New Roman" w:eastAsia="Times New Roman" w:hAnsi="Times New Roman" w:cs="Times New Roman"/>
          <w:color w:val="000000"/>
          <w:sz w:val="24"/>
          <w:szCs w:val="24"/>
          <w:lang w:val="es-DO" w:eastAsia="es-ES"/>
        </w:rPr>
        <w:t xml:space="preserve"> de calidad, justa y que le prepare para el futuro.</w:t>
      </w:r>
    </w:p>
    <w:p w14:paraId="5717720B" w14:textId="0E855C2B" w:rsidR="00D54A6F" w:rsidRPr="005867B2" w:rsidRDefault="00992E48" w:rsidP="00DB3D25">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Por tal preparación y búsqueda de la calidad de</w:t>
      </w:r>
      <w:r w:rsidR="00B244EA" w:rsidRPr="005867B2">
        <w:rPr>
          <w:rFonts w:ascii="Times New Roman" w:eastAsia="Times New Roman" w:hAnsi="Times New Roman" w:cs="Times New Roman"/>
          <w:color w:val="000000"/>
          <w:sz w:val="24"/>
          <w:szCs w:val="24"/>
          <w:lang w:val="es-DO" w:eastAsia="es-ES"/>
        </w:rPr>
        <w:t xml:space="preserve"> </w:t>
      </w:r>
      <w:r w:rsidRPr="005867B2">
        <w:rPr>
          <w:rFonts w:ascii="Times New Roman" w:eastAsia="Times New Roman" w:hAnsi="Times New Roman" w:cs="Times New Roman"/>
          <w:color w:val="000000"/>
          <w:sz w:val="24"/>
          <w:szCs w:val="24"/>
          <w:lang w:val="es-DO" w:eastAsia="es-ES"/>
        </w:rPr>
        <w:t xml:space="preserve">la </w:t>
      </w:r>
      <w:r w:rsidR="00DB3D25" w:rsidRPr="005867B2">
        <w:rPr>
          <w:rFonts w:ascii="Times New Roman" w:eastAsia="Times New Roman" w:hAnsi="Times New Roman" w:cs="Times New Roman"/>
          <w:color w:val="000000"/>
          <w:sz w:val="24"/>
          <w:szCs w:val="24"/>
          <w:lang w:val="es-DO" w:eastAsia="es-ES"/>
        </w:rPr>
        <w:t>educación</w:t>
      </w:r>
      <w:r w:rsidRPr="005867B2">
        <w:rPr>
          <w:rFonts w:ascii="Times New Roman" w:eastAsia="Times New Roman" w:hAnsi="Times New Roman" w:cs="Times New Roman"/>
          <w:color w:val="000000"/>
          <w:sz w:val="24"/>
          <w:szCs w:val="24"/>
          <w:lang w:val="es-DO" w:eastAsia="es-ES"/>
        </w:rPr>
        <w:t xml:space="preserve"> dominicana y de nuestros </w:t>
      </w:r>
      <w:r w:rsidR="00B244EA" w:rsidRPr="005867B2">
        <w:rPr>
          <w:rFonts w:ascii="Times New Roman" w:eastAsia="Times New Roman" w:hAnsi="Times New Roman" w:cs="Times New Roman"/>
          <w:color w:val="000000"/>
          <w:sz w:val="24"/>
          <w:szCs w:val="24"/>
          <w:lang w:val="es-DO" w:eastAsia="es-ES"/>
        </w:rPr>
        <w:t>niños, e</w:t>
      </w:r>
      <w:r w:rsidR="00D54A6F" w:rsidRPr="005867B2">
        <w:rPr>
          <w:rFonts w:ascii="Times New Roman" w:eastAsia="Times New Roman" w:hAnsi="Times New Roman" w:cs="Times New Roman"/>
          <w:color w:val="000000"/>
          <w:sz w:val="24"/>
          <w:szCs w:val="24"/>
          <w:lang w:val="es-DO" w:eastAsia="es-ES"/>
        </w:rPr>
        <w:t xml:space="preserve">sta comisión </w:t>
      </w:r>
      <w:r w:rsidR="00B76621" w:rsidRPr="005867B2">
        <w:rPr>
          <w:rFonts w:ascii="Times New Roman" w:eastAsia="Times New Roman" w:hAnsi="Times New Roman" w:cs="Times New Roman"/>
          <w:color w:val="000000"/>
          <w:sz w:val="24"/>
          <w:szCs w:val="24"/>
          <w:lang w:val="es-DO" w:eastAsia="es-ES"/>
        </w:rPr>
        <w:t>don</w:t>
      </w:r>
      <w:r w:rsidR="00B244EA" w:rsidRPr="005867B2">
        <w:rPr>
          <w:rFonts w:ascii="Times New Roman" w:eastAsia="Times New Roman" w:hAnsi="Times New Roman" w:cs="Times New Roman"/>
          <w:color w:val="000000"/>
          <w:sz w:val="24"/>
          <w:szCs w:val="24"/>
          <w:lang w:val="es-DO" w:eastAsia="es-ES"/>
        </w:rPr>
        <w:t>ó</w:t>
      </w:r>
      <w:r w:rsidR="00B76621" w:rsidRPr="005867B2">
        <w:rPr>
          <w:rFonts w:ascii="Times New Roman" w:eastAsia="Times New Roman" w:hAnsi="Times New Roman" w:cs="Times New Roman"/>
          <w:color w:val="000000"/>
          <w:sz w:val="24"/>
          <w:szCs w:val="24"/>
          <w:lang w:val="es-DO" w:eastAsia="es-ES"/>
        </w:rPr>
        <w:t xml:space="preserve"> al centro abanicos y bebedero</w:t>
      </w:r>
      <w:r w:rsidR="00B244EA" w:rsidRPr="005867B2">
        <w:rPr>
          <w:rFonts w:ascii="Times New Roman" w:eastAsia="Times New Roman" w:hAnsi="Times New Roman" w:cs="Times New Roman"/>
          <w:color w:val="000000"/>
          <w:sz w:val="24"/>
          <w:szCs w:val="24"/>
          <w:lang w:val="es-DO" w:eastAsia="es-ES"/>
        </w:rPr>
        <w:t xml:space="preserve"> para que los estudiantes se sientan más cómodos e hidratados.</w:t>
      </w:r>
    </w:p>
    <w:p w14:paraId="27C2BB47" w14:textId="66ABD0F5" w:rsidR="006D645E" w:rsidRPr="005867B2" w:rsidRDefault="006D645E" w:rsidP="00FE7B64">
      <w:pPr>
        <w:pStyle w:val="Prrafodelista"/>
        <w:numPr>
          <w:ilvl w:val="0"/>
          <w:numId w:val="6"/>
        </w:numPr>
        <w:spacing w:before="240" w:after="0" w:line="360" w:lineRule="auto"/>
        <w:jc w:val="both"/>
        <w:rPr>
          <w:rFonts w:ascii="Times New Roman" w:eastAsia="Times New Roman" w:hAnsi="Times New Roman" w:cs="Times New Roman"/>
          <w:b/>
          <w:color w:val="000000"/>
          <w:sz w:val="24"/>
          <w:szCs w:val="24"/>
          <w:lang w:val="es-DO" w:eastAsia="es-ES"/>
        </w:rPr>
      </w:pPr>
      <w:r w:rsidRPr="005867B2">
        <w:rPr>
          <w:rFonts w:ascii="Times New Roman" w:eastAsia="Times New Roman" w:hAnsi="Times New Roman" w:cs="Times New Roman"/>
          <w:b/>
          <w:color w:val="000000"/>
          <w:sz w:val="24"/>
          <w:szCs w:val="24"/>
          <w:lang w:val="es-DO" w:eastAsia="es-ES"/>
        </w:rPr>
        <w:t>La Oficina de cooperación Internacional (OCI)</w:t>
      </w:r>
    </w:p>
    <w:p w14:paraId="6CA31F72" w14:textId="34462460" w:rsidR="00565413" w:rsidRPr="005867B2" w:rsidRDefault="00EF3E22" w:rsidP="00A004DC">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La Oficina de Cooperación Internacional (OCI), constituida por Orden Departamental No. 01-2002 del 9 de enero, 2002 y modificada en diciembre del 2009, por la Orden Departamental No. 18-2009, del Ministerio de Educación de la República Dominicana. La OCI es la unidad responsable de articular </w:t>
      </w:r>
      <w:r w:rsidR="005F7BC8" w:rsidRPr="005867B2">
        <w:rPr>
          <w:rFonts w:ascii="Times New Roman" w:eastAsia="Times New Roman" w:hAnsi="Times New Roman" w:cs="Times New Roman"/>
          <w:color w:val="000000"/>
          <w:sz w:val="24"/>
          <w:szCs w:val="24"/>
          <w:lang w:val="es-DO" w:eastAsia="es-ES"/>
        </w:rPr>
        <w:t xml:space="preserve">y </w:t>
      </w:r>
      <w:r w:rsidRPr="005867B2">
        <w:rPr>
          <w:rFonts w:ascii="Times New Roman" w:eastAsia="Times New Roman" w:hAnsi="Times New Roman" w:cs="Times New Roman"/>
          <w:color w:val="000000"/>
          <w:sz w:val="24"/>
          <w:szCs w:val="24"/>
          <w:lang w:val="es-DO" w:eastAsia="es-ES"/>
        </w:rPr>
        <w:t>coordinar los proyectos y programas de la cooperación internacional con las políticas del Ministerio de Educación, para que se ejecuten de manera participativa y cuenten con el efectivo apoyo de las direcciones u organismos involucrados o beneficiarios</w:t>
      </w:r>
      <w:r w:rsidR="005F7BC8" w:rsidRPr="005867B2">
        <w:rPr>
          <w:rFonts w:ascii="Times New Roman" w:eastAsia="Times New Roman" w:hAnsi="Times New Roman" w:cs="Times New Roman"/>
          <w:color w:val="000000"/>
          <w:sz w:val="24"/>
          <w:szCs w:val="24"/>
          <w:lang w:val="es-DO" w:eastAsia="es-ES"/>
        </w:rPr>
        <w:t>.</w:t>
      </w:r>
    </w:p>
    <w:p w14:paraId="2E7D4069" w14:textId="11D803E6" w:rsidR="008711BF" w:rsidRPr="005867B2" w:rsidRDefault="005F7BC8" w:rsidP="00073E90">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lastRenderedPageBreak/>
        <w:t xml:space="preserve">Esta institución </w:t>
      </w:r>
      <w:r w:rsidR="0054523D" w:rsidRPr="005867B2">
        <w:rPr>
          <w:rFonts w:ascii="Times New Roman" w:eastAsia="Times New Roman" w:hAnsi="Times New Roman" w:cs="Times New Roman"/>
          <w:color w:val="000000"/>
          <w:sz w:val="24"/>
          <w:szCs w:val="24"/>
          <w:lang w:val="es-DO" w:eastAsia="es-ES"/>
        </w:rPr>
        <w:t>ha</w:t>
      </w:r>
      <w:r w:rsidRPr="005867B2">
        <w:rPr>
          <w:rFonts w:ascii="Times New Roman" w:eastAsia="Times New Roman" w:hAnsi="Times New Roman" w:cs="Times New Roman"/>
          <w:color w:val="000000"/>
          <w:sz w:val="24"/>
          <w:szCs w:val="24"/>
          <w:lang w:val="es-DO" w:eastAsia="es-ES"/>
        </w:rPr>
        <w:t xml:space="preserve"> brindado ayuda a nuestro centro educativo años atrás con la donación de neverita, inversor y otros. </w:t>
      </w:r>
    </w:p>
    <w:p w14:paraId="3E547677" w14:textId="35D5FB6D" w:rsidR="00F536FD" w:rsidRPr="00DB3D25" w:rsidRDefault="004F3BB5" w:rsidP="004F3BB5">
      <w:pPr>
        <w:pStyle w:val="Ttulo1"/>
        <w:rPr>
          <w:rFonts w:eastAsia="Times New Roman"/>
          <w:lang w:val="es-DO" w:eastAsia="es-ES"/>
        </w:rPr>
      </w:pPr>
      <w:bookmarkStart w:id="11" w:name="_Toc138329126"/>
      <w:r>
        <w:rPr>
          <w:rFonts w:eastAsia="Times New Roman"/>
          <w:lang w:val="es-DO" w:eastAsia="es-ES"/>
        </w:rPr>
        <w:t xml:space="preserve">3 </w:t>
      </w:r>
      <w:r w:rsidR="00F536FD" w:rsidRPr="00DB3D25">
        <w:rPr>
          <w:rFonts w:eastAsia="Times New Roman"/>
          <w:lang w:val="es-DO" w:eastAsia="es-ES"/>
        </w:rPr>
        <w:t>MARCO NORMATIVO</w:t>
      </w:r>
      <w:bookmarkEnd w:id="11"/>
    </w:p>
    <w:p w14:paraId="6437EEB4" w14:textId="507BAE14" w:rsidR="00B615BF" w:rsidRPr="005867B2" w:rsidRDefault="00B615BF"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El modelo actu</w:t>
      </w:r>
      <w:r w:rsidR="00F80B92" w:rsidRPr="005867B2">
        <w:rPr>
          <w:rFonts w:ascii="Times New Roman" w:eastAsia="Times New Roman" w:hAnsi="Times New Roman" w:cs="Times New Roman"/>
          <w:color w:val="000000"/>
          <w:sz w:val="24"/>
          <w:szCs w:val="24"/>
          <w:lang w:val="es-DO" w:eastAsia="es-ES"/>
        </w:rPr>
        <w:t>a</w:t>
      </w:r>
      <w:r w:rsidRPr="005867B2">
        <w:rPr>
          <w:rFonts w:ascii="Times New Roman" w:eastAsia="Times New Roman" w:hAnsi="Times New Roman" w:cs="Times New Roman"/>
          <w:color w:val="000000"/>
          <w:sz w:val="24"/>
          <w:szCs w:val="24"/>
          <w:lang w:val="es-DO" w:eastAsia="es-ES"/>
        </w:rPr>
        <w:t>l de descentralización y participación educativa se fundamenta en:</w:t>
      </w:r>
    </w:p>
    <w:p w14:paraId="676A8DF6" w14:textId="1C8E746D" w:rsidR="005D58CF" w:rsidRPr="005867B2" w:rsidRDefault="005D58CF" w:rsidP="00FE7B64">
      <w:pPr>
        <w:pStyle w:val="Prrafodelista"/>
        <w:numPr>
          <w:ilvl w:val="0"/>
          <w:numId w:val="4"/>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Constitución de la Republica Dominicana.</w:t>
      </w:r>
    </w:p>
    <w:p w14:paraId="410470A7" w14:textId="7FFEA333" w:rsidR="00F80B92" w:rsidRPr="005867B2" w:rsidRDefault="00F80B92" w:rsidP="00FE7B64">
      <w:pPr>
        <w:pStyle w:val="Prrafodelista"/>
        <w:numPr>
          <w:ilvl w:val="0"/>
          <w:numId w:val="4"/>
        </w:numPr>
        <w:spacing w:before="240" w:after="0" w:line="360" w:lineRule="auto"/>
        <w:jc w:val="both"/>
        <w:rPr>
          <w:rFonts w:ascii="Times New Roman" w:eastAsia="Times New Roman" w:hAnsi="Times New Roman" w:cs="Times New Roman"/>
          <w:color w:val="000000"/>
          <w:sz w:val="24"/>
          <w:szCs w:val="24"/>
          <w:lang w:val="es-DO" w:eastAsia="es-ES"/>
        </w:rPr>
      </w:pPr>
      <w:bookmarkStart w:id="12" w:name="_Hlk133234683"/>
      <w:r w:rsidRPr="005867B2">
        <w:rPr>
          <w:rFonts w:ascii="Times New Roman" w:eastAsia="Times New Roman" w:hAnsi="Times New Roman" w:cs="Times New Roman"/>
          <w:color w:val="000000"/>
          <w:sz w:val="24"/>
          <w:szCs w:val="24"/>
          <w:lang w:val="es-DO" w:eastAsia="es-ES"/>
        </w:rPr>
        <w:t>Ley General de Educación 66-97.</w:t>
      </w:r>
    </w:p>
    <w:p w14:paraId="66C7D728" w14:textId="66BCA61B" w:rsidR="00E73E76" w:rsidRPr="005867B2" w:rsidRDefault="00E73E76" w:rsidP="00FE7B64">
      <w:pPr>
        <w:pStyle w:val="Prrafodelista"/>
        <w:numPr>
          <w:ilvl w:val="0"/>
          <w:numId w:val="4"/>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Ordenanza 02- 2018 Juntas Descentralizadas.</w:t>
      </w:r>
    </w:p>
    <w:p w14:paraId="18131A73" w14:textId="46705FCC" w:rsidR="00F80B92" w:rsidRPr="005867B2" w:rsidRDefault="00F80B92" w:rsidP="00FE7B64">
      <w:pPr>
        <w:pStyle w:val="Prrafodelista"/>
        <w:numPr>
          <w:ilvl w:val="0"/>
          <w:numId w:val="4"/>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Resolución 02-2019 – Uso de fondos.</w:t>
      </w:r>
    </w:p>
    <w:p w14:paraId="04ECA0A1" w14:textId="20A42658" w:rsidR="00F80B92" w:rsidRPr="005867B2" w:rsidRDefault="00F80B92" w:rsidP="00FE7B64">
      <w:pPr>
        <w:pStyle w:val="Prrafodelista"/>
        <w:numPr>
          <w:ilvl w:val="0"/>
          <w:numId w:val="4"/>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Pacto Educativo 2014-2030.</w:t>
      </w:r>
    </w:p>
    <w:bookmarkEnd w:id="12"/>
    <w:p w14:paraId="6DE8FF00" w14:textId="161CCCB2" w:rsidR="005D58CF" w:rsidRPr="005867B2" w:rsidRDefault="005D58CF" w:rsidP="00DB3D25">
      <w:pPr>
        <w:spacing w:before="240" w:after="0" w:line="360" w:lineRule="auto"/>
        <w:ind w:firstLine="720"/>
        <w:jc w:val="both"/>
        <w:rPr>
          <w:rFonts w:ascii="Times New Roman" w:eastAsia="Times New Roman" w:hAnsi="Times New Roman" w:cs="Times New Roman"/>
          <w:b/>
          <w:bCs/>
          <w:color w:val="000000"/>
          <w:sz w:val="24"/>
          <w:szCs w:val="24"/>
          <w:lang w:val="es-DO" w:eastAsia="es-ES"/>
        </w:rPr>
      </w:pPr>
      <w:r w:rsidRPr="005867B2">
        <w:rPr>
          <w:rFonts w:ascii="Times New Roman" w:hAnsi="Times New Roman" w:cs="Times New Roman"/>
          <w:sz w:val="24"/>
          <w:szCs w:val="24"/>
          <w:lang w:val="es-DO"/>
        </w:rPr>
        <w:t>Según la Constitución de la Republica Dominicana en su Artículo 141.- Organismos autónomos y descentralizados. La ley creará organismos autónomos y descentralizados en el Estado, provistos de personalidad jurídica, con autonomía administrativa, financiera y técnica. Estos organismos estarán adscritos al sector de la administración compatible con su actividad, bajo la vigilancia de la ministra o ministro titular del sector. La ley y el Poder Ejecutivo regularán las políticas de desconcentración de los servicios de la Administración Pública.</w:t>
      </w:r>
    </w:p>
    <w:p w14:paraId="4BCEE4CA" w14:textId="38F87A15" w:rsidR="00DE58C6" w:rsidRPr="005867B2" w:rsidRDefault="007623B6" w:rsidP="00DB3D25">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Según la Ley General de Educación 66-9</w:t>
      </w:r>
      <w:r w:rsidR="00BA13FC" w:rsidRPr="005867B2">
        <w:rPr>
          <w:rFonts w:ascii="Times New Roman" w:eastAsia="Times New Roman" w:hAnsi="Times New Roman" w:cs="Times New Roman"/>
          <w:color w:val="000000"/>
          <w:sz w:val="24"/>
          <w:szCs w:val="24"/>
          <w:lang w:val="es-DO" w:eastAsia="es-ES"/>
        </w:rPr>
        <w:t xml:space="preserve">7 en el </w:t>
      </w:r>
      <w:r w:rsidR="00E62591" w:rsidRPr="005867B2">
        <w:rPr>
          <w:rFonts w:ascii="Times New Roman" w:eastAsia="Times New Roman" w:hAnsi="Times New Roman" w:cs="Times New Roman"/>
          <w:color w:val="000000"/>
          <w:sz w:val="24"/>
          <w:szCs w:val="24"/>
          <w:lang w:val="es-DO" w:eastAsia="es-ES"/>
        </w:rPr>
        <w:t>a</w:t>
      </w:r>
      <w:r w:rsidR="00DE58C6" w:rsidRPr="005867B2">
        <w:rPr>
          <w:rFonts w:ascii="Times New Roman" w:eastAsia="Times New Roman" w:hAnsi="Times New Roman" w:cs="Times New Roman"/>
          <w:color w:val="000000"/>
          <w:sz w:val="24"/>
          <w:szCs w:val="24"/>
          <w:lang w:val="es-DO" w:eastAsia="es-ES"/>
        </w:rPr>
        <w:t>rtículo</w:t>
      </w:r>
      <w:r w:rsidRPr="005867B2">
        <w:rPr>
          <w:rFonts w:ascii="Times New Roman" w:eastAsia="Times New Roman" w:hAnsi="Times New Roman" w:cs="Times New Roman"/>
          <w:color w:val="000000"/>
          <w:sz w:val="24"/>
          <w:szCs w:val="24"/>
          <w:lang w:val="es-DO" w:eastAsia="es-ES"/>
        </w:rPr>
        <w:t xml:space="preserve"> 105</w:t>
      </w:r>
      <w:r w:rsidR="00BA13FC" w:rsidRPr="005867B2">
        <w:rPr>
          <w:rFonts w:ascii="Times New Roman" w:eastAsia="Times New Roman" w:hAnsi="Times New Roman" w:cs="Times New Roman"/>
          <w:color w:val="000000"/>
          <w:sz w:val="24"/>
          <w:szCs w:val="24"/>
          <w:lang w:val="es-DO" w:eastAsia="es-ES"/>
        </w:rPr>
        <w:t>- Se crean</w:t>
      </w:r>
      <w:r w:rsidR="00DE58C6" w:rsidRPr="005867B2">
        <w:rPr>
          <w:rFonts w:ascii="Times New Roman" w:eastAsia="Times New Roman" w:hAnsi="Times New Roman" w:cs="Times New Roman"/>
          <w:color w:val="000000"/>
          <w:sz w:val="24"/>
          <w:szCs w:val="24"/>
          <w:lang w:val="es-DO" w:eastAsia="es-ES"/>
        </w:rPr>
        <w:t xml:space="preserve"> las juntas</w:t>
      </w:r>
      <w:r w:rsidR="00BA13FC" w:rsidRPr="005867B2">
        <w:rPr>
          <w:rFonts w:ascii="Times New Roman" w:eastAsia="Times New Roman" w:hAnsi="Times New Roman" w:cs="Times New Roman"/>
          <w:color w:val="000000"/>
          <w:sz w:val="24"/>
          <w:szCs w:val="24"/>
          <w:lang w:val="es-DO" w:eastAsia="es-ES"/>
        </w:rPr>
        <w:t xml:space="preserve"> Regionales, Distritales y de Centros Educativos como </w:t>
      </w:r>
      <w:r w:rsidR="00DE58C6" w:rsidRPr="005867B2">
        <w:rPr>
          <w:rFonts w:ascii="Times New Roman" w:eastAsia="Times New Roman" w:hAnsi="Times New Roman" w:cs="Times New Roman"/>
          <w:color w:val="000000"/>
          <w:sz w:val="24"/>
          <w:szCs w:val="24"/>
          <w:lang w:val="es-DO" w:eastAsia="es-ES"/>
        </w:rPr>
        <w:t xml:space="preserve">órganos de gestión del sistema educativo </w:t>
      </w:r>
      <w:r w:rsidR="00BA13FC" w:rsidRPr="005867B2">
        <w:rPr>
          <w:rFonts w:ascii="Times New Roman" w:eastAsia="Times New Roman" w:hAnsi="Times New Roman" w:cs="Times New Roman"/>
          <w:color w:val="000000"/>
          <w:sz w:val="24"/>
          <w:szCs w:val="24"/>
          <w:lang w:val="es-DO" w:eastAsia="es-ES"/>
        </w:rPr>
        <w:t xml:space="preserve">que tendrán como función </w:t>
      </w:r>
      <w:r w:rsidR="00DE58C6" w:rsidRPr="005867B2">
        <w:rPr>
          <w:rFonts w:ascii="Times New Roman" w:eastAsia="Times New Roman" w:hAnsi="Times New Roman" w:cs="Times New Roman"/>
          <w:color w:val="000000"/>
          <w:sz w:val="24"/>
          <w:szCs w:val="24"/>
          <w:lang w:val="es-DO" w:eastAsia="es-ES"/>
        </w:rPr>
        <w:t>velar por la aplicación de las políticas educativas emanadas del Consejo Nacional de Educación</w:t>
      </w:r>
      <w:r w:rsidR="00BA13FC" w:rsidRPr="005867B2">
        <w:rPr>
          <w:rFonts w:ascii="Times New Roman" w:eastAsia="Times New Roman" w:hAnsi="Times New Roman" w:cs="Times New Roman"/>
          <w:color w:val="000000"/>
          <w:sz w:val="24"/>
          <w:szCs w:val="24"/>
          <w:lang w:val="es-DO" w:eastAsia="es-ES"/>
        </w:rPr>
        <w:t xml:space="preserve"> y </w:t>
      </w:r>
      <w:r w:rsidR="00F93364" w:rsidRPr="005867B2">
        <w:rPr>
          <w:rFonts w:ascii="Times New Roman" w:eastAsia="Times New Roman" w:hAnsi="Times New Roman" w:cs="Times New Roman"/>
          <w:color w:val="000000"/>
          <w:sz w:val="24"/>
          <w:szCs w:val="24"/>
          <w:lang w:val="es-DO" w:eastAsia="es-ES"/>
        </w:rPr>
        <w:t>Secretaria</w:t>
      </w:r>
      <w:r w:rsidR="00BA13FC" w:rsidRPr="005867B2">
        <w:rPr>
          <w:rFonts w:ascii="Times New Roman" w:eastAsia="Times New Roman" w:hAnsi="Times New Roman" w:cs="Times New Roman"/>
          <w:color w:val="000000"/>
          <w:sz w:val="24"/>
          <w:szCs w:val="24"/>
          <w:lang w:val="es-DO" w:eastAsia="es-ES"/>
        </w:rPr>
        <w:t xml:space="preserve"> de Estado de </w:t>
      </w:r>
      <w:r w:rsidR="00A004DC" w:rsidRPr="005867B2">
        <w:rPr>
          <w:rFonts w:ascii="Times New Roman" w:eastAsia="Times New Roman" w:hAnsi="Times New Roman" w:cs="Times New Roman"/>
          <w:color w:val="000000"/>
          <w:sz w:val="24"/>
          <w:szCs w:val="24"/>
          <w:lang w:val="es-DO" w:eastAsia="es-ES"/>
        </w:rPr>
        <w:t>Educación</w:t>
      </w:r>
      <w:r w:rsidR="00BA13FC" w:rsidRPr="005867B2">
        <w:rPr>
          <w:rFonts w:ascii="Times New Roman" w:eastAsia="Times New Roman" w:hAnsi="Times New Roman" w:cs="Times New Roman"/>
          <w:color w:val="000000"/>
          <w:sz w:val="24"/>
          <w:szCs w:val="24"/>
          <w:lang w:val="es-DO" w:eastAsia="es-ES"/>
        </w:rPr>
        <w:t xml:space="preserve"> y Cultura en sus propio ámbito</w:t>
      </w:r>
      <w:r w:rsidR="00DE58C6" w:rsidRPr="005867B2">
        <w:rPr>
          <w:rFonts w:ascii="Times New Roman" w:eastAsia="Times New Roman" w:hAnsi="Times New Roman" w:cs="Times New Roman"/>
          <w:color w:val="000000"/>
          <w:sz w:val="24"/>
          <w:szCs w:val="24"/>
          <w:lang w:val="es-DO" w:eastAsia="es-ES"/>
        </w:rPr>
        <w:t xml:space="preserve"> </w:t>
      </w:r>
      <w:r w:rsidR="00BA13FC" w:rsidRPr="005867B2">
        <w:rPr>
          <w:rFonts w:ascii="Times New Roman" w:eastAsia="Times New Roman" w:hAnsi="Times New Roman" w:cs="Times New Roman"/>
          <w:color w:val="000000"/>
          <w:sz w:val="24"/>
          <w:szCs w:val="24"/>
          <w:lang w:val="es-DO" w:eastAsia="es-ES"/>
        </w:rPr>
        <w:t>y</w:t>
      </w:r>
      <w:r w:rsidR="00DE58C6" w:rsidRPr="005867B2">
        <w:rPr>
          <w:rFonts w:ascii="Times New Roman" w:eastAsia="Times New Roman" w:hAnsi="Times New Roman" w:cs="Times New Roman"/>
          <w:color w:val="000000"/>
          <w:sz w:val="24"/>
          <w:szCs w:val="24"/>
          <w:lang w:val="es-DO" w:eastAsia="es-ES"/>
        </w:rPr>
        <w:t xml:space="preserve"> competencia.</w:t>
      </w:r>
    </w:p>
    <w:p w14:paraId="46FB7CA8" w14:textId="36A03C7B" w:rsidR="00DE58C6" w:rsidRPr="005867B2" w:rsidRDefault="00F93364" w:rsidP="00A004DC">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Según la Ley General de Educación en su artículo 181, establece que la participación se concibe como el derecho y el deber que tienen todos los miembros de la comunidad educativa de tomar parte activa en la gestión del centro educativo, de trabajar </w:t>
      </w:r>
      <w:r w:rsidR="00E62591" w:rsidRPr="005867B2">
        <w:rPr>
          <w:rFonts w:ascii="Times New Roman" w:eastAsia="Times New Roman" w:hAnsi="Times New Roman" w:cs="Times New Roman"/>
          <w:color w:val="000000"/>
          <w:sz w:val="24"/>
          <w:szCs w:val="24"/>
          <w:lang w:val="es-DO" w:eastAsia="es-ES"/>
        </w:rPr>
        <w:t>por su mejoramiento y de integrarse a su gestión, dentro del campo de atribuciones que les corresponde.</w:t>
      </w:r>
      <w:r w:rsidR="00DE58C6" w:rsidRPr="005867B2">
        <w:rPr>
          <w:rFonts w:ascii="Times New Roman" w:eastAsia="Times New Roman" w:hAnsi="Times New Roman" w:cs="Times New Roman"/>
          <w:color w:val="000000"/>
          <w:sz w:val="24"/>
          <w:szCs w:val="24"/>
          <w:lang w:val="es-DO" w:eastAsia="es-ES"/>
        </w:rPr>
        <w:t xml:space="preserve"> </w:t>
      </w:r>
    </w:p>
    <w:p w14:paraId="5467639C" w14:textId="652A9AFF" w:rsidR="00E73E76" w:rsidRPr="005867B2" w:rsidRDefault="00E73E76" w:rsidP="00A004DC">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La Ordenanza </w:t>
      </w:r>
      <w:r w:rsidR="005A0D1F" w:rsidRPr="005867B2">
        <w:rPr>
          <w:rFonts w:ascii="Times New Roman" w:eastAsia="Times New Roman" w:hAnsi="Times New Roman" w:cs="Times New Roman"/>
          <w:color w:val="000000"/>
          <w:sz w:val="24"/>
          <w:szCs w:val="24"/>
          <w:lang w:val="es-DO" w:eastAsia="es-ES"/>
        </w:rPr>
        <w:t>N</w:t>
      </w:r>
      <w:r w:rsidRPr="005867B2">
        <w:rPr>
          <w:rFonts w:ascii="Times New Roman" w:eastAsia="Times New Roman" w:hAnsi="Times New Roman" w:cs="Times New Roman"/>
          <w:color w:val="000000"/>
          <w:sz w:val="24"/>
          <w:szCs w:val="24"/>
          <w:lang w:val="es-DO" w:eastAsia="es-ES"/>
        </w:rPr>
        <w:t xml:space="preserve">o. 02-2018, establece el Reglamento de las Juntas Descentralizadas y modifica la Ordenanza </w:t>
      </w:r>
      <w:r w:rsidR="005A0D1F" w:rsidRPr="005867B2">
        <w:rPr>
          <w:rFonts w:ascii="Times New Roman" w:eastAsia="Times New Roman" w:hAnsi="Times New Roman" w:cs="Times New Roman"/>
          <w:color w:val="000000"/>
          <w:sz w:val="24"/>
          <w:szCs w:val="24"/>
          <w:lang w:val="es-DO" w:eastAsia="es-ES"/>
        </w:rPr>
        <w:t>No. 2-2008.</w:t>
      </w:r>
    </w:p>
    <w:p w14:paraId="752055E8" w14:textId="64F15E75" w:rsidR="00731848" w:rsidRPr="005867B2" w:rsidRDefault="00731848" w:rsidP="00A004DC">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lastRenderedPageBreak/>
        <w:t xml:space="preserve">Según la Ordenanza 02-2018 en su </w:t>
      </w:r>
      <w:r w:rsidR="00C76790" w:rsidRPr="005867B2">
        <w:rPr>
          <w:rFonts w:ascii="Times New Roman" w:eastAsia="Times New Roman" w:hAnsi="Times New Roman" w:cs="Times New Roman"/>
          <w:color w:val="000000"/>
          <w:sz w:val="24"/>
          <w:szCs w:val="24"/>
          <w:lang w:val="es-DO" w:eastAsia="es-ES"/>
        </w:rPr>
        <w:t>artículo</w:t>
      </w:r>
      <w:r w:rsidRPr="005867B2">
        <w:rPr>
          <w:rFonts w:ascii="Times New Roman" w:eastAsia="Times New Roman" w:hAnsi="Times New Roman" w:cs="Times New Roman"/>
          <w:color w:val="000000"/>
          <w:sz w:val="24"/>
          <w:szCs w:val="24"/>
          <w:lang w:val="es-DO" w:eastAsia="es-ES"/>
        </w:rPr>
        <w:t xml:space="preserve"> 4, establece que la Dirección General de Gestión y Descentralización Educativa es la unidad responsable de coordinar y regular la estrategia de descentralización educativa, de regir el accionar de los organismos del sistema educativo descentralizado.</w:t>
      </w:r>
    </w:p>
    <w:p w14:paraId="685DD09B" w14:textId="513DB8AC" w:rsidR="00BC70B1" w:rsidRPr="005867B2" w:rsidRDefault="00BC70B1" w:rsidP="00A004DC">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E</w:t>
      </w:r>
      <w:r w:rsidR="002B220C" w:rsidRPr="005867B2">
        <w:rPr>
          <w:rFonts w:ascii="Times New Roman" w:eastAsia="Times New Roman" w:hAnsi="Times New Roman" w:cs="Times New Roman"/>
          <w:color w:val="000000"/>
          <w:sz w:val="24"/>
          <w:szCs w:val="24"/>
          <w:lang w:val="es-DO" w:eastAsia="es-ES"/>
        </w:rPr>
        <w:t>l</w:t>
      </w:r>
      <w:r w:rsidRPr="005867B2">
        <w:rPr>
          <w:rFonts w:ascii="Times New Roman" w:eastAsia="Times New Roman" w:hAnsi="Times New Roman" w:cs="Times New Roman"/>
          <w:color w:val="000000"/>
          <w:sz w:val="24"/>
          <w:szCs w:val="24"/>
          <w:lang w:val="es-DO" w:eastAsia="es-ES"/>
        </w:rPr>
        <w:t xml:space="preserve"> Reglamento para el Manejo de los Fondos Asignados a las Juntas Descentralizadas</w:t>
      </w:r>
      <w:r w:rsidR="00183851" w:rsidRPr="005867B2">
        <w:rPr>
          <w:rFonts w:ascii="Times New Roman" w:eastAsia="Times New Roman" w:hAnsi="Times New Roman" w:cs="Times New Roman"/>
          <w:color w:val="000000"/>
          <w:sz w:val="24"/>
          <w:szCs w:val="24"/>
          <w:lang w:val="es-DO" w:eastAsia="es-ES"/>
        </w:rPr>
        <w:t xml:space="preserve"> </w:t>
      </w:r>
      <w:r w:rsidR="002B220C" w:rsidRPr="005867B2">
        <w:rPr>
          <w:rFonts w:ascii="Times New Roman" w:eastAsia="Times New Roman" w:hAnsi="Times New Roman" w:cs="Times New Roman"/>
          <w:color w:val="000000"/>
          <w:sz w:val="24"/>
          <w:szCs w:val="24"/>
          <w:lang w:val="es-DO" w:eastAsia="es-ES"/>
        </w:rPr>
        <w:t xml:space="preserve">tiene </w:t>
      </w:r>
      <w:r w:rsidR="00183851" w:rsidRPr="005867B2">
        <w:rPr>
          <w:rFonts w:ascii="Times New Roman" w:eastAsia="Times New Roman" w:hAnsi="Times New Roman" w:cs="Times New Roman"/>
          <w:color w:val="000000"/>
          <w:sz w:val="24"/>
          <w:szCs w:val="24"/>
          <w:lang w:val="es-DO" w:eastAsia="es-ES"/>
        </w:rPr>
        <w:t>el objetivo de garantizar la eficiencia y transparencia en el uso de los fondos presupuestales descentralizados y facilitar la rendición de cuentas en el sistema (art. 3, Resolución 02-2019).</w:t>
      </w:r>
    </w:p>
    <w:p w14:paraId="724397F7" w14:textId="0EDF3194" w:rsidR="002B220C" w:rsidRPr="005867B2" w:rsidRDefault="002B220C" w:rsidP="00A004DC">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En su artículo 4, la Resolución 02-2019 nos dice que la partida presupuestaria para ser transferida a las Juntas Descentralizadas nunca será menor al 2.5% del presupuesto asignado al Ministerio de Educación.</w:t>
      </w:r>
    </w:p>
    <w:p w14:paraId="34C946DF" w14:textId="46D6C2B6" w:rsidR="00B615BF" w:rsidRPr="005867B2" w:rsidRDefault="003711EA" w:rsidP="00A004DC">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Calibri" w:hAnsi="Times New Roman" w:cs="Times New Roman"/>
          <w:sz w:val="24"/>
          <w:szCs w:val="24"/>
          <w:lang w:val="es-DO"/>
        </w:rPr>
        <w:t>Los recursos asignados a las juntas descentralizadas provienen de presupuesto nacional</w:t>
      </w:r>
      <w:r w:rsidR="003D348C" w:rsidRPr="005867B2">
        <w:rPr>
          <w:rFonts w:ascii="Times New Roman" w:eastAsia="Calibri" w:hAnsi="Times New Roman" w:cs="Times New Roman"/>
          <w:sz w:val="24"/>
          <w:szCs w:val="24"/>
          <w:lang w:val="es-DO"/>
        </w:rPr>
        <w:t>,</w:t>
      </w:r>
      <w:r w:rsidRPr="005867B2">
        <w:rPr>
          <w:rFonts w:ascii="Times New Roman" w:eastAsia="Calibri" w:hAnsi="Times New Roman" w:cs="Times New Roman"/>
          <w:sz w:val="24"/>
          <w:szCs w:val="24"/>
          <w:lang w:val="es-DO"/>
        </w:rPr>
        <w:t xml:space="preserve"> subvenciones económicas provenientes de las municipalidades</w:t>
      </w:r>
      <w:r w:rsidR="003D348C" w:rsidRPr="005867B2">
        <w:rPr>
          <w:rFonts w:ascii="Times New Roman" w:eastAsia="Calibri" w:hAnsi="Times New Roman" w:cs="Times New Roman"/>
          <w:sz w:val="24"/>
          <w:szCs w:val="24"/>
          <w:lang w:val="es-DO"/>
        </w:rPr>
        <w:t>,</w:t>
      </w:r>
      <w:r w:rsidRPr="005867B2">
        <w:rPr>
          <w:rFonts w:ascii="Times New Roman" w:eastAsia="Calibri" w:hAnsi="Times New Roman" w:cs="Times New Roman"/>
          <w:sz w:val="24"/>
          <w:szCs w:val="24"/>
          <w:lang w:val="es-DO"/>
        </w:rPr>
        <w:t xml:space="preserve"> de instituciones autónomas y recursos de carácter especial</w:t>
      </w:r>
      <w:r w:rsidR="003D348C" w:rsidRPr="005867B2">
        <w:rPr>
          <w:rFonts w:ascii="Times New Roman" w:eastAsia="Calibri" w:hAnsi="Times New Roman" w:cs="Times New Roman"/>
          <w:sz w:val="24"/>
          <w:szCs w:val="24"/>
          <w:lang w:val="es-DO"/>
        </w:rPr>
        <w:t>. L</w:t>
      </w:r>
      <w:r w:rsidRPr="005867B2">
        <w:rPr>
          <w:rFonts w:ascii="Times New Roman" w:eastAsia="Calibri" w:hAnsi="Times New Roman" w:cs="Times New Roman"/>
          <w:sz w:val="24"/>
          <w:szCs w:val="24"/>
          <w:lang w:val="es-DO"/>
        </w:rPr>
        <w:t xml:space="preserve">as asignaciones del presupuesto nacional se harán por el programa de transferencias y serán asignados en función del número de alumnos </w:t>
      </w:r>
      <w:r w:rsidR="003D348C" w:rsidRPr="005867B2">
        <w:rPr>
          <w:rFonts w:ascii="Times New Roman" w:eastAsia="Calibri" w:hAnsi="Times New Roman" w:cs="Times New Roman"/>
          <w:sz w:val="24"/>
          <w:szCs w:val="24"/>
          <w:lang w:val="es-DO"/>
        </w:rPr>
        <w:t>(</w:t>
      </w:r>
      <w:r w:rsidRPr="005867B2">
        <w:rPr>
          <w:rFonts w:ascii="Times New Roman" w:eastAsia="Calibri" w:hAnsi="Times New Roman" w:cs="Times New Roman"/>
          <w:sz w:val="24"/>
          <w:szCs w:val="24"/>
          <w:lang w:val="es-DO"/>
        </w:rPr>
        <w:t xml:space="preserve">per </w:t>
      </w:r>
      <w:r w:rsidR="00DB3D25" w:rsidRPr="005867B2">
        <w:rPr>
          <w:rFonts w:ascii="Times New Roman" w:eastAsia="Calibri" w:hAnsi="Times New Roman" w:cs="Times New Roman"/>
          <w:sz w:val="24"/>
          <w:szCs w:val="24"/>
          <w:lang w:val="es-DO"/>
        </w:rPr>
        <w:t>capital</w:t>
      </w:r>
      <w:r w:rsidR="003D348C" w:rsidRPr="005867B2">
        <w:rPr>
          <w:rFonts w:ascii="Times New Roman" w:eastAsia="Calibri" w:hAnsi="Times New Roman" w:cs="Times New Roman"/>
          <w:sz w:val="24"/>
          <w:szCs w:val="24"/>
          <w:lang w:val="es-DO"/>
        </w:rPr>
        <w:t>).</w:t>
      </w:r>
      <w:r w:rsidRPr="005867B2">
        <w:rPr>
          <w:rFonts w:ascii="Times New Roman" w:eastAsia="Calibri" w:hAnsi="Times New Roman" w:cs="Times New Roman"/>
          <w:sz w:val="24"/>
          <w:szCs w:val="24"/>
          <w:lang w:val="es-DO"/>
        </w:rPr>
        <w:t xml:space="preserve"> </w:t>
      </w:r>
      <w:r w:rsidR="003D348C" w:rsidRPr="005867B2">
        <w:rPr>
          <w:rFonts w:ascii="Times New Roman" w:eastAsia="Calibri" w:hAnsi="Times New Roman" w:cs="Times New Roman"/>
          <w:sz w:val="24"/>
          <w:szCs w:val="24"/>
          <w:lang w:val="es-DO"/>
        </w:rPr>
        <w:t>E</w:t>
      </w:r>
      <w:r w:rsidRPr="005867B2">
        <w:rPr>
          <w:rFonts w:ascii="Times New Roman" w:eastAsia="Calibri" w:hAnsi="Times New Roman" w:cs="Times New Roman"/>
          <w:sz w:val="24"/>
          <w:szCs w:val="24"/>
          <w:lang w:val="es-DO"/>
        </w:rPr>
        <w:t xml:space="preserve">l </w:t>
      </w:r>
      <w:r w:rsidR="003D348C" w:rsidRPr="005867B2">
        <w:rPr>
          <w:rFonts w:ascii="Times New Roman" w:eastAsia="Calibri" w:hAnsi="Times New Roman" w:cs="Times New Roman"/>
          <w:sz w:val="24"/>
          <w:szCs w:val="24"/>
          <w:lang w:val="es-DO"/>
        </w:rPr>
        <w:t>E</w:t>
      </w:r>
      <w:r w:rsidRPr="005867B2">
        <w:rPr>
          <w:rFonts w:ascii="Times New Roman" w:eastAsia="Calibri" w:hAnsi="Times New Roman" w:cs="Times New Roman"/>
          <w:sz w:val="24"/>
          <w:szCs w:val="24"/>
          <w:lang w:val="es-DO"/>
        </w:rPr>
        <w:t>stado asignará sumas adicionales para compensar a los distritos y centros educativos de menos matrículas</w:t>
      </w:r>
      <w:r w:rsidR="003D348C" w:rsidRPr="005867B2">
        <w:rPr>
          <w:rFonts w:ascii="Times New Roman" w:eastAsia="Calibri" w:hAnsi="Times New Roman" w:cs="Times New Roman"/>
          <w:sz w:val="24"/>
          <w:szCs w:val="24"/>
          <w:lang w:val="es-DO"/>
        </w:rPr>
        <w:t>,</w:t>
      </w:r>
      <w:r w:rsidRPr="005867B2">
        <w:rPr>
          <w:rFonts w:ascii="Times New Roman" w:eastAsia="Calibri" w:hAnsi="Times New Roman" w:cs="Times New Roman"/>
          <w:sz w:val="24"/>
          <w:szCs w:val="24"/>
          <w:lang w:val="es-DO"/>
        </w:rPr>
        <w:t xml:space="preserve"> lo que en consecuencia reciben menos recursos y con mayores problemas educativo</w:t>
      </w:r>
      <w:r w:rsidR="003D348C" w:rsidRPr="005867B2">
        <w:rPr>
          <w:rFonts w:ascii="Times New Roman" w:eastAsia="Calibri" w:hAnsi="Times New Roman" w:cs="Times New Roman"/>
          <w:sz w:val="24"/>
          <w:szCs w:val="24"/>
          <w:lang w:val="es-DO"/>
        </w:rPr>
        <w:t xml:space="preserve">s, </w:t>
      </w:r>
      <w:r w:rsidR="003D348C" w:rsidRPr="005867B2">
        <w:rPr>
          <w:rFonts w:ascii="Times New Roman" w:eastAsia="Times New Roman" w:hAnsi="Times New Roman" w:cs="Times New Roman"/>
          <w:color w:val="000000"/>
          <w:sz w:val="24"/>
          <w:szCs w:val="24"/>
          <w:lang w:val="es-DO" w:eastAsia="es-ES"/>
        </w:rPr>
        <w:t>artículo 6, la Resolución 02-2019</w:t>
      </w:r>
      <w:r w:rsidR="00074460" w:rsidRPr="005867B2">
        <w:rPr>
          <w:rFonts w:ascii="Times New Roman" w:eastAsia="Times New Roman" w:hAnsi="Times New Roman" w:cs="Times New Roman"/>
          <w:color w:val="000000"/>
          <w:sz w:val="24"/>
          <w:szCs w:val="24"/>
          <w:lang w:val="es-DO" w:eastAsia="es-ES"/>
        </w:rPr>
        <w:t>.</w:t>
      </w:r>
    </w:p>
    <w:p w14:paraId="2B69EA6D" w14:textId="68F43000" w:rsidR="00074460" w:rsidRPr="005867B2" w:rsidRDefault="00074460" w:rsidP="00A004DC">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Según el Pacto Nacional para la Reforma Educativa</w:t>
      </w:r>
      <w:r w:rsidR="0041499B" w:rsidRPr="005867B2">
        <w:rPr>
          <w:rFonts w:ascii="Times New Roman" w:eastAsia="Times New Roman" w:hAnsi="Times New Roman" w:cs="Times New Roman"/>
          <w:color w:val="000000"/>
          <w:sz w:val="24"/>
          <w:szCs w:val="24"/>
          <w:lang w:val="es-DO" w:eastAsia="es-ES"/>
        </w:rPr>
        <w:t xml:space="preserve"> 2014-2030</w:t>
      </w:r>
      <w:r w:rsidRPr="005867B2">
        <w:rPr>
          <w:rFonts w:ascii="Times New Roman" w:eastAsia="Times New Roman" w:hAnsi="Times New Roman" w:cs="Times New Roman"/>
          <w:color w:val="000000"/>
          <w:sz w:val="24"/>
          <w:szCs w:val="24"/>
          <w:lang w:val="es-DO" w:eastAsia="es-ES"/>
        </w:rPr>
        <w:t xml:space="preserve">, en </w:t>
      </w:r>
      <w:r w:rsidR="0041499B" w:rsidRPr="005867B2">
        <w:rPr>
          <w:rFonts w:ascii="Times New Roman" w:eastAsia="Times New Roman" w:hAnsi="Times New Roman" w:cs="Times New Roman"/>
          <w:color w:val="000000"/>
          <w:sz w:val="24"/>
          <w:szCs w:val="24"/>
          <w:lang w:val="es-DO" w:eastAsia="es-ES"/>
        </w:rPr>
        <w:t xml:space="preserve">su base, acápite 1.4 establece que la participación de todos los actores de la sociedad en el desarrollo de la </w:t>
      </w:r>
      <w:r w:rsidR="00A004DC" w:rsidRPr="005867B2">
        <w:rPr>
          <w:rFonts w:ascii="Times New Roman" w:eastAsia="Times New Roman" w:hAnsi="Times New Roman" w:cs="Times New Roman"/>
          <w:color w:val="000000"/>
          <w:sz w:val="24"/>
          <w:szCs w:val="24"/>
          <w:lang w:val="es-DO" w:eastAsia="es-ES"/>
        </w:rPr>
        <w:t>educación</w:t>
      </w:r>
      <w:r w:rsidR="0041499B" w:rsidRPr="005867B2">
        <w:rPr>
          <w:rFonts w:ascii="Times New Roman" w:eastAsia="Times New Roman" w:hAnsi="Times New Roman" w:cs="Times New Roman"/>
          <w:color w:val="000000"/>
          <w:sz w:val="24"/>
          <w:szCs w:val="24"/>
          <w:lang w:val="es-DO" w:eastAsia="es-ES"/>
        </w:rPr>
        <w:t xml:space="preserve"> </w:t>
      </w:r>
      <w:r w:rsidR="006402C5" w:rsidRPr="005867B2">
        <w:rPr>
          <w:rFonts w:ascii="Times New Roman" w:eastAsia="Times New Roman" w:hAnsi="Times New Roman" w:cs="Times New Roman"/>
          <w:color w:val="000000"/>
          <w:sz w:val="24"/>
          <w:szCs w:val="24"/>
          <w:lang w:val="es-DO" w:eastAsia="es-ES"/>
        </w:rPr>
        <w:t>está</w:t>
      </w:r>
      <w:r w:rsidR="0041499B" w:rsidRPr="005867B2">
        <w:rPr>
          <w:rFonts w:ascii="Times New Roman" w:eastAsia="Times New Roman" w:hAnsi="Times New Roman" w:cs="Times New Roman"/>
          <w:color w:val="000000"/>
          <w:sz w:val="24"/>
          <w:szCs w:val="24"/>
          <w:lang w:val="es-DO" w:eastAsia="es-ES"/>
        </w:rPr>
        <w:t xml:space="preserve"> definida en el marco de lo establecido en la Constitución y las leyes de la Republica Dominicana. </w:t>
      </w:r>
    </w:p>
    <w:p w14:paraId="358E2A2F" w14:textId="68AA1B03" w:rsidR="0041499B" w:rsidRPr="005867B2" w:rsidRDefault="0041499B" w:rsidP="00A004DC">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Y en el acápite 1.5. El éxito del sistema educativo depende de la participación y la integración de la comunidad educativa (estudiantes, docentes, familias, directivos) y </w:t>
      </w:r>
      <w:r w:rsidR="005F31DA" w:rsidRPr="005867B2">
        <w:rPr>
          <w:rFonts w:ascii="Times New Roman" w:eastAsia="Times New Roman" w:hAnsi="Times New Roman" w:cs="Times New Roman"/>
          <w:color w:val="000000"/>
          <w:sz w:val="24"/>
          <w:szCs w:val="24"/>
          <w:lang w:val="es-DO" w:eastAsia="es-ES"/>
        </w:rPr>
        <w:t>demás</w:t>
      </w:r>
      <w:r w:rsidRPr="005867B2">
        <w:rPr>
          <w:rFonts w:ascii="Times New Roman" w:eastAsia="Times New Roman" w:hAnsi="Times New Roman" w:cs="Times New Roman"/>
          <w:color w:val="000000"/>
          <w:sz w:val="24"/>
          <w:szCs w:val="24"/>
          <w:lang w:val="es-DO" w:eastAsia="es-ES"/>
        </w:rPr>
        <w:t xml:space="preserve"> actores sociales en el diseño, ejecución, monitoreo y evaluación </w:t>
      </w:r>
      <w:r w:rsidR="005F31DA" w:rsidRPr="005867B2">
        <w:rPr>
          <w:rFonts w:ascii="Times New Roman" w:eastAsia="Times New Roman" w:hAnsi="Times New Roman" w:cs="Times New Roman"/>
          <w:color w:val="000000"/>
          <w:sz w:val="24"/>
          <w:szCs w:val="24"/>
          <w:lang w:val="es-DO" w:eastAsia="es-ES"/>
        </w:rPr>
        <w:t xml:space="preserve">de los planes educativos y en la veeduría social de los compromisos pactados para mejorar la calidad de la </w:t>
      </w:r>
      <w:r w:rsidR="00A004DC" w:rsidRPr="005867B2">
        <w:rPr>
          <w:rFonts w:ascii="Times New Roman" w:eastAsia="Times New Roman" w:hAnsi="Times New Roman" w:cs="Times New Roman"/>
          <w:color w:val="000000"/>
          <w:sz w:val="24"/>
          <w:szCs w:val="24"/>
          <w:lang w:val="es-DO" w:eastAsia="es-ES"/>
        </w:rPr>
        <w:t>educación</w:t>
      </w:r>
      <w:r w:rsidR="005F31DA" w:rsidRPr="005867B2">
        <w:rPr>
          <w:rFonts w:ascii="Times New Roman" w:eastAsia="Times New Roman" w:hAnsi="Times New Roman" w:cs="Times New Roman"/>
          <w:color w:val="000000"/>
          <w:sz w:val="24"/>
          <w:szCs w:val="24"/>
          <w:lang w:val="es-DO" w:eastAsia="es-ES"/>
        </w:rPr>
        <w:t>, incluyendo lo relativos a las inversiones y los procesos de mejora que se desarrollan en los centros educativos.</w:t>
      </w:r>
    </w:p>
    <w:p w14:paraId="2E1BD52D" w14:textId="69E58641" w:rsidR="005F31DA" w:rsidRPr="005867B2" w:rsidRDefault="0063779C" w:rsidP="00A004DC">
      <w:pPr>
        <w:spacing w:before="240" w:after="0" w:line="360" w:lineRule="auto"/>
        <w:ind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Según el Pacto Nacional 2014-2030, en su </w:t>
      </w:r>
      <w:r w:rsidR="00C56A57" w:rsidRPr="005867B2">
        <w:rPr>
          <w:rFonts w:ascii="Times New Roman" w:eastAsia="Times New Roman" w:hAnsi="Times New Roman" w:cs="Times New Roman"/>
          <w:color w:val="000000"/>
          <w:sz w:val="24"/>
          <w:szCs w:val="24"/>
          <w:lang w:val="es-DO" w:eastAsia="es-ES"/>
        </w:rPr>
        <w:t>capítulo</w:t>
      </w:r>
      <w:r w:rsidRPr="005867B2">
        <w:rPr>
          <w:rFonts w:ascii="Times New Roman" w:eastAsia="Times New Roman" w:hAnsi="Times New Roman" w:cs="Times New Roman"/>
          <w:color w:val="000000"/>
          <w:sz w:val="24"/>
          <w:szCs w:val="24"/>
          <w:lang w:val="es-DO" w:eastAsia="es-ES"/>
        </w:rPr>
        <w:t xml:space="preserve"> 7, acápite 7.9, </w:t>
      </w:r>
      <w:r w:rsidR="00C56A57" w:rsidRPr="005867B2">
        <w:rPr>
          <w:rFonts w:ascii="Times New Roman" w:eastAsia="Times New Roman" w:hAnsi="Times New Roman" w:cs="Times New Roman"/>
          <w:color w:val="000000"/>
          <w:sz w:val="24"/>
          <w:szCs w:val="24"/>
          <w:lang w:val="es-DO" w:eastAsia="es-ES"/>
        </w:rPr>
        <w:t xml:space="preserve">pacta impulsar la desconcentración y descentralización operativa, preservando la función de rectoría central </w:t>
      </w:r>
      <w:r w:rsidR="00C56A57" w:rsidRPr="005867B2">
        <w:rPr>
          <w:rFonts w:ascii="Times New Roman" w:eastAsia="Times New Roman" w:hAnsi="Times New Roman" w:cs="Times New Roman"/>
          <w:color w:val="000000"/>
          <w:sz w:val="24"/>
          <w:szCs w:val="24"/>
          <w:lang w:val="es-DO" w:eastAsia="es-ES"/>
        </w:rPr>
        <w:lastRenderedPageBreak/>
        <w:t xml:space="preserve">en el Ministerio de Educación, con miras a mejorar y fortalecer la gestión institucional del Ministerio de Educación y todas sus dependencias. A tales fines se </w:t>
      </w:r>
      <w:r w:rsidR="00A26355" w:rsidRPr="005867B2">
        <w:rPr>
          <w:rFonts w:ascii="Times New Roman" w:eastAsia="Times New Roman" w:hAnsi="Times New Roman" w:cs="Times New Roman"/>
          <w:color w:val="000000"/>
          <w:sz w:val="24"/>
          <w:szCs w:val="24"/>
          <w:lang w:val="es-DO" w:eastAsia="es-ES"/>
        </w:rPr>
        <w:t>revisará</w:t>
      </w:r>
      <w:r w:rsidR="00C56A57" w:rsidRPr="005867B2">
        <w:rPr>
          <w:rFonts w:ascii="Times New Roman" w:eastAsia="Times New Roman" w:hAnsi="Times New Roman" w:cs="Times New Roman"/>
          <w:color w:val="000000"/>
          <w:sz w:val="24"/>
          <w:szCs w:val="24"/>
          <w:lang w:val="es-DO" w:eastAsia="es-ES"/>
        </w:rPr>
        <w:t xml:space="preserve"> y </w:t>
      </w:r>
      <w:r w:rsidR="00816FE9" w:rsidRPr="005867B2">
        <w:rPr>
          <w:rFonts w:ascii="Times New Roman" w:eastAsia="Times New Roman" w:hAnsi="Times New Roman" w:cs="Times New Roman"/>
          <w:color w:val="000000"/>
          <w:sz w:val="24"/>
          <w:szCs w:val="24"/>
          <w:lang w:val="es-DO" w:eastAsia="es-ES"/>
        </w:rPr>
        <w:t>actualizará</w:t>
      </w:r>
      <w:r w:rsidR="00C56A57" w:rsidRPr="005867B2">
        <w:rPr>
          <w:rFonts w:ascii="Times New Roman" w:eastAsia="Times New Roman" w:hAnsi="Times New Roman" w:cs="Times New Roman"/>
          <w:color w:val="000000"/>
          <w:sz w:val="24"/>
          <w:szCs w:val="24"/>
          <w:lang w:val="es-DO" w:eastAsia="es-ES"/>
        </w:rPr>
        <w:t xml:space="preserve"> el marco normativo de las regionales, distritos y centros educativos. </w:t>
      </w:r>
    </w:p>
    <w:p w14:paraId="28F7B43C" w14:textId="737F414A" w:rsidR="00F536FD" w:rsidRPr="00DB3D25" w:rsidRDefault="004F3BB5" w:rsidP="004F3BB5">
      <w:pPr>
        <w:pStyle w:val="Ttulo1"/>
        <w:rPr>
          <w:rFonts w:eastAsia="Times New Roman"/>
          <w:lang w:val="es-DO" w:eastAsia="es-ES"/>
        </w:rPr>
      </w:pPr>
      <w:bookmarkStart w:id="13" w:name="_Toc138329127"/>
      <w:r>
        <w:rPr>
          <w:rFonts w:eastAsia="Times New Roman"/>
          <w:lang w:val="es-DO" w:eastAsia="es-ES"/>
        </w:rPr>
        <w:t xml:space="preserve">4 </w:t>
      </w:r>
      <w:r w:rsidR="00F536FD" w:rsidRPr="00DB3D25">
        <w:rPr>
          <w:rFonts w:eastAsia="Times New Roman"/>
          <w:lang w:val="es-DO" w:eastAsia="es-ES"/>
        </w:rPr>
        <w:t>MARCO HISTÓRICO</w:t>
      </w:r>
      <w:bookmarkEnd w:id="13"/>
    </w:p>
    <w:p w14:paraId="248AE29B" w14:textId="3D79D90E" w:rsidR="00DB51AC" w:rsidRPr="005867B2" w:rsidRDefault="00DB51AC" w:rsidP="00A004DC">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CEPAL/UNESCO (1992, P.15) resalta que la descentralización abre un espacio potencial de innovación a las escuelas, y que dicha innovación puede aplicarse al proceso de adquisición de bienes, al mecanismo de transferencia de dinero hacia las escuelas o gobierno, a estrategias para incentivar el buen desempeño de los centros educativos, al procedimiento para nombrar directores, a los mecanismos de participación de los padres en las escuelas</w:t>
      </w:r>
      <w:r w:rsidR="009727E7" w:rsidRPr="005867B2">
        <w:rPr>
          <w:rFonts w:ascii="Times New Roman" w:eastAsia="Times New Roman" w:hAnsi="Times New Roman" w:cs="Times New Roman"/>
          <w:color w:val="000000"/>
          <w:sz w:val="24"/>
          <w:szCs w:val="24"/>
          <w:lang w:val="es-DO" w:eastAsia="es-ES"/>
        </w:rPr>
        <w:t>.</w:t>
      </w:r>
    </w:p>
    <w:p w14:paraId="58D1D0C0" w14:textId="5C50DC35" w:rsidR="009727E7" w:rsidRPr="005867B2" w:rsidRDefault="009727E7" w:rsidP="00A004DC">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La descentralización educativa en la República Dominicana ha contribuido a mejorar la calidad de la educación en el país. La descentralización ha permitido la participación comunitaria en el contexto escolar y su contribución a la mejora de la calidad de la educación</w:t>
      </w:r>
      <w:r w:rsidR="00142B0F" w:rsidRPr="005867B2">
        <w:rPr>
          <w:rFonts w:ascii="Times New Roman" w:eastAsia="Times New Roman" w:hAnsi="Times New Roman" w:cs="Times New Roman"/>
          <w:color w:val="000000"/>
          <w:sz w:val="24"/>
          <w:szCs w:val="24"/>
          <w:lang w:val="es-DO" w:eastAsia="es-ES"/>
        </w:rPr>
        <w:t xml:space="preserve"> así, como también</w:t>
      </w:r>
      <w:r w:rsidRPr="005867B2">
        <w:rPr>
          <w:rFonts w:ascii="Times New Roman" w:eastAsia="Times New Roman" w:hAnsi="Times New Roman" w:cs="Times New Roman"/>
          <w:color w:val="000000"/>
          <w:sz w:val="24"/>
          <w:szCs w:val="24"/>
          <w:lang w:val="es-DO" w:eastAsia="es-ES"/>
        </w:rPr>
        <w:t xml:space="preserve"> una gestión más ágil y eficiente de la educación, lo que ha contribuido a mejorar la calidad de la educación en la República Dominicana.</w:t>
      </w:r>
    </w:p>
    <w:p w14:paraId="251CBE83" w14:textId="3058D4C4" w:rsidR="005B493A" w:rsidRPr="005867B2" w:rsidRDefault="005B493A" w:rsidP="00A004DC">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Según </w:t>
      </w:r>
      <w:r w:rsidR="00B063E0" w:rsidRPr="005867B2">
        <w:rPr>
          <w:rFonts w:ascii="Times New Roman" w:eastAsia="Times New Roman" w:hAnsi="Times New Roman" w:cs="Times New Roman"/>
          <w:color w:val="000000"/>
          <w:sz w:val="24"/>
          <w:szCs w:val="24"/>
          <w:lang w:val="es-DO" w:eastAsia="es-ES"/>
        </w:rPr>
        <w:t>Aguino y Pineda (2023), en su</w:t>
      </w:r>
      <w:r w:rsidRPr="005867B2">
        <w:rPr>
          <w:rFonts w:ascii="Times New Roman" w:eastAsia="Times New Roman" w:hAnsi="Times New Roman" w:cs="Times New Roman"/>
          <w:color w:val="000000"/>
          <w:sz w:val="24"/>
          <w:szCs w:val="24"/>
          <w:lang w:val="es-DO" w:eastAsia="es-ES"/>
        </w:rPr>
        <w:t xml:space="preserve"> estudio </w:t>
      </w:r>
      <w:r w:rsidR="00B063E0" w:rsidRPr="005867B2">
        <w:rPr>
          <w:rFonts w:ascii="Times New Roman" w:eastAsia="Times New Roman" w:hAnsi="Times New Roman" w:cs="Times New Roman"/>
          <w:color w:val="000000"/>
          <w:sz w:val="24"/>
          <w:szCs w:val="24"/>
          <w:lang w:val="es-DO" w:eastAsia="es-ES"/>
        </w:rPr>
        <w:t>sobre</w:t>
      </w:r>
      <w:r w:rsidRPr="005867B2">
        <w:rPr>
          <w:rFonts w:ascii="Times New Roman" w:eastAsia="Times New Roman" w:hAnsi="Times New Roman" w:cs="Times New Roman"/>
          <w:color w:val="000000"/>
          <w:sz w:val="24"/>
          <w:szCs w:val="24"/>
          <w:lang w:val="es-DO" w:eastAsia="es-ES"/>
        </w:rPr>
        <w:t xml:space="preserve"> “Fortalecimiento de la Gestión Fiscal Subnacional– Lecciones y aprendizajes desde el terreno (2010-2020)”, uno de los principales desafíos de la descentralización fiscal y de los gobiernos subnacionales en América Latina y el Caribe es que estos últimos cuenten con las capacidades institucionales para cumplir con sus responsabilidades y puedan responder a las demandas de la ciudadanía y del desarrollo sostenible.</w:t>
      </w:r>
    </w:p>
    <w:p w14:paraId="009E4F7A" w14:textId="273454F3" w:rsidR="007F6859" w:rsidRPr="005867B2" w:rsidRDefault="007F6859" w:rsidP="00A004DC">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El Ministerio de Educación 2012 plasma que en la Ley de Educación No. 66’97 establece que el Ministerio de Educación “descentralizará la ejecución de funciones, servicios, programas y proyectos” con el objetivo de “garantizar una mayor democratización del sistema educativo, la participación y el consenso, una mayor eficiencia y calidad de la educación” (Art. 103), para lo cual se crean “las Juntas Regionales, Distritales y de Centros Educativos, como órganos descentralizados de gestión educativa”.</w:t>
      </w:r>
    </w:p>
    <w:p w14:paraId="418153EE" w14:textId="61A77061" w:rsidR="00852CCF" w:rsidRPr="005867B2" w:rsidRDefault="007F6859" w:rsidP="00A004DC">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La ordenanza 0</w:t>
      </w:r>
      <w:r w:rsidR="00FF0531" w:rsidRPr="005867B2">
        <w:rPr>
          <w:rFonts w:ascii="Times New Roman" w:eastAsia="Times New Roman" w:hAnsi="Times New Roman" w:cs="Times New Roman"/>
          <w:color w:val="000000"/>
          <w:sz w:val="24"/>
          <w:szCs w:val="24"/>
          <w:lang w:val="es-DO" w:eastAsia="es-ES"/>
        </w:rPr>
        <w:t>2</w:t>
      </w:r>
      <w:r w:rsidRPr="005867B2">
        <w:rPr>
          <w:rFonts w:ascii="Times New Roman" w:eastAsia="Times New Roman" w:hAnsi="Times New Roman" w:cs="Times New Roman"/>
          <w:color w:val="000000"/>
          <w:sz w:val="24"/>
          <w:szCs w:val="24"/>
          <w:lang w:val="es-DO" w:eastAsia="es-ES"/>
        </w:rPr>
        <w:t>-2</w:t>
      </w:r>
      <w:r w:rsidR="00FF0531" w:rsidRPr="005867B2">
        <w:rPr>
          <w:rFonts w:ascii="Times New Roman" w:eastAsia="Times New Roman" w:hAnsi="Times New Roman" w:cs="Times New Roman"/>
          <w:color w:val="000000"/>
          <w:sz w:val="24"/>
          <w:szCs w:val="24"/>
          <w:lang w:val="es-DO" w:eastAsia="es-ES"/>
        </w:rPr>
        <w:t>018</w:t>
      </w:r>
      <w:r w:rsidRPr="005867B2">
        <w:rPr>
          <w:rFonts w:ascii="Times New Roman" w:eastAsia="Times New Roman" w:hAnsi="Times New Roman" w:cs="Times New Roman"/>
          <w:color w:val="000000"/>
          <w:sz w:val="24"/>
          <w:szCs w:val="24"/>
          <w:lang w:val="es-DO" w:eastAsia="es-ES"/>
        </w:rPr>
        <w:t xml:space="preserve"> </w:t>
      </w:r>
      <w:r w:rsidR="00FF0531" w:rsidRPr="005867B2">
        <w:rPr>
          <w:rFonts w:ascii="Times New Roman" w:eastAsia="Times New Roman" w:hAnsi="Times New Roman" w:cs="Times New Roman"/>
          <w:color w:val="000000"/>
          <w:sz w:val="24"/>
          <w:szCs w:val="24"/>
          <w:lang w:val="es-DO" w:eastAsia="es-ES"/>
        </w:rPr>
        <w:t>considera que el proceso de descentralización debe iniciarse desde el centro educativo, que es el espacio desde el cual se puede promover cambios relevantes en el Sistema Educativo Dominicano.</w:t>
      </w:r>
    </w:p>
    <w:p w14:paraId="2F2A0E28" w14:textId="49F0E5E2" w:rsidR="00F536FD" w:rsidRPr="005867B2" w:rsidRDefault="004F3BB5" w:rsidP="004F3BB5">
      <w:pPr>
        <w:pStyle w:val="Ttulo1"/>
        <w:rPr>
          <w:rFonts w:eastAsia="Times New Roman"/>
          <w:lang w:val="es-DO" w:eastAsia="es-ES"/>
        </w:rPr>
      </w:pPr>
      <w:bookmarkStart w:id="14" w:name="_Toc138329128"/>
      <w:r>
        <w:rPr>
          <w:rFonts w:eastAsia="Times New Roman"/>
          <w:lang w:val="es-DO" w:eastAsia="es-ES"/>
        </w:rPr>
        <w:lastRenderedPageBreak/>
        <w:t>5 T</w:t>
      </w:r>
      <w:r w:rsidR="00F536FD" w:rsidRPr="005867B2">
        <w:rPr>
          <w:rFonts w:eastAsia="Times New Roman"/>
          <w:lang w:val="es-DO" w:eastAsia="es-ES"/>
        </w:rPr>
        <w:t>RANSFERENCIA DE RECURSOS</w:t>
      </w:r>
      <w:bookmarkEnd w:id="14"/>
    </w:p>
    <w:p w14:paraId="057A0A3F" w14:textId="6BDA197C" w:rsidR="00F536FD" w:rsidRPr="005867B2" w:rsidRDefault="005B5BF4" w:rsidP="00A004DC">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Según la Resolución 02-2019 en su artículo 2 nos dice que </w:t>
      </w:r>
      <w:r w:rsidR="009727E7" w:rsidRPr="005867B2">
        <w:rPr>
          <w:rFonts w:ascii="Times New Roman" w:eastAsia="Times New Roman" w:hAnsi="Times New Roman" w:cs="Times New Roman"/>
          <w:color w:val="000000"/>
          <w:sz w:val="24"/>
          <w:szCs w:val="24"/>
          <w:lang w:val="es-DO" w:eastAsia="es-ES"/>
        </w:rPr>
        <w:t>las juntas descentralizadas se definen</w:t>
      </w:r>
      <w:r w:rsidRPr="005867B2">
        <w:rPr>
          <w:rFonts w:ascii="Times New Roman" w:eastAsia="Times New Roman" w:hAnsi="Times New Roman" w:cs="Times New Roman"/>
          <w:color w:val="000000"/>
          <w:sz w:val="24"/>
          <w:szCs w:val="24"/>
          <w:lang w:val="es-DO" w:eastAsia="es-ES"/>
        </w:rPr>
        <w:t xml:space="preserve"> como el instrumento que norma y orienta el procedimiento para el manejo de los fondos presupuestales en los centros educativos, distritos y regionales.</w:t>
      </w:r>
    </w:p>
    <w:p w14:paraId="1D9C8329" w14:textId="335D3994" w:rsidR="003D348C" w:rsidRPr="005867B2" w:rsidRDefault="003D348C" w:rsidP="00A004DC">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Según la Resolución 0</w:t>
      </w:r>
      <w:r w:rsidR="0013026E" w:rsidRPr="005867B2">
        <w:rPr>
          <w:rFonts w:ascii="Times New Roman" w:eastAsia="Times New Roman" w:hAnsi="Times New Roman" w:cs="Times New Roman"/>
          <w:color w:val="000000"/>
          <w:sz w:val="24"/>
          <w:szCs w:val="24"/>
          <w:lang w:val="es-DO" w:eastAsia="es-ES"/>
        </w:rPr>
        <w:t>2</w:t>
      </w:r>
      <w:r w:rsidRPr="005867B2">
        <w:rPr>
          <w:rFonts w:ascii="Times New Roman" w:eastAsia="Times New Roman" w:hAnsi="Times New Roman" w:cs="Times New Roman"/>
          <w:color w:val="000000"/>
          <w:sz w:val="24"/>
          <w:szCs w:val="24"/>
          <w:lang w:val="es-DO" w:eastAsia="es-ES"/>
        </w:rPr>
        <w:t>-2019</w:t>
      </w:r>
      <w:r w:rsidR="005A15FF" w:rsidRPr="005867B2">
        <w:rPr>
          <w:rFonts w:ascii="Times New Roman" w:eastAsia="Times New Roman" w:hAnsi="Times New Roman" w:cs="Times New Roman"/>
          <w:color w:val="000000"/>
          <w:sz w:val="24"/>
          <w:szCs w:val="24"/>
          <w:lang w:val="es-DO" w:eastAsia="es-ES"/>
        </w:rPr>
        <w:t xml:space="preserve"> en su </w:t>
      </w:r>
      <w:r w:rsidR="00DB5B64" w:rsidRPr="005867B2">
        <w:rPr>
          <w:rFonts w:ascii="Times New Roman" w:eastAsia="Times New Roman" w:hAnsi="Times New Roman" w:cs="Times New Roman"/>
          <w:color w:val="000000"/>
          <w:sz w:val="24"/>
          <w:szCs w:val="24"/>
          <w:lang w:val="es-DO" w:eastAsia="es-ES"/>
        </w:rPr>
        <w:t>artículo</w:t>
      </w:r>
      <w:r w:rsidR="005A15FF" w:rsidRPr="005867B2">
        <w:rPr>
          <w:rFonts w:ascii="Times New Roman" w:eastAsia="Times New Roman" w:hAnsi="Times New Roman" w:cs="Times New Roman"/>
          <w:color w:val="000000"/>
          <w:sz w:val="24"/>
          <w:szCs w:val="24"/>
          <w:lang w:val="es-DO" w:eastAsia="es-ES"/>
        </w:rPr>
        <w:t xml:space="preserve"> 9 nos dice que para que los centros educativos, distritos y regionales puedan recibir la asignación presupuestaria deberán contar con:</w:t>
      </w:r>
    </w:p>
    <w:p w14:paraId="20215F11" w14:textId="44E46C29" w:rsidR="005A15FF" w:rsidRPr="005867B2" w:rsidRDefault="005A15FF" w:rsidP="00FE7B64">
      <w:pPr>
        <w:pStyle w:val="Prrafodelista"/>
        <w:numPr>
          <w:ilvl w:val="0"/>
          <w:numId w:val="5"/>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Información actualizada en el sistema de gestión de centros (matricula estudiantil, asignación docente, planta física y servicios).</w:t>
      </w:r>
    </w:p>
    <w:p w14:paraId="0A162CA7" w14:textId="21DE8AA3" w:rsidR="005A15FF" w:rsidRPr="005867B2" w:rsidRDefault="005A15FF" w:rsidP="00FE7B64">
      <w:pPr>
        <w:pStyle w:val="Prrafodelista"/>
        <w:numPr>
          <w:ilvl w:val="0"/>
          <w:numId w:val="5"/>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Juntas descentralizadas institucionalizadas, legalizadas.</w:t>
      </w:r>
    </w:p>
    <w:p w14:paraId="717941D4" w14:textId="2681C16C" w:rsidR="005A15FF" w:rsidRPr="005867B2" w:rsidRDefault="005A15FF" w:rsidP="00FE7B64">
      <w:pPr>
        <w:pStyle w:val="Prrafodelista"/>
        <w:numPr>
          <w:ilvl w:val="0"/>
          <w:numId w:val="5"/>
        </w:num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RNC y Cuentas Bancarias,</w:t>
      </w:r>
    </w:p>
    <w:p w14:paraId="18DDEF20" w14:textId="0EC47C5C" w:rsidR="00A004DC" w:rsidRPr="005867B2" w:rsidRDefault="005A15FF" w:rsidP="008711BF">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De no ser así, en el artículo 13 nos dice que el centro educativo deberá recibir, ejecutar y rendir cuentas de sus recursos al Distrito educativo al que pertenece.</w:t>
      </w:r>
      <w:r w:rsidR="009B125B" w:rsidRPr="005867B2">
        <w:rPr>
          <w:rFonts w:ascii="Times New Roman" w:eastAsia="Times New Roman" w:hAnsi="Times New Roman" w:cs="Times New Roman"/>
          <w:color w:val="000000"/>
          <w:sz w:val="24"/>
          <w:szCs w:val="24"/>
          <w:lang w:val="es-DO" w:eastAsia="es-ES"/>
        </w:rPr>
        <w:t xml:space="preserve"> Este es el caso de nuestra escuela Rosa Ubiera</w:t>
      </w:r>
      <w:r w:rsidR="00C22B53" w:rsidRPr="005867B2">
        <w:rPr>
          <w:rFonts w:ascii="Times New Roman" w:eastAsia="Times New Roman" w:hAnsi="Times New Roman" w:cs="Times New Roman"/>
          <w:color w:val="000000"/>
          <w:sz w:val="24"/>
          <w:szCs w:val="24"/>
          <w:lang w:val="es-DO" w:eastAsia="es-ES"/>
        </w:rPr>
        <w:t>.</w:t>
      </w:r>
    </w:p>
    <w:p w14:paraId="4535A451" w14:textId="0C36062E" w:rsidR="005B5BF4" w:rsidRPr="005867B2" w:rsidRDefault="004E3899" w:rsidP="00FE7B64">
      <w:pPr>
        <w:spacing w:before="240" w:after="0" w:line="360" w:lineRule="auto"/>
        <w:jc w:val="both"/>
        <w:rPr>
          <w:rFonts w:ascii="Times New Roman" w:eastAsia="Times New Roman" w:hAnsi="Times New Roman" w:cs="Times New Roman"/>
          <w:b/>
          <w:bCs/>
          <w:color w:val="000000"/>
          <w:sz w:val="24"/>
          <w:szCs w:val="24"/>
          <w:lang w:val="es-DO" w:eastAsia="es-ES"/>
        </w:rPr>
      </w:pPr>
      <w:r w:rsidRPr="005867B2">
        <w:rPr>
          <w:rFonts w:ascii="Times New Roman" w:eastAsia="Times New Roman" w:hAnsi="Times New Roman" w:cs="Times New Roman"/>
          <w:b/>
          <w:bCs/>
          <w:color w:val="000000"/>
          <w:sz w:val="24"/>
          <w:szCs w:val="24"/>
          <w:lang w:val="es-DO" w:eastAsia="es-ES"/>
        </w:rPr>
        <w:t xml:space="preserve">5.1. </w:t>
      </w:r>
      <w:r w:rsidR="005B5BF4" w:rsidRPr="005867B2">
        <w:rPr>
          <w:rFonts w:ascii="Times New Roman" w:eastAsia="Times New Roman" w:hAnsi="Times New Roman" w:cs="Times New Roman"/>
          <w:b/>
          <w:bCs/>
          <w:color w:val="000000"/>
          <w:sz w:val="24"/>
          <w:szCs w:val="24"/>
          <w:lang w:val="es-DO" w:eastAsia="es-ES"/>
        </w:rPr>
        <w:t>Cuadro de Transferencia</w:t>
      </w:r>
      <w:r w:rsidRPr="005867B2">
        <w:rPr>
          <w:rFonts w:ascii="Times New Roman" w:eastAsia="Times New Roman" w:hAnsi="Times New Roman" w:cs="Times New Roman"/>
          <w:b/>
          <w:bCs/>
          <w:color w:val="000000"/>
          <w:sz w:val="24"/>
          <w:szCs w:val="24"/>
          <w:lang w:val="es-DO" w:eastAsia="es-ES"/>
        </w:rPr>
        <w:t>s 201</w:t>
      </w:r>
      <w:r w:rsidR="008711BF" w:rsidRPr="005867B2">
        <w:rPr>
          <w:rFonts w:ascii="Times New Roman" w:eastAsia="Times New Roman" w:hAnsi="Times New Roman" w:cs="Times New Roman"/>
          <w:b/>
          <w:bCs/>
          <w:color w:val="000000"/>
          <w:sz w:val="24"/>
          <w:szCs w:val="24"/>
          <w:lang w:val="es-DO" w:eastAsia="es-ES"/>
        </w:rPr>
        <w:t>2</w:t>
      </w:r>
      <w:r w:rsidRPr="005867B2">
        <w:rPr>
          <w:rFonts w:ascii="Times New Roman" w:eastAsia="Times New Roman" w:hAnsi="Times New Roman" w:cs="Times New Roman"/>
          <w:b/>
          <w:bCs/>
          <w:color w:val="000000"/>
          <w:sz w:val="24"/>
          <w:szCs w:val="24"/>
          <w:lang w:val="es-DO" w:eastAsia="es-ES"/>
        </w:rPr>
        <w:t>-2022</w:t>
      </w:r>
    </w:p>
    <w:tbl>
      <w:tblPr>
        <w:tblStyle w:val="Tablaconcuadrcula"/>
        <w:tblW w:w="9923" w:type="dxa"/>
        <w:tblInd w:w="-856" w:type="dxa"/>
        <w:tblLook w:val="04A0" w:firstRow="1" w:lastRow="0" w:firstColumn="1" w:lastColumn="0" w:noHBand="0" w:noVBand="1"/>
      </w:tblPr>
      <w:tblGrid>
        <w:gridCol w:w="1906"/>
        <w:gridCol w:w="1124"/>
        <w:gridCol w:w="1417"/>
        <w:gridCol w:w="1921"/>
        <w:gridCol w:w="1471"/>
        <w:gridCol w:w="2084"/>
      </w:tblGrid>
      <w:tr w:rsidR="00B5411C" w:rsidRPr="005867B2" w14:paraId="5C07D1DA" w14:textId="77777777" w:rsidTr="00C94A27">
        <w:trPr>
          <w:trHeight w:val="703"/>
        </w:trPr>
        <w:tc>
          <w:tcPr>
            <w:tcW w:w="1906" w:type="dxa"/>
          </w:tcPr>
          <w:p w14:paraId="5E2A8858" w14:textId="495DB9EB" w:rsidR="00B5411C" w:rsidRPr="005867B2" w:rsidRDefault="00B5411C" w:rsidP="00FE7B64">
            <w:pPr>
              <w:spacing w:before="240" w:after="0" w:line="360" w:lineRule="auto"/>
              <w:jc w:val="both"/>
              <w:rPr>
                <w:rFonts w:ascii="Times New Roman" w:eastAsia="Times New Roman" w:hAnsi="Times New Roman" w:cs="Times New Roman"/>
                <w:b/>
                <w:bCs/>
                <w:color w:val="000000"/>
                <w:sz w:val="24"/>
                <w:szCs w:val="24"/>
                <w:lang w:val="es-DO" w:eastAsia="es-ES"/>
              </w:rPr>
            </w:pPr>
            <w:r w:rsidRPr="005867B2">
              <w:rPr>
                <w:rFonts w:ascii="Times New Roman" w:eastAsia="Times New Roman" w:hAnsi="Times New Roman" w:cs="Times New Roman"/>
                <w:b/>
                <w:bCs/>
                <w:color w:val="000000"/>
                <w:sz w:val="24"/>
                <w:szCs w:val="24"/>
                <w:lang w:val="es-DO" w:eastAsia="es-ES"/>
              </w:rPr>
              <w:t>Distrito</w:t>
            </w:r>
          </w:p>
        </w:tc>
        <w:tc>
          <w:tcPr>
            <w:tcW w:w="1124" w:type="dxa"/>
          </w:tcPr>
          <w:p w14:paraId="20BD8F1B" w14:textId="6DBF19F9" w:rsidR="00B5411C" w:rsidRPr="005867B2" w:rsidRDefault="00B5411C" w:rsidP="00FE7B64">
            <w:pPr>
              <w:spacing w:before="240" w:after="0" w:line="360" w:lineRule="auto"/>
              <w:jc w:val="both"/>
              <w:rPr>
                <w:rFonts w:ascii="Times New Roman" w:eastAsia="Times New Roman" w:hAnsi="Times New Roman" w:cs="Times New Roman"/>
                <w:b/>
                <w:bCs/>
                <w:color w:val="000000"/>
                <w:sz w:val="24"/>
                <w:szCs w:val="24"/>
                <w:lang w:val="es-DO" w:eastAsia="es-ES"/>
              </w:rPr>
            </w:pPr>
            <w:r w:rsidRPr="005867B2">
              <w:rPr>
                <w:rFonts w:ascii="Times New Roman" w:eastAsia="Times New Roman" w:hAnsi="Times New Roman" w:cs="Times New Roman"/>
                <w:b/>
                <w:bCs/>
                <w:color w:val="000000"/>
                <w:sz w:val="24"/>
                <w:szCs w:val="24"/>
                <w:lang w:val="es-DO" w:eastAsia="es-ES"/>
              </w:rPr>
              <w:t>Año</w:t>
            </w:r>
          </w:p>
        </w:tc>
        <w:tc>
          <w:tcPr>
            <w:tcW w:w="1417" w:type="dxa"/>
          </w:tcPr>
          <w:p w14:paraId="2327D14F" w14:textId="57545E64" w:rsidR="00B5411C" w:rsidRPr="005867B2" w:rsidRDefault="00B5411C" w:rsidP="00FE7B64">
            <w:pPr>
              <w:spacing w:before="240" w:after="0" w:line="360" w:lineRule="auto"/>
              <w:jc w:val="both"/>
              <w:rPr>
                <w:rFonts w:ascii="Times New Roman" w:eastAsia="Times New Roman" w:hAnsi="Times New Roman" w:cs="Times New Roman"/>
                <w:b/>
                <w:bCs/>
                <w:color w:val="000000"/>
                <w:sz w:val="24"/>
                <w:szCs w:val="24"/>
                <w:lang w:val="es-DO" w:eastAsia="es-ES"/>
              </w:rPr>
            </w:pPr>
            <w:r w:rsidRPr="005867B2">
              <w:rPr>
                <w:rFonts w:ascii="Times New Roman" w:eastAsia="Times New Roman" w:hAnsi="Times New Roman" w:cs="Times New Roman"/>
                <w:b/>
                <w:bCs/>
                <w:color w:val="000000"/>
                <w:sz w:val="24"/>
                <w:szCs w:val="24"/>
                <w:lang w:val="es-DO" w:eastAsia="es-ES"/>
              </w:rPr>
              <w:t>Estudiantes</w:t>
            </w:r>
          </w:p>
        </w:tc>
        <w:tc>
          <w:tcPr>
            <w:tcW w:w="1921" w:type="dxa"/>
          </w:tcPr>
          <w:p w14:paraId="09709C97" w14:textId="5AB602C2" w:rsidR="00B5411C" w:rsidRPr="005867B2" w:rsidRDefault="00B5411C" w:rsidP="00FE7B64">
            <w:pPr>
              <w:spacing w:before="240" w:after="0" w:line="360" w:lineRule="auto"/>
              <w:jc w:val="both"/>
              <w:rPr>
                <w:rFonts w:ascii="Times New Roman" w:eastAsia="Times New Roman" w:hAnsi="Times New Roman" w:cs="Times New Roman"/>
                <w:b/>
                <w:bCs/>
                <w:color w:val="000000"/>
                <w:sz w:val="24"/>
                <w:szCs w:val="24"/>
                <w:lang w:val="es-DO" w:eastAsia="es-ES"/>
              </w:rPr>
            </w:pPr>
            <w:r w:rsidRPr="005867B2">
              <w:rPr>
                <w:rFonts w:ascii="Times New Roman" w:eastAsia="Times New Roman" w:hAnsi="Times New Roman" w:cs="Times New Roman"/>
                <w:b/>
                <w:bCs/>
                <w:color w:val="000000"/>
                <w:sz w:val="24"/>
                <w:szCs w:val="24"/>
                <w:lang w:val="es-DO" w:eastAsia="es-ES"/>
              </w:rPr>
              <w:t>Transferencia</w:t>
            </w:r>
          </w:p>
        </w:tc>
        <w:tc>
          <w:tcPr>
            <w:tcW w:w="1471" w:type="dxa"/>
          </w:tcPr>
          <w:p w14:paraId="499576A6" w14:textId="09BF42C1" w:rsidR="00B5411C" w:rsidRPr="005867B2" w:rsidRDefault="00B5411C" w:rsidP="00FE7B64">
            <w:pPr>
              <w:spacing w:before="240" w:after="0" w:line="360" w:lineRule="auto"/>
              <w:jc w:val="both"/>
              <w:rPr>
                <w:rFonts w:ascii="Times New Roman" w:eastAsia="Times New Roman" w:hAnsi="Times New Roman" w:cs="Times New Roman"/>
                <w:b/>
                <w:bCs/>
                <w:color w:val="000000"/>
                <w:sz w:val="24"/>
                <w:szCs w:val="24"/>
                <w:lang w:val="es-DO" w:eastAsia="es-ES"/>
              </w:rPr>
            </w:pPr>
            <w:r w:rsidRPr="005867B2">
              <w:rPr>
                <w:rFonts w:ascii="Times New Roman" w:eastAsia="Times New Roman" w:hAnsi="Times New Roman" w:cs="Times New Roman"/>
                <w:b/>
                <w:bCs/>
                <w:color w:val="000000"/>
                <w:sz w:val="24"/>
                <w:szCs w:val="24"/>
                <w:lang w:val="es-DO" w:eastAsia="es-ES"/>
              </w:rPr>
              <w:t>Monto</w:t>
            </w:r>
          </w:p>
        </w:tc>
        <w:tc>
          <w:tcPr>
            <w:tcW w:w="2084" w:type="dxa"/>
          </w:tcPr>
          <w:p w14:paraId="4A34860F" w14:textId="6DD4BB12" w:rsidR="00B5411C" w:rsidRPr="005867B2" w:rsidRDefault="00B5411C" w:rsidP="00FE7B64">
            <w:pPr>
              <w:spacing w:before="240" w:after="0" w:line="360" w:lineRule="auto"/>
              <w:jc w:val="both"/>
              <w:rPr>
                <w:rFonts w:ascii="Times New Roman" w:eastAsia="Times New Roman" w:hAnsi="Times New Roman" w:cs="Times New Roman"/>
                <w:b/>
                <w:bCs/>
                <w:color w:val="000000"/>
                <w:sz w:val="24"/>
                <w:szCs w:val="24"/>
                <w:lang w:val="es-DO" w:eastAsia="es-ES"/>
              </w:rPr>
            </w:pPr>
            <w:r w:rsidRPr="005867B2">
              <w:rPr>
                <w:rFonts w:ascii="Times New Roman" w:eastAsia="Times New Roman" w:hAnsi="Times New Roman" w:cs="Times New Roman"/>
                <w:b/>
                <w:bCs/>
                <w:color w:val="000000"/>
                <w:sz w:val="24"/>
                <w:szCs w:val="24"/>
                <w:lang w:val="es-DO" w:eastAsia="es-ES"/>
              </w:rPr>
              <w:t>Partida Mensual</w:t>
            </w:r>
          </w:p>
        </w:tc>
      </w:tr>
      <w:tr w:rsidR="00410E34" w:rsidRPr="005867B2" w14:paraId="08FA1B76" w14:textId="77777777" w:rsidTr="00C94A27">
        <w:trPr>
          <w:trHeight w:val="656"/>
        </w:trPr>
        <w:tc>
          <w:tcPr>
            <w:tcW w:w="1906" w:type="dxa"/>
          </w:tcPr>
          <w:p w14:paraId="330A8152" w14:textId="3E6469A3" w:rsidR="003F0A81" w:rsidRPr="005867B2" w:rsidRDefault="00662528"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12-04</w:t>
            </w:r>
            <w:r w:rsidR="00C94A27" w:rsidRPr="005867B2">
              <w:rPr>
                <w:rFonts w:ascii="Times New Roman" w:eastAsia="Times New Roman" w:hAnsi="Times New Roman" w:cs="Times New Roman"/>
                <w:color w:val="000000"/>
                <w:sz w:val="24"/>
                <w:szCs w:val="24"/>
                <w:lang w:val="es-DO" w:eastAsia="es-ES"/>
              </w:rPr>
              <w:t xml:space="preserve"> de Miches</w:t>
            </w:r>
          </w:p>
        </w:tc>
        <w:tc>
          <w:tcPr>
            <w:tcW w:w="1124" w:type="dxa"/>
          </w:tcPr>
          <w:p w14:paraId="350FFA8F" w14:textId="29DF31AC" w:rsidR="003F0A81" w:rsidRPr="005867B2" w:rsidRDefault="000A0B5A"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2012</w:t>
            </w:r>
          </w:p>
        </w:tc>
        <w:tc>
          <w:tcPr>
            <w:tcW w:w="1417" w:type="dxa"/>
          </w:tcPr>
          <w:p w14:paraId="410C1CA3" w14:textId="5DEC1290" w:rsidR="003F0A81" w:rsidRPr="005867B2" w:rsidRDefault="000A0B5A"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70</w:t>
            </w:r>
          </w:p>
        </w:tc>
        <w:tc>
          <w:tcPr>
            <w:tcW w:w="1921" w:type="dxa"/>
            <w:tcBorders>
              <w:top w:val="single" w:sz="4" w:space="0" w:color="auto"/>
              <w:left w:val="single" w:sz="4" w:space="0" w:color="auto"/>
              <w:bottom w:val="single" w:sz="4" w:space="0" w:color="auto"/>
              <w:right w:val="single" w:sz="4" w:space="0" w:color="auto"/>
            </w:tcBorders>
            <w:shd w:val="clear" w:color="auto" w:fill="auto"/>
            <w:vAlign w:val="center"/>
          </w:tcPr>
          <w:p w14:paraId="295FEE6D" w14:textId="0EE68564" w:rsidR="003F0A81" w:rsidRPr="005867B2" w:rsidRDefault="00B77B5A"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Abril-junio</w:t>
            </w:r>
          </w:p>
        </w:tc>
        <w:tc>
          <w:tcPr>
            <w:tcW w:w="1471" w:type="dxa"/>
            <w:tcBorders>
              <w:top w:val="single" w:sz="4" w:space="0" w:color="auto"/>
              <w:left w:val="nil"/>
              <w:bottom w:val="single" w:sz="4" w:space="0" w:color="auto"/>
              <w:right w:val="single" w:sz="4" w:space="0" w:color="auto"/>
            </w:tcBorders>
            <w:shd w:val="clear" w:color="auto" w:fill="auto"/>
            <w:vAlign w:val="center"/>
          </w:tcPr>
          <w:p w14:paraId="08B36725" w14:textId="4FA81C9E" w:rsidR="003F0A81" w:rsidRPr="005867B2" w:rsidRDefault="000A0B5A" w:rsidP="000A0B5A">
            <w:pPr>
              <w:spacing w:before="240" w:after="0" w:line="360" w:lineRule="auto"/>
              <w:jc w:val="both"/>
              <w:rPr>
                <w:rFonts w:ascii="Times New Roman" w:hAnsi="Times New Roman" w:cs="Times New Roman"/>
                <w:color w:val="000000"/>
                <w:sz w:val="24"/>
                <w:szCs w:val="24"/>
                <w:lang w:val="es-DO"/>
              </w:rPr>
            </w:pPr>
            <w:r w:rsidRPr="005867B2">
              <w:rPr>
                <w:rFonts w:ascii="Times New Roman" w:hAnsi="Times New Roman" w:cs="Times New Roman"/>
                <w:color w:val="000000"/>
                <w:sz w:val="24"/>
                <w:szCs w:val="24"/>
                <w:lang w:val="es-DO"/>
              </w:rPr>
              <w:t xml:space="preserve">16,922.91 </w:t>
            </w:r>
            <w:r w:rsidR="003F0A81" w:rsidRPr="005867B2">
              <w:rPr>
                <w:rFonts w:ascii="Times New Roman" w:hAnsi="Times New Roman" w:cs="Times New Roman"/>
                <w:color w:val="000000"/>
                <w:sz w:val="24"/>
                <w:szCs w:val="24"/>
                <w:lang w:val="es-DO"/>
              </w:rPr>
              <w:t xml:space="preserve"> </w:t>
            </w:r>
          </w:p>
        </w:tc>
        <w:tc>
          <w:tcPr>
            <w:tcW w:w="2084" w:type="dxa"/>
            <w:tcBorders>
              <w:top w:val="single" w:sz="4" w:space="0" w:color="auto"/>
              <w:left w:val="single" w:sz="4" w:space="0" w:color="auto"/>
              <w:bottom w:val="single" w:sz="4" w:space="0" w:color="auto"/>
              <w:right w:val="single" w:sz="4" w:space="0" w:color="auto"/>
            </w:tcBorders>
            <w:shd w:val="clear" w:color="auto" w:fill="auto"/>
            <w:vAlign w:val="center"/>
          </w:tcPr>
          <w:p w14:paraId="23B59AA3" w14:textId="50313F3E" w:rsidR="003F0A81" w:rsidRPr="005867B2" w:rsidRDefault="000A0B5A"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hAnsi="Times New Roman" w:cs="Times New Roman"/>
                <w:color w:val="000000"/>
                <w:sz w:val="24"/>
                <w:szCs w:val="24"/>
                <w:lang w:val="es-DO"/>
              </w:rPr>
              <w:t xml:space="preserve">5,640.97 </w:t>
            </w:r>
          </w:p>
        </w:tc>
      </w:tr>
      <w:tr w:rsidR="000A0B5A" w:rsidRPr="005867B2" w14:paraId="4D582E29" w14:textId="77777777" w:rsidTr="00C94A27">
        <w:trPr>
          <w:trHeight w:val="487"/>
        </w:trPr>
        <w:tc>
          <w:tcPr>
            <w:tcW w:w="1906" w:type="dxa"/>
          </w:tcPr>
          <w:p w14:paraId="4357D4E9" w14:textId="77777777" w:rsidR="000A0B5A" w:rsidRPr="005867B2" w:rsidRDefault="000A0B5A" w:rsidP="00FE7B64">
            <w:pPr>
              <w:spacing w:before="240" w:after="0" w:line="360" w:lineRule="auto"/>
              <w:jc w:val="both"/>
              <w:rPr>
                <w:rFonts w:ascii="Times New Roman" w:eastAsia="Times New Roman" w:hAnsi="Times New Roman" w:cs="Times New Roman"/>
                <w:color w:val="000000"/>
                <w:sz w:val="24"/>
                <w:szCs w:val="24"/>
                <w:lang w:val="es-DO" w:eastAsia="es-ES"/>
              </w:rPr>
            </w:pPr>
          </w:p>
        </w:tc>
        <w:tc>
          <w:tcPr>
            <w:tcW w:w="1124" w:type="dxa"/>
          </w:tcPr>
          <w:p w14:paraId="1B8FCDCE" w14:textId="6360C75A" w:rsidR="000A0B5A" w:rsidRPr="005867B2" w:rsidRDefault="003D1888"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2012</w:t>
            </w:r>
          </w:p>
        </w:tc>
        <w:tc>
          <w:tcPr>
            <w:tcW w:w="1417" w:type="dxa"/>
          </w:tcPr>
          <w:p w14:paraId="76D72589" w14:textId="776BB8E6" w:rsidR="000A0B5A" w:rsidRPr="005867B2" w:rsidRDefault="000A0B5A"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64</w:t>
            </w:r>
          </w:p>
        </w:tc>
        <w:tc>
          <w:tcPr>
            <w:tcW w:w="1921" w:type="dxa"/>
            <w:tcBorders>
              <w:top w:val="single" w:sz="4" w:space="0" w:color="auto"/>
              <w:left w:val="single" w:sz="4" w:space="0" w:color="auto"/>
              <w:bottom w:val="single" w:sz="4" w:space="0" w:color="auto"/>
              <w:right w:val="single" w:sz="4" w:space="0" w:color="auto"/>
            </w:tcBorders>
            <w:shd w:val="clear" w:color="auto" w:fill="auto"/>
            <w:vAlign w:val="center"/>
          </w:tcPr>
          <w:p w14:paraId="36C7E079" w14:textId="4CB9C407" w:rsidR="000A0B5A" w:rsidRPr="005867B2" w:rsidRDefault="00B77B5A"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Julio-sept.</w:t>
            </w:r>
          </w:p>
        </w:tc>
        <w:tc>
          <w:tcPr>
            <w:tcW w:w="1471" w:type="dxa"/>
            <w:tcBorders>
              <w:top w:val="single" w:sz="4" w:space="0" w:color="auto"/>
              <w:left w:val="nil"/>
              <w:bottom w:val="single" w:sz="4" w:space="0" w:color="auto"/>
              <w:right w:val="single" w:sz="4" w:space="0" w:color="auto"/>
            </w:tcBorders>
            <w:shd w:val="clear" w:color="auto" w:fill="auto"/>
            <w:vAlign w:val="center"/>
          </w:tcPr>
          <w:p w14:paraId="2CFB446B" w14:textId="5278C1BC" w:rsidR="000A0B5A" w:rsidRPr="005867B2" w:rsidRDefault="000A0B5A" w:rsidP="000A0B5A">
            <w:pPr>
              <w:spacing w:after="0" w:line="240" w:lineRule="auto"/>
              <w:jc w:val="both"/>
              <w:rPr>
                <w:rFonts w:ascii="Times New Roman" w:hAnsi="Times New Roman" w:cs="Times New Roman"/>
                <w:color w:val="000000"/>
                <w:sz w:val="24"/>
                <w:szCs w:val="24"/>
                <w:lang w:val="es-DO"/>
              </w:rPr>
            </w:pPr>
            <w:r w:rsidRPr="005867B2">
              <w:rPr>
                <w:rFonts w:ascii="Times New Roman" w:hAnsi="Times New Roman" w:cs="Times New Roman"/>
                <w:color w:val="000000"/>
                <w:sz w:val="24"/>
                <w:szCs w:val="24"/>
                <w:lang w:val="es-DO"/>
              </w:rPr>
              <w:t>9,718.26</w:t>
            </w:r>
          </w:p>
        </w:tc>
        <w:tc>
          <w:tcPr>
            <w:tcW w:w="2084" w:type="dxa"/>
            <w:tcBorders>
              <w:top w:val="single" w:sz="4" w:space="0" w:color="auto"/>
              <w:left w:val="single" w:sz="4" w:space="0" w:color="auto"/>
              <w:bottom w:val="single" w:sz="4" w:space="0" w:color="auto"/>
              <w:right w:val="single" w:sz="4" w:space="0" w:color="auto"/>
            </w:tcBorders>
            <w:shd w:val="clear" w:color="auto" w:fill="auto"/>
            <w:vAlign w:val="center"/>
          </w:tcPr>
          <w:p w14:paraId="3E7C9B22" w14:textId="1B80E4DB" w:rsidR="000A0B5A" w:rsidRPr="005867B2" w:rsidRDefault="002002C3" w:rsidP="00FE7B64">
            <w:pPr>
              <w:spacing w:before="240" w:after="0" w:line="360" w:lineRule="auto"/>
              <w:jc w:val="both"/>
              <w:rPr>
                <w:rFonts w:ascii="Times New Roman" w:hAnsi="Times New Roman" w:cs="Times New Roman"/>
                <w:color w:val="000000"/>
                <w:sz w:val="24"/>
                <w:szCs w:val="24"/>
                <w:lang w:val="es-DO"/>
              </w:rPr>
            </w:pPr>
            <w:r w:rsidRPr="005867B2">
              <w:rPr>
                <w:rFonts w:ascii="Times New Roman" w:hAnsi="Times New Roman" w:cs="Times New Roman"/>
                <w:color w:val="000000"/>
                <w:sz w:val="24"/>
                <w:szCs w:val="24"/>
                <w:lang w:val="es-DO"/>
              </w:rPr>
              <w:t>3,239.42</w:t>
            </w:r>
          </w:p>
        </w:tc>
      </w:tr>
      <w:tr w:rsidR="000A0B5A" w:rsidRPr="005867B2" w14:paraId="541C0C1D" w14:textId="77777777" w:rsidTr="00C94A27">
        <w:trPr>
          <w:trHeight w:val="487"/>
        </w:trPr>
        <w:tc>
          <w:tcPr>
            <w:tcW w:w="1906" w:type="dxa"/>
          </w:tcPr>
          <w:p w14:paraId="663E12F5" w14:textId="77777777" w:rsidR="000A0B5A" w:rsidRPr="005867B2" w:rsidRDefault="000A0B5A" w:rsidP="00FE7B64">
            <w:pPr>
              <w:spacing w:before="240" w:after="0" w:line="360" w:lineRule="auto"/>
              <w:jc w:val="both"/>
              <w:rPr>
                <w:rFonts w:ascii="Times New Roman" w:eastAsia="Times New Roman" w:hAnsi="Times New Roman" w:cs="Times New Roman"/>
                <w:color w:val="000000"/>
                <w:sz w:val="24"/>
                <w:szCs w:val="24"/>
                <w:lang w:val="es-DO" w:eastAsia="es-ES"/>
              </w:rPr>
            </w:pPr>
          </w:p>
        </w:tc>
        <w:tc>
          <w:tcPr>
            <w:tcW w:w="1124" w:type="dxa"/>
          </w:tcPr>
          <w:p w14:paraId="766A1B97" w14:textId="2680B9F8" w:rsidR="000A0B5A" w:rsidRPr="005867B2" w:rsidRDefault="003D1888"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2012</w:t>
            </w:r>
          </w:p>
        </w:tc>
        <w:tc>
          <w:tcPr>
            <w:tcW w:w="1417" w:type="dxa"/>
          </w:tcPr>
          <w:p w14:paraId="5FB160D9" w14:textId="66A47927" w:rsidR="000A0B5A" w:rsidRPr="005867B2" w:rsidRDefault="001D5D59"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64</w:t>
            </w:r>
          </w:p>
        </w:tc>
        <w:tc>
          <w:tcPr>
            <w:tcW w:w="1921" w:type="dxa"/>
            <w:tcBorders>
              <w:top w:val="single" w:sz="4" w:space="0" w:color="auto"/>
              <w:left w:val="single" w:sz="4" w:space="0" w:color="auto"/>
              <w:bottom w:val="single" w:sz="4" w:space="0" w:color="auto"/>
              <w:right w:val="single" w:sz="4" w:space="0" w:color="auto"/>
            </w:tcBorders>
            <w:shd w:val="clear" w:color="auto" w:fill="auto"/>
            <w:vAlign w:val="center"/>
          </w:tcPr>
          <w:p w14:paraId="32DD3B60" w14:textId="317D7434" w:rsidR="000A0B5A" w:rsidRPr="005867B2" w:rsidRDefault="001D5D59"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Octubre-Dic</w:t>
            </w:r>
            <w:r w:rsidR="00B77B5A" w:rsidRPr="005867B2">
              <w:rPr>
                <w:rFonts w:ascii="Times New Roman" w:eastAsia="Times New Roman" w:hAnsi="Times New Roman" w:cs="Times New Roman"/>
                <w:color w:val="000000"/>
                <w:sz w:val="24"/>
                <w:szCs w:val="24"/>
                <w:lang w:val="es-DO" w:eastAsia="es-ES"/>
              </w:rPr>
              <w:t>.</w:t>
            </w:r>
          </w:p>
        </w:tc>
        <w:tc>
          <w:tcPr>
            <w:tcW w:w="1471" w:type="dxa"/>
            <w:tcBorders>
              <w:top w:val="single" w:sz="4" w:space="0" w:color="auto"/>
              <w:left w:val="nil"/>
              <w:bottom w:val="single" w:sz="4" w:space="0" w:color="auto"/>
              <w:right w:val="single" w:sz="4" w:space="0" w:color="auto"/>
            </w:tcBorders>
            <w:shd w:val="clear" w:color="auto" w:fill="auto"/>
            <w:vAlign w:val="center"/>
          </w:tcPr>
          <w:p w14:paraId="6C3BA3D8" w14:textId="02364930" w:rsidR="000A0B5A" w:rsidRPr="005867B2" w:rsidRDefault="001D5D59" w:rsidP="001D5D59">
            <w:pPr>
              <w:spacing w:after="0" w:line="240" w:lineRule="auto"/>
              <w:jc w:val="both"/>
              <w:rPr>
                <w:rFonts w:ascii="Times New Roman" w:hAnsi="Times New Roman" w:cs="Times New Roman"/>
                <w:color w:val="000000"/>
                <w:sz w:val="24"/>
                <w:szCs w:val="24"/>
                <w:lang w:val="es-DO"/>
              </w:rPr>
            </w:pPr>
            <w:r w:rsidRPr="005867B2">
              <w:rPr>
                <w:rFonts w:ascii="Times New Roman" w:hAnsi="Times New Roman" w:cs="Times New Roman"/>
                <w:color w:val="000000"/>
                <w:sz w:val="24"/>
                <w:szCs w:val="24"/>
                <w:lang w:val="es-DO"/>
              </w:rPr>
              <w:t xml:space="preserve">               9,571.51   </w:t>
            </w:r>
          </w:p>
        </w:tc>
        <w:tc>
          <w:tcPr>
            <w:tcW w:w="2084" w:type="dxa"/>
            <w:tcBorders>
              <w:top w:val="single" w:sz="4" w:space="0" w:color="auto"/>
              <w:left w:val="single" w:sz="4" w:space="0" w:color="auto"/>
              <w:bottom w:val="single" w:sz="4" w:space="0" w:color="auto"/>
              <w:right w:val="single" w:sz="4" w:space="0" w:color="auto"/>
            </w:tcBorders>
            <w:shd w:val="clear" w:color="auto" w:fill="auto"/>
            <w:vAlign w:val="center"/>
          </w:tcPr>
          <w:p w14:paraId="47098ABB" w14:textId="21B9B8ED" w:rsidR="000A0B5A" w:rsidRPr="005867B2" w:rsidRDefault="002002C3" w:rsidP="00FE7B64">
            <w:pPr>
              <w:spacing w:before="240" w:after="0" w:line="360" w:lineRule="auto"/>
              <w:jc w:val="both"/>
              <w:rPr>
                <w:rFonts w:ascii="Times New Roman" w:hAnsi="Times New Roman" w:cs="Times New Roman"/>
                <w:color w:val="000000"/>
                <w:sz w:val="24"/>
                <w:szCs w:val="24"/>
                <w:lang w:val="es-DO"/>
              </w:rPr>
            </w:pPr>
            <w:r w:rsidRPr="005867B2">
              <w:rPr>
                <w:rFonts w:ascii="Times New Roman" w:hAnsi="Times New Roman" w:cs="Times New Roman"/>
                <w:color w:val="000000"/>
                <w:sz w:val="24"/>
                <w:szCs w:val="24"/>
                <w:lang w:val="es-DO"/>
              </w:rPr>
              <w:t>3,190.50</w:t>
            </w:r>
          </w:p>
        </w:tc>
      </w:tr>
      <w:tr w:rsidR="000A0B5A" w:rsidRPr="005867B2" w14:paraId="0417D9A4" w14:textId="77777777" w:rsidTr="00C94A27">
        <w:trPr>
          <w:trHeight w:val="487"/>
        </w:trPr>
        <w:tc>
          <w:tcPr>
            <w:tcW w:w="1906" w:type="dxa"/>
          </w:tcPr>
          <w:p w14:paraId="743BA409" w14:textId="77777777" w:rsidR="000A0B5A" w:rsidRPr="005867B2" w:rsidRDefault="000A0B5A" w:rsidP="00FE7B64">
            <w:pPr>
              <w:spacing w:before="240" w:after="0" w:line="360" w:lineRule="auto"/>
              <w:jc w:val="both"/>
              <w:rPr>
                <w:rFonts w:ascii="Times New Roman" w:eastAsia="Times New Roman" w:hAnsi="Times New Roman" w:cs="Times New Roman"/>
                <w:color w:val="000000"/>
                <w:sz w:val="24"/>
                <w:szCs w:val="24"/>
                <w:lang w:val="es-DO" w:eastAsia="es-ES"/>
              </w:rPr>
            </w:pPr>
          </w:p>
        </w:tc>
        <w:tc>
          <w:tcPr>
            <w:tcW w:w="1124" w:type="dxa"/>
          </w:tcPr>
          <w:p w14:paraId="2F10D20D" w14:textId="2B08C72E" w:rsidR="000A0B5A" w:rsidRPr="005867B2" w:rsidRDefault="003D1888"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2013</w:t>
            </w:r>
          </w:p>
        </w:tc>
        <w:tc>
          <w:tcPr>
            <w:tcW w:w="1417" w:type="dxa"/>
          </w:tcPr>
          <w:p w14:paraId="3356FC0A" w14:textId="3408E1D3" w:rsidR="000A0B5A" w:rsidRPr="005867B2" w:rsidRDefault="003D1888"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6</w:t>
            </w:r>
            <w:r w:rsidR="00FE6751" w:rsidRPr="005867B2">
              <w:rPr>
                <w:rFonts w:ascii="Times New Roman" w:eastAsia="Times New Roman" w:hAnsi="Times New Roman" w:cs="Times New Roman"/>
                <w:color w:val="000000"/>
                <w:sz w:val="24"/>
                <w:szCs w:val="24"/>
                <w:lang w:val="es-DO" w:eastAsia="es-ES"/>
              </w:rPr>
              <w:t>7</w:t>
            </w:r>
          </w:p>
        </w:tc>
        <w:tc>
          <w:tcPr>
            <w:tcW w:w="1921" w:type="dxa"/>
            <w:tcBorders>
              <w:top w:val="single" w:sz="4" w:space="0" w:color="auto"/>
              <w:left w:val="single" w:sz="4" w:space="0" w:color="auto"/>
              <w:bottom w:val="single" w:sz="4" w:space="0" w:color="auto"/>
              <w:right w:val="single" w:sz="4" w:space="0" w:color="auto"/>
            </w:tcBorders>
            <w:shd w:val="clear" w:color="auto" w:fill="auto"/>
            <w:vAlign w:val="center"/>
          </w:tcPr>
          <w:p w14:paraId="2B0FD1C4" w14:textId="366FF94A" w:rsidR="000A0B5A" w:rsidRPr="005867B2" w:rsidRDefault="00FE6751"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Enero-marzo</w:t>
            </w:r>
          </w:p>
        </w:tc>
        <w:tc>
          <w:tcPr>
            <w:tcW w:w="1471" w:type="dxa"/>
            <w:tcBorders>
              <w:top w:val="single" w:sz="4" w:space="0" w:color="auto"/>
              <w:left w:val="nil"/>
              <w:bottom w:val="single" w:sz="4" w:space="0" w:color="auto"/>
              <w:right w:val="single" w:sz="4" w:space="0" w:color="auto"/>
            </w:tcBorders>
            <w:shd w:val="clear" w:color="auto" w:fill="auto"/>
            <w:vAlign w:val="center"/>
          </w:tcPr>
          <w:p w14:paraId="18EF26A5" w14:textId="7410389A" w:rsidR="000A0B5A" w:rsidRPr="005867B2" w:rsidRDefault="00FE6751" w:rsidP="00FE7B64">
            <w:pPr>
              <w:spacing w:before="240" w:after="0" w:line="360" w:lineRule="auto"/>
              <w:jc w:val="both"/>
              <w:rPr>
                <w:rFonts w:ascii="Times New Roman" w:hAnsi="Times New Roman" w:cs="Times New Roman"/>
                <w:color w:val="000000"/>
                <w:sz w:val="24"/>
                <w:szCs w:val="24"/>
                <w:lang w:val="es-DO"/>
              </w:rPr>
            </w:pPr>
            <w:r w:rsidRPr="005867B2">
              <w:rPr>
                <w:rFonts w:ascii="Times New Roman" w:hAnsi="Times New Roman" w:cs="Times New Roman"/>
                <w:color w:val="000000"/>
                <w:sz w:val="24"/>
                <w:szCs w:val="24"/>
                <w:lang w:val="es-DO"/>
              </w:rPr>
              <w:t>39,392.35</w:t>
            </w:r>
          </w:p>
        </w:tc>
        <w:tc>
          <w:tcPr>
            <w:tcW w:w="2084" w:type="dxa"/>
            <w:tcBorders>
              <w:top w:val="single" w:sz="4" w:space="0" w:color="auto"/>
              <w:left w:val="single" w:sz="4" w:space="0" w:color="auto"/>
              <w:bottom w:val="single" w:sz="4" w:space="0" w:color="auto"/>
              <w:right w:val="single" w:sz="4" w:space="0" w:color="auto"/>
            </w:tcBorders>
            <w:shd w:val="clear" w:color="auto" w:fill="auto"/>
            <w:vAlign w:val="center"/>
          </w:tcPr>
          <w:p w14:paraId="29AA44A3" w14:textId="64D78D40" w:rsidR="000A0B5A" w:rsidRPr="005867B2" w:rsidRDefault="002002C3" w:rsidP="00FE7B64">
            <w:pPr>
              <w:spacing w:before="240" w:after="0" w:line="360" w:lineRule="auto"/>
              <w:jc w:val="both"/>
              <w:rPr>
                <w:rFonts w:ascii="Times New Roman" w:hAnsi="Times New Roman" w:cs="Times New Roman"/>
                <w:color w:val="000000"/>
                <w:sz w:val="24"/>
                <w:szCs w:val="24"/>
                <w:lang w:val="es-DO"/>
              </w:rPr>
            </w:pPr>
            <w:r w:rsidRPr="005867B2">
              <w:rPr>
                <w:rFonts w:ascii="Times New Roman" w:hAnsi="Times New Roman" w:cs="Times New Roman"/>
                <w:color w:val="000000"/>
                <w:sz w:val="24"/>
                <w:szCs w:val="24"/>
                <w:lang w:val="es-DO"/>
              </w:rPr>
              <w:t>13,130.78</w:t>
            </w:r>
          </w:p>
        </w:tc>
      </w:tr>
      <w:tr w:rsidR="003D1888" w:rsidRPr="005867B2" w14:paraId="2485DA9F" w14:textId="77777777" w:rsidTr="00C94A27">
        <w:trPr>
          <w:trHeight w:val="487"/>
        </w:trPr>
        <w:tc>
          <w:tcPr>
            <w:tcW w:w="1906" w:type="dxa"/>
          </w:tcPr>
          <w:p w14:paraId="2AE9F4E6" w14:textId="77777777" w:rsidR="003D1888" w:rsidRPr="005867B2" w:rsidRDefault="003D1888" w:rsidP="00FE7B64">
            <w:pPr>
              <w:spacing w:before="240" w:after="0" w:line="360" w:lineRule="auto"/>
              <w:jc w:val="both"/>
              <w:rPr>
                <w:rFonts w:ascii="Times New Roman" w:eastAsia="Times New Roman" w:hAnsi="Times New Roman" w:cs="Times New Roman"/>
                <w:color w:val="000000"/>
                <w:sz w:val="24"/>
                <w:szCs w:val="24"/>
                <w:lang w:val="es-DO" w:eastAsia="es-ES"/>
              </w:rPr>
            </w:pPr>
          </w:p>
        </w:tc>
        <w:tc>
          <w:tcPr>
            <w:tcW w:w="1124" w:type="dxa"/>
          </w:tcPr>
          <w:p w14:paraId="6C64DE50" w14:textId="71B23530" w:rsidR="003D1888" w:rsidRPr="005867B2" w:rsidRDefault="003F59BD"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2013</w:t>
            </w:r>
          </w:p>
        </w:tc>
        <w:tc>
          <w:tcPr>
            <w:tcW w:w="1417" w:type="dxa"/>
          </w:tcPr>
          <w:p w14:paraId="74B19D31" w14:textId="0A112F9C" w:rsidR="003D1888" w:rsidRPr="005867B2" w:rsidRDefault="00FE6751"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67</w:t>
            </w:r>
          </w:p>
        </w:tc>
        <w:tc>
          <w:tcPr>
            <w:tcW w:w="1921" w:type="dxa"/>
            <w:tcBorders>
              <w:top w:val="single" w:sz="4" w:space="0" w:color="auto"/>
              <w:left w:val="single" w:sz="4" w:space="0" w:color="auto"/>
              <w:bottom w:val="single" w:sz="4" w:space="0" w:color="auto"/>
              <w:right w:val="single" w:sz="4" w:space="0" w:color="auto"/>
            </w:tcBorders>
            <w:shd w:val="clear" w:color="auto" w:fill="auto"/>
            <w:vAlign w:val="center"/>
          </w:tcPr>
          <w:p w14:paraId="5CE86400" w14:textId="4EB4BE2A" w:rsidR="003D1888" w:rsidRPr="005867B2" w:rsidRDefault="00FE6751"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Abril-junio</w:t>
            </w:r>
          </w:p>
        </w:tc>
        <w:tc>
          <w:tcPr>
            <w:tcW w:w="1471" w:type="dxa"/>
            <w:tcBorders>
              <w:top w:val="single" w:sz="4" w:space="0" w:color="auto"/>
              <w:left w:val="nil"/>
              <w:bottom w:val="single" w:sz="4" w:space="0" w:color="auto"/>
              <w:right w:val="single" w:sz="4" w:space="0" w:color="auto"/>
            </w:tcBorders>
            <w:shd w:val="clear" w:color="auto" w:fill="auto"/>
            <w:vAlign w:val="center"/>
          </w:tcPr>
          <w:p w14:paraId="5A512FF0" w14:textId="5CE3EF07" w:rsidR="003D1888" w:rsidRPr="005867B2" w:rsidRDefault="00FE6751" w:rsidP="00FE7B64">
            <w:pPr>
              <w:spacing w:before="240" w:after="0" w:line="360" w:lineRule="auto"/>
              <w:jc w:val="both"/>
              <w:rPr>
                <w:rFonts w:ascii="Times New Roman" w:hAnsi="Times New Roman" w:cs="Times New Roman"/>
                <w:color w:val="000000"/>
                <w:sz w:val="24"/>
                <w:szCs w:val="24"/>
                <w:lang w:val="es-DO"/>
              </w:rPr>
            </w:pPr>
            <w:r w:rsidRPr="005867B2">
              <w:rPr>
                <w:rFonts w:ascii="Times New Roman" w:hAnsi="Times New Roman" w:cs="Times New Roman"/>
                <w:color w:val="000000"/>
                <w:sz w:val="24"/>
                <w:szCs w:val="24"/>
                <w:lang w:val="es-DO"/>
              </w:rPr>
              <w:t>39,589.99</w:t>
            </w:r>
          </w:p>
        </w:tc>
        <w:tc>
          <w:tcPr>
            <w:tcW w:w="2084" w:type="dxa"/>
            <w:tcBorders>
              <w:top w:val="single" w:sz="4" w:space="0" w:color="auto"/>
              <w:left w:val="single" w:sz="4" w:space="0" w:color="auto"/>
              <w:bottom w:val="single" w:sz="4" w:space="0" w:color="auto"/>
              <w:right w:val="single" w:sz="4" w:space="0" w:color="auto"/>
            </w:tcBorders>
            <w:shd w:val="clear" w:color="auto" w:fill="auto"/>
            <w:vAlign w:val="center"/>
          </w:tcPr>
          <w:p w14:paraId="77A8DF27" w14:textId="5547FD82" w:rsidR="003D1888" w:rsidRPr="005867B2" w:rsidRDefault="002002C3" w:rsidP="00FE7B64">
            <w:pPr>
              <w:spacing w:before="240" w:after="0" w:line="360" w:lineRule="auto"/>
              <w:jc w:val="both"/>
              <w:rPr>
                <w:rFonts w:ascii="Times New Roman" w:hAnsi="Times New Roman" w:cs="Times New Roman"/>
                <w:color w:val="000000"/>
                <w:sz w:val="24"/>
                <w:szCs w:val="24"/>
                <w:lang w:val="es-DO"/>
              </w:rPr>
            </w:pPr>
            <w:r w:rsidRPr="005867B2">
              <w:rPr>
                <w:rFonts w:ascii="Times New Roman" w:hAnsi="Times New Roman" w:cs="Times New Roman"/>
                <w:color w:val="000000"/>
                <w:sz w:val="24"/>
                <w:szCs w:val="24"/>
                <w:lang w:val="es-DO"/>
              </w:rPr>
              <w:t>13,196.66</w:t>
            </w:r>
          </w:p>
        </w:tc>
      </w:tr>
      <w:tr w:rsidR="003D1888" w:rsidRPr="005867B2" w14:paraId="52EF8F86" w14:textId="77777777" w:rsidTr="00C94A27">
        <w:trPr>
          <w:trHeight w:val="487"/>
        </w:trPr>
        <w:tc>
          <w:tcPr>
            <w:tcW w:w="1906" w:type="dxa"/>
          </w:tcPr>
          <w:p w14:paraId="1A957C20" w14:textId="77777777" w:rsidR="003D1888" w:rsidRPr="005867B2" w:rsidRDefault="003D1888" w:rsidP="00FE7B64">
            <w:pPr>
              <w:spacing w:before="240" w:after="0" w:line="360" w:lineRule="auto"/>
              <w:jc w:val="both"/>
              <w:rPr>
                <w:rFonts w:ascii="Times New Roman" w:eastAsia="Times New Roman" w:hAnsi="Times New Roman" w:cs="Times New Roman"/>
                <w:color w:val="000000"/>
                <w:sz w:val="24"/>
                <w:szCs w:val="24"/>
                <w:lang w:val="es-DO" w:eastAsia="es-ES"/>
              </w:rPr>
            </w:pPr>
          </w:p>
        </w:tc>
        <w:tc>
          <w:tcPr>
            <w:tcW w:w="1124" w:type="dxa"/>
          </w:tcPr>
          <w:p w14:paraId="73C7961D" w14:textId="7A352FD8" w:rsidR="003D1888" w:rsidRPr="005867B2" w:rsidRDefault="003F59BD"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2013</w:t>
            </w:r>
          </w:p>
        </w:tc>
        <w:tc>
          <w:tcPr>
            <w:tcW w:w="1417" w:type="dxa"/>
          </w:tcPr>
          <w:p w14:paraId="4AD6C31B" w14:textId="26EECC85" w:rsidR="003D1888" w:rsidRPr="005867B2" w:rsidRDefault="003F59BD"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67</w:t>
            </w:r>
          </w:p>
        </w:tc>
        <w:tc>
          <w:tcPr>
            <w:tcW w:w="1921" w:type="dxa"/>
            <w:tcBorders>
              <w:top w:val="single" w:sz="4" w:space="0" w:color="auto"/>
              <w:left w:val="single" w:sz="4" w:space="0" w:color="auto"/>
              <w:bottom w:val="single" w:sz="4" w:space="0" w:color="auto"/>
              <w:right w:val="single" w:sz="4" w:space="0" w:color="auto"/>
            </w:tcBorders>
            <w:shd w:val="clear" w:color="auto" w:fill="auto"/>
            <w:vAlign w:val="center"/>
          </w:tcPr>
          <w:p w14:paraId="2C07C44B" w14:textId="3BAD6D1F" w:rsidR="003D1888" w:rsidRPr="005867B2" w:rsidRDefault="003F59BD"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Julio-sept.</w:t>
            </w:r>
          </w:p>
        </w:tc>
        <w:tc>
          <w:tcPr>
            <w:tcW w:w="1471" w:type="dxa"/>
            <w:tcBorders>
              <w:top w:val="single" w:sz="4" w:space="0" w:color="auto"/>
              <w:left w:val="nil"/>
              <w:bottom w:val="single" w:sz="4" w:space="0" w:color="auto"/>
              <w:right w:val="single" w:sz="4" w:space="0" w:color="auto"/>
            </w:tcBorders>
            <w:shd w:val="clear" w:color="auto" w:fill="auto"/>
            <w:vAlign w:val="center"/>
          </w:tcPr>
          <w:p w14:paraId="410230C9" w14:textId="185BC61A" w:rsidR="003D1888" w:rsidRPr="005867B2" w:rsidRDefault="003F59BD" w:rsidP="00FE7B64">
            <w:pPr>
              <w:spacing w:before="240" w:after="0" w:line="360" w:lineRule="auto"/>
              <w:jc w:val="both"/>
              <w:rPr>
                <w:rFonts w:ascii="Times New Roman" w:hAnsi="Times New Roman" w:cs="Times New Roman"/>
                <w:color w:val="000000"/>
                <w:sz w:val="24"/>
                <w:szCs w:val="24"/>
                <w:lang w:val="es-DO"/>
              </w:rPr>
            </w:pPr>
            <w:r w:rsidRPr="005867B2">
              <w:rPr>
                <w:rFonts w:ascii="Times New Roman" w:hAnsi="Times New Roman" w:cs="Times New Roman"/>
                <w:color w:val="000000"/>
                <w:sz w:val="24"/>
                <w:szCs w:val="24"/>
                <w:lang w:val="es-DO"/>
              </w:rPr>
              <w:t>39,241.61</w:t>
            </w:r>
          </w:p>
        </w:tc>
        <w:tc>
          <w:tcPr>
            <w:tcW w:w="2084" w:type="dxa"/>
            <w:tcBorders>
              <w:top w:val="single" w:sz="4" w:space="0" w:color="auto"/>
              <w:left w:val="single" w:sz="4" w:space="0" w:color="auto"/>
              <w:bottom w:val="single" w:sz="4" w:space="0" w:color="auto"/>
              <w:right w:val="single" w:sz="4" w:space="0" w:color="auto"/>
            </w:tcBorders>
            <w:shd w:val="clear" w:color="auto" w:fill="auto"/>
            <w:vAlign w:val="center"/>
          </w:tcPr>
          <w:p w14:paraId="0C166A10" w14:textId="7807A063" w:rsidR="003D1888" w:rsidRPr="005867B2" w:rsidRDefault="002002C3" w:rsidP="00FE7B64">
            <w:pPr>
              <w:spacing w:before="240" w:after="0" w:line="360" w:lineRule="auto"/>
              <w:jc w:val="both"/>
              <w:rPr>
                <w:rFonts w:ascii="Times New Roman" w:hAnsi="Times New Roman" w:cs="Times New Roman"/>
                <w:color w:val="000000"/>
                <w:sz w:val="24"/>
                <w:szCs w:val="24"/>
                <w:lang w:val="es-DO"/>
              </w:rPr>
            </w:pPr>
            <w:r w:rsidRPr="005867B2">
              <w:rPr>
                <w:rFonts w:ascii="Times New Roman" w:hAnsi="Times New Roman" w:cs="Times New Roman"/>
                <w:color w:val="000000"/>
                <w:sz w:val="24"/>
                <w:szCs w:val="24"/>
                <w:lang w:val="es-DO"/>
              </w:rPr>
              <w:t>13,080.53</w:t>
            </w:r>
          </w:p>
        </w:tc>
      </w:tr>
      <w:tr w:rsidR="00FE6751" w:rsidRPr="005867B2" w14:paraId="7BB90F5E" w14:textId="77777777" w:rsidTr="00C94A27">
        <w:trPr>
          <w:trHeight w:val="487"/>
        </w:trPr>
        <w:tc>
          <w:tcPr>
            <w:tcW w:w="1906" w:type="dxa"/>
          </w:tcPr>
          <w:p w14:paraId="0C0EDBB4" w14:textId="77777777" w:rsidR="00FE6751" w:rsidRPr="005867B2" w:rsidRDefault="00FE6751" w:rsidP="00FE7B64">
            <w:pPr>
              <w:spacing w:before="240" w:after="0" w:line="360" w:lineRule="auto"/>
              <w:jc w:val="both"/>
              <w:rPr>
                <w:rFonts w:ascii="Times New Roman" w:eastAsia="Times New Roman" w:hAnsi="Times New Roman" w:cs="Times New Roman"/>
                <w:color w:val="000000"/>
                <w:sz w:val="24"/>
                <w:szCs w:val="24"/>
                <w:lang w:val="es-DO" w:eastAsia="es-ES"/>
              </w:rPr>
            </w:pPr>
          </w:p>
        </w:tc>
        <w:tc>
          <w:tcPr>
            <w:tcW w:w="1124" w:type="dxa"/>
          </w:tcPr>
          <w:p w14:paraId="310F3B31" w14:textId="170B9372" w:rsidR="00FE6751" w:rsidRPr="005867B2" w:rsidRDefault="00FE6751"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2013</w:t>
            </w:r>
          </w:p>
        </w:tc>
        <w:tc>
          <w:tcPr>
            <w:tcW w:w="1417" w:type="dxa"/>
          </w:tcPr>
          <w:p w14:paraId="305EA67C" w14:textId="418508CC" w:rsidR="00FE6751" w:rsidRPr="005867B2" w:rsidRDefault="00FE6751"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6</w:t>
            </w:r>
            <w:r w:rsidR="001C3552" w:rsidRPr="005867B2">
              <w:rPr>
                <w:rFonts w:ascii="Times New Roman" w:eastAsia="Times New Roman" w:hAnsi="Times New Roman" w:cs="Times New Roman"/>
                <w:color w:val="000000"/>
                <w:sz w:val="24"/>
                <w:szCs w:val="24"/>
                <w:lang w:val="es-DO" w:eastAsia="es-ES"/>
              </w:rPr>
              <w:t>4</w:t>
            </w:r>
          </w:p>
        </w:tc>
        <w:tc>
          <w:tcPr>
            <w:tcW w:w="1921" w:type="dxa"/>
            <w:tcBorders>
              <w:top w:val="single" w:sz="4" w:space="0" w:color="auto"/>
              <w:left w:val="single" w:sz="4" w:space="0" w:color="auto"/>
              <w:bottom w:val="single" w:sz="4" w:space="0" w:color="auto"/>
              <w:right w:val="single" w:sz="4" w:space="0" w:color="auto"/>
            </w:tcBorders>
            <w:shd w:val="clear" w:color="auto" w:fill="auto"/>
            <w:vAlign w:val="center"/>
          </w:tcPr>
          <w:p w14:paraId="3A25BB2A" w14:textId="53DA1D9C" w:rsidR="00FE6751" w:rsidRPr="005867B2" w:rsidRDefault="003F59BD"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Oct.-dic.</w:t>
            </w:r>
          </w:p>
        </w:tc>
        <w:tc>
          <w:tcPr>
            <w:tcW w:w="1471" w:type="dxa"/>
            <w:tcBorders>
              <w:top w:val="single" w:sz="4" w:space="0" w:color="auto"/>
              <w:left w:val="nil"/>
              <w:bottom w:val="single" w:sz="4" w:space="0" w:color="auto"/>
              <w:right w:val="single" w:sz="4" w:space="0" w:color="auto"/>
            </w:tcBorders>
            <w:shd w:val="clear" w:color="auto" w:fill="auto"/>
            <w:vAlign w:val="center"/>
          </w:tcPr>
          <w:p w14:paraId="548A051C" w14:textId="1C60C10F" w:rsidR="00FE6751" w:rsidRPr="005867B2" w:rsidRDefault="00FE6751" w:rsidP="00FE7B64">
            <w:pPr>
              <w:spacing w:before="240" w:after="0" w:line="360" w:lineRule="auto"/>
              <w:jc w:val="both"/>
              <w:rPr>
                <w:rFonts w:ascii="Times New Roman" w:hAnsi="Times New Roman" w:cs="Times New Roman"/>
                <w:color w:val="000000"/>
                <w:sz w:val="24"/>
                <w:szCs w:val="24"/>
                <w:lang w:val="es-DO"/>
              </w:rPr>
            </w:pPr>
            <w:r w:rsidRPr="005867B2">
              <w:rPr>
                <w:rFonts w:ascii="Times New Roman" w:hAnsi="Times New Roman" w:cs="Times New Roman"/>
                <w:color w:val="000000"/>
                <w:sz w:val="24"/>
                <w:szCs w:val="24"/>
                <w:lang w:val="es-DO"/>
              </w:rPr>
              <w:t xml:space="preserve">9,576.02   </w:t>
            </w:r>
          </w:p>
        </w:tc>
        <w:tc>
          <w:tcPr>
            <w:tcW w:w="2084" w:type="dxa"/>
            <w:tcBorders>
              <w:top w:val="single" w:sz="4" w:space="0" w:color="auto"/>
              <w:left w:val="single" w:sz="4" w:space="0" w:color="auto"/>
              <w:bottom w:val="single" w:sz="4" w:space="0" w:color="auto"/>
              <w:right w:val="single" w:sz="4" w:space="0" w:color="auto"/>
            </w:tcBorders>
            <w:shd w:val="clear" w:color="auto" w:fill="auto"/>
            <w:vAlign w:val="center"/>
          </w:tcPr>
          <w:p w14:paraId="4DF2EE9E" w14:textId="1AF93350" w:rsidR="00FE6751" w:rsidRPr="005867B2" w:rsidRDefault="002002C3" w:rsidP="00FE7B64">
            <w:pPr>
              <w:spacing w:before="240" w:after="0" w:line="360" w:lineRule="auto"/>
              <w:jc w:val="both"/>
              <w:rPr>
                <w:rFonts w:ascii="Times New Roman" w:hAnsi="Times New Roman" w:cs="Times New Roman"/>
                <w:color w:val="000000"/>
                <w:sz w:val="24"/>
                <w:szCs w:val="24"/>
                <w:lang w:val="es-DO"/>
              </w:rPr>
            </w:pPr>
            <w:r w:rsidRPr="005867B2">
              <w:rPr>
                <w:rFonts w:ascii="Times New Roman" w:hAnsi="Times New Roman" w:cs="Times New Roman"/>
                <w:color w:val="000000"/>
                <w:sz w:val="24"/>
                <w:szCs w:val="24"/>
                <w:lang w:val="es-DO"/>
              </w:rPr>
              <w:t>3,192.00</w:t>
            </w:r>
          </w:p>
        </w:tc>
      </w:tr>
      <w:tr w:rsidR="00FE6751" w:rsidRPr="005867B2" w14:paraId="2BA44E49" w14:textId="77777777" w:rsidTr="00C94A27">
        <w:trPr>
          <w:trHeight w:val="487"/>
        </w:trPr>
        <w:tc>
          <w:tcPr>
            <w:tcW w:w="1906" w:type="dxa"/>
          </w:tcPr>
          <w:p w14:paraId="63734818" w14:textId="77777777" w:rsidR="00FE6751" w:rsidRPr="005867B2" w:rsidRDefault="00FE6751" w:rsidP="00FE7B64">
            <w:pPr>
              <w:spacing w:before="240" w:after="0" w:line="360" w:lineRule="auto"/>
              <w:jc w:val="both"/>
              <w:rPr>
                <w:rFonts w:ascii="Times New Roman" w:eastAsia="Times New Roman" w:hAnsi="Times New Roman" w:cs="Times New Roman"/>
                <w:color w:val="000000"/>
                <w:sz w:val="24"/>
                <w:szCs w:val="24"/>
                <w:lang w:val="es-DO" w:eastAsia="es-ES"/>
              </w:rPr>
            </w:pPr>
          </w:p>
        </w:tc>
        <w:tc>
          <w:tcPr>
            <w:tcW w:w="1124" w:type="dxa"/>
          </w:tcPr>
          <w:p w14:paraId="58A1B9E0" w14:textId="623108D5" w:rsidR="00FE6751" w:rsidRPr="005867B2" w:rsidRDefault="003F59BD"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2014</w:t>
            </w:r>
          </w:p>
        </w:tc>
        <w:tc>
          <w:tcPr>
            <w:tcW w:w="1417" w:type="dxa"/>
          </w:tcPr>
          <w:p w14:paraId="4F64BB90" w14:textId="12BBD825" w:rsidR="00FE6751" w:rsidRPr="005867B2" w:rsidRDefault="003F59BD"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67</w:t>
            </w:r>
          </w:p>
        </w:tc>
        <w:tc>
          <w:tcPr>
            <w:tcW w:w="1921" w:type="dxa"/>
            <w:tcBorders>
              <w:top w:val="single" w:sz="4" w:space="0" w:color="auto"/>
              <w:left w:val="single" w:sz="4" w:space="0" w:color="auto"/>
              <w:bottom w:val="single" w:sz="4" w:space="0" w:color="auto"/>
              <w:right w:val="single" w:sz="4" w:space="0" w:color="auto"/>
            </w:tcBorders>
            <w:shd w:val="clear" w:color="auto" w:fill="auto"/>
            <w:vAlign w:val="center"/>
          </w:tcPr>
          <w:p w14:paraId="667C6072" w14:textId="2E562160" w:rsidR="00FE6751" w:rsidRPr="005867B2" w:rsidRDefault="003F59BD"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Enero-marzo</w:t>
            </w:r>
          </w:p>
        </w:tc>
        <w:tc>
          <w:tcPr>
            <w:tcW w:w="1471" w:type="dxa"/>
            <w:tcBorders>
              <w:top w:val="single" w:sz="4" w:space="0" w:color="auto"/>
              <w:left w:val="nil"/>
              <w:bottom w:val="single" w:sz="4" w:space="0" w:color="auto"/>
              <w:right w:val="single" w:sz="4" w:space="0" w:color="auto"/>
            </w:tcBorders>
            <w:shd w:val="clear" w:color="auto" w:fill="auto"/>
            <w:vAlign w:val="center"/>
          </w:tcPr>
          <w:p w14:paraId="4C8CED26" w14:textId="6BC2D4B2" w:rsidR="00FE6751" w:rsidRPr="005867B2" w:rsidRDefault="003F59BD" w:rsidP="00FE7B64">
            <w:pPr>
              <w:spacing w:before="240" w:after="0" w:line="360" w:lineRule="auto"/>
              <w:jc w:val="both"/>
              <w:rPr>
                <w:rFonts w:ascii="Times New Roman" w:hAnsi="Times New Roman" w:cs="Times New Roman"/>
                <w:color w:val="000000"/>
                <w:sz w:val="24"/>
                <w:szCs w:val="24"/>
                <w:lang w:val="es-DO"/>
              </w:rPr>
            </w:pPr>
            <w:r w:rsidRPr="005867B2">
              <w:rPr>
                <w:rFonts w:ascii="Times New Roman" w:hAnsi="Times New Roman" w:cs="Times New Roman"/>
                <w:color w:val="000000"/>
                <w:sz w:val="24"/>
                <w:szCs w:val="24"/>
                <w:lang w:val="es-DO"/>
              </w:rPr>
              <w:t>41,505.75</w:t>
            </w:r>
          </w:p>
        </w:tc>
        <w:tc>
          <w:tcPr>
            <w:tcW w:w="2084" w:type="dxa"/>
            <w:tcBorders>
              <w:top w:val="single" w:sz="4" w:space="0" w:color="auto"/>
              <w:left w:val="single" w:sz="4" w:space="0" w:color="auto"/>
              <w:bottom w:val="single" w:sz="4" w:space="0" w:color="auto"/>
              <w:right w:val="single" w:sz="4" w:space="0" w:color="auto"/>
            </w:tcBorders>
            <w:shd w:val="clear" w:color="auto" w:fill="auto"/>
            <w:vAlign w:val="center"/>
          </w:tcPr>
          <w:p w14:paraId="5572AEAF" w14:textId="6C72CDB0" w:rsidR="00FE6751" w:rsidRPr="005867B2" w:rsidRDefault="001C3552" w:rsidP="00FE7B64">
            <w:pPr>
              <w:spacing w:before="240" w:after="0" w:line="360" w:lineRule="auto"/>
              <w:jc w:val="both"/>
              <w:rPr>
                <w:rFonts w:ascii="Times New Roman" w:hAnsi="Times New Roman" w:cs="Times New Roman"/>
                <w:color w:val="000000"/>
                <w:sz w:val="24"/>
                <w:szCs w:val="24"/>
                <w:lang w:val="es-DO"/>
              </w:rPr>
            </w:pPr>
            <w:r w:rsidRPr="005867B2">
              <w:rPr>
                <w:rFonts w:ascii="Times New Roman" w:hAnsi="Times New Roman" w:cs="Times New Roman"/>
                <w:color w:val="000000"/>
                <w:sz w:val="24"/>
                <w:szCs w:val="24"/>
                <w:lang w:val="es-DO"/>
              </w:rPr>
              <w:t>13,835.25</w:t>
            </w:r>
          </w:p>
        </w:tc>
      </w:tr>
      <w:tr w:rsidR="003F59BD" w:rsidRPr="005867B2" w14:paraId="1C82CCB1" w14:textId="77777777" w:rsidTr="00C94A27">
        <w:trPr>
          <w:trHeight w:val="487"/>
        </w:trPr>
        <w:tc>
          <w:tcPr>
            <w:tcW w:w="1906" w:type="dxa"/>
          </w:tcPr>
          <w:p w14:paraId="347A80ED" w14:textId="77777777" w:rsidR="003F59BD" w:rsidRPr="005867B2" w:rsidRDefault="003F59BD" w:rsidP="00FE7B64">
            <w:pPr>
              <w:spacing w:before="240" w:after="0" w:line="360" w:lineRule="auto"/>
              <w:jc w:val="both"/>
              <w:rPr>
                <w:rFonts w:ascii="Times New Roman" w:eastAsia="Times New Roman" w:hAnsi="Times New Roman" w:cs="Times New Roman"/>
                <w:color w:val="000000"/>
                <w:sz w:val="24"/>
                <w:szCs w:val="24"/>
                <w:lang w:val="es-DO" w:eastAsia="es-ES"/>
              </w:rPr>
            </w:pPr>
          </w:p>
        </w:tc>
        <w:tc>
          <w:tcPr>
            <w:tcW w:w="1124" w:type="dxa"/>
          </w:tcPr>
          <w:p w14:paraId="5AB0CFEC" w14:textId="0920D194" w:rsidR="003F59BD" w:rsidRPr="005867B2" w:rsidRDefault="002339CA"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2014</w:t>
            </w:r>
          </w:p>
        </w:tc>
        <w:tc>
          <w:tcPr>
            <w:tcW w:w="1417" w:type="dxa"/>
          </w:tcPr>
          <w:p w14:paraId="4C258A0B" w14:textId="7AA01684" w:rsidR="003F59BD" w:rsidRPr="005867B2" w:rsidRDefault="002339CA"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67</w:t>
            </w:r>
          </w:p>
        </w:tc>
        <w:tc>
          <w:tcPr>
            <w:tcW w:w="1921" w:type="dxa"/>
            <w:tcBorders>
              <w:top w:val="single" w:sz="4" w:space="0" w:color="auto"/>
              <w:left w:val="single" w:sz="4" w:space="0" w:color="auto"/>
              <w:bottom w:val="single" w:sz="4" w:space="0" w:color="auto"/>
              <w:right w:val="single" w:sz="4" w:space="0" w:color="auto"/>
            </w:tcBorders>
            <w:shd w:val="clear" w:color="auto" w:fill="auto"/>
            <w:vAlign w:val="center"/>
          </w:tcPr>
          <w:p w14:paraId="572DA4C2" w14:textId="09E70E8E" w:rsidR="003F59BD" w:rsidRPr="005867B2" w:rsidRDefault="002339CA"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Abril-junio</w:t>
            </w:r>
          </w:p>
        </w:tc>
        <w:tc>
          <w:tcPr>
            <w:tcW w:w="1471" w:type="dxa"/>
            <w:tcBorders>
              <w:top w:val="single" w:sz="4" w:space="0" w:color="auto"/>
              <w:left w:val="nil"/>
              <w:bottom w:val="single" w:sz="4" w:space="0" w:color="auto"/>
              <w:right w:val="single" w:sz="4" w:space="0" w:color="auto"/>
            </w:tcBorders>
            <w:shd w:val="clear" w:color="auto" w:fill="auto"/>
            <w:vAlign w:val="center"/>
          </w:tcPr>
          <w:p w14:paraId="0D167B60" w14:textId="497802A5" w:rsidR="003F59BD" w:rsidRPr="005867B2" w:rsidRDefault="002339CA" w:rsidP="00FE7B64">
            <w:pPr>
              <w:spacing w:before="240" w:after="0" w:line="360" w:lineRule="auto"/>
              <w:jc w:val="both"/>
              <w:rPr>
                <w:rFonts w:ascii="Times New Roman" w:hAnsi="Times New Roman" w:cs="Times New Roman"/>
                <w:color w:val="000000"/>
                <w:sz w:val="24"/>
                <w:szCs w:val="24"/>
                <w:lang w:val="es-DO"/>
              </w:rPr>
            </w:pPr>
            <w:r w:rsidRPr="005867B2">
              <w:rPr>
                <w:rFonts w:ascii="Times New Roman" w:hAnsi="Times New Roman" w:cs="Times New Roman"/>
                <w:color w:val="000000"/>
                <w:sz w:val="24"/>
                <w:szCs w:val="24"/>
                <w:lang w:val="es-DO"/>
              </w:rPr>
              <w:t>41,505.75</w:t>
            </w:r>
          </w:p>
        </w:tc>
        <w:tc>
          <w:tcPr>
            <w:tcW w:w="2084" w:type="dxa"/>
            <w:tcBorders>
              <w:top w:val="single" w:sz="4" w:space="0" w:color="auto"/>
              <w:left w:val="single" w:sz="4" w:space="0" w:color="auto"/>
              <w:bottom w:val="single" w:sz="4" w:space="0" w:color="auto"/>
              <w:right w:val="single" w:sz="4" w:space="0" w:color="auto"/>
            </w:tcBorders>
            <w:shd w:val="clear" w:color="auto" w:fill="auto"/>
            <w:vAlign w:val="center"/>
          </w:tcPr>
          <w:p w14:paraId="3287BDA2" w14:textId="048C381E" w:rsidR="003F59BD" w:rsidRPr="005867B2" w:rsidRDefault="001C3552" w:rsidP="00FE7B64">
            <w:pPr>
              <w:spacing w:before="240" w:after="0" w:line="360" w:lineRule="auto"/>
              <w:jc w:val="both"/>
              <w:rPr>
                <w:rFonts w:ascii="Times New Roman" w:hAnsi="Times New Roman" w:cs="Times New Roman"/>
                <w:color w:val="000000"/>
                <w:sz w:val="24"/>
                <w:szCs w:val="24"/>
                <w:lang w:val="es-DO"/>
              </w:rPr>
            </w:pPr>
            <w:r w:rsidRPr="005867B2">
              <w:rPr>
                <w:rFonts w:ascii="Times New Roman" w:hAnsi="Times New Roman" w:cs="Times New Roman"/>
                <w:color w:val="000000"/>
                <w:sz w:val="24"/>
                <w:szCs w:val="24"/>
                <w:lang w:val="es-DO"/>
              </w:rPr>
              <w:t>13,835.25</w:t>
            </w:r>
          </w:p>
        </w:tc>
      </w:tr>
      <w:tr w:rsidR="003F59BD" w:rsidRPr="005867B2" w14:paraId="17767728" w14:textId="77777777" w:rsidTr="00C94A27">
        <w:trPr>
          <w:trHeight w:val="487"/>
        </w:trPr>
        <w:tc>
          <w:tcPr>
            <w:tcW w:w="1906" w:type="dxa"/>
          </w:tcPr>
          <w:p w14:paraId="78DB5CD9" w14:textId="77777777" w:rsidR="003F59BD" w:rsidRPr="005867B2" w:rsidRDefault="003F59BD" w:rsidP="00FE7B64">
            <w:pPr>
              <w:spacing w:before="240" w:after="0" w:line="360" w:lineRule="auto"/>
              <w:jc w:val="both"/>
              <w:rPr>
                <w:rFonts w:ascii="Times New Roman" w:eastAsia="Times New Roman" w:hAnsi="Times New Roman" w:cs="Times New Roman"/>
                <w:color w:val="000000"/>
                <w:sz w:val="24"/>
                <w:szCs w:val="24"/>
                <w:lang w:val="es-DO" w:eastAsia="es-ES"/>
              </w:rPr>
            </w:pPr>
          </w:p>
        </w:tc>
        <w:tc>
          <w:tcPr>
            <w:tcW w:w="1124" w:type="dxa"/>
          </w:tcPr>
          <w:p w14:paraId="1285DCA8" w14:textId="7FB786D7" w:rsidR="003F59BD" w:rsidRPr="005867B2" w:rsidRDefault="002339CA"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2014</w:t>
            </w:r>
          </w:p>
        </w:tc>
        <w:tc>
          <w:tcPr>
            <w:tcW w:w="1417" w:type="dxa"/>
          </w:tcPr>
          <w:p w14:paraId="346EDB32" w14:textId="359ABE47" w:rsidR="003F59BD" w:rsidRPr="005867B2" w:rsidRDefault="002339CA"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67</w:t>
            </w:r>
          </w:p>
        </w:tc>
        <w:tc>
          <w:tcPr>
            <w:tcW w:w="1921" w:type="dxa"/>
            <w:tcBorders>
              <w:top w:val="single" w:sz="4" w:space="0" w:color="auto"/>
              <w:left w:val="single" w:sz="4" w:space="0" w:color="auto"/>
              <w:bottom w:val="single" w:sz="4" w:space="0" w:color="auto"/>
              <w:right w:val="single" w:sz="4" w:space="0" w:color="auto"/>
            </w:tcBorders>
            <w:shd w:val="clear" w:color="auto" w:fill="auto"/>
            <w:vAlign w:val="center"/>
          </w:tcPr>
          <w:p w14:paraId="1BDBCF8E" w14:textId="4197106B" w:rsidR="003F59BD" w:rsidRPr="005867B2" w:rsidRDefault="002339CA"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Julio-sept.</w:t>
            </w:r>
          </w:p>
        </w:tc>
        <w:tc>
          <w:tcPr>
            <w:tcW w:w="1471" w:type="dxa"/>
            <w:tcBorders>
              <w:top w:val="single" w:sz="4" w:space="0" w:color="auto"/>
              <w:left w:val="nil"/>
              <w:bottom w:val="single" w:sz="4" w:space="0" w:color="auto"/>
              <w:right w:val="single" w:sz="4" w:space="0" w:color="auto"/>
            </w:tcBorders>
            <w:shd w:val="clear" w:color="auto" w:fill="auto"/>
            <w:vAlign w:val="center"/>
          </w:tcPr>
          <w:p w14:paraId="5AB62B83" w14:textId="53DEFF6A" w:rsidR="003F59BD" w:rsidRPr="005867B2" w:rsidRDefault="002339CA" w:rsidP="00FE7B64">
            <w:pPr>
              <w:spacing w:before="240" w:after="0" w:line="360" w:lineRule="auto"/>
              <w:jc w:val="both"/>
              <w:rPr>
                <w:rFonts w:ascii="Times New Roman" w:hAnsi="Times New Roman" w:cs="Times New Roman"/>
                <w:color w:val="000000"/>
                <w:sz w:val="24"/>
                <w:szCs w:val="24"/>
                <w:lang w:val="es-DO"/>
              </w:rPr>
            </w:pPr>
            <w:r w:rsidRPr="005867B2">
              <w:rPr>
                <w:rFonts w:ascii="Times New Roman" w:hAnsi="Times New Roman" w:cs="Times New Roman"/>
                <w:color w:val="000000"/>
                <w:sz w:val="24"/>
                <w:szCs w:val="24"/>
                <w:lang w:val="es-DO"/>
              </w:rPr>
              <w:t>41,505.75</w:t>
            </w:r>
          </w:p>
        </w:tc>
        <w:tc>
          <w:tcPr>
            <w:tcW w:w="2084" w:type="dxa"/>
            <w:tcBorders>
              <w:top w:val="single" w:sz="4" w:space="0" w:color="auto"/>
              <w:left w:val="single" w:sz="4" w:space="0" w:color="auto"/>
              <w:bottom w:val="single" w:sz="4" w:space="0" w:color="auto"/>
              <w:right w:val="single" w:sz="4" w:space="0" w:color="auto"/>
            </w:tcBorders>
            <w:shd w:val="clear" w:color="auto" w:fill="auto"/>
            <w:vAlign w:val="center"/>
          </w:tcPr>
          <w:p w14:paraId="19B031E2" w14:textId="42A7A12E" w:rsidR="003F59BD" w:rsidRPr="005867B2" w:rsidRDefault="001C3552" w:rsidP="00FE7B64">
            <w:pPr>
              <w:spacing w:before="240" w:after="0" w:line="360" w:lineRule="auto"/>
              <w:jc w:val="both"/>
              <w:rPr>
                <w:rFonts w:ascii="Times New Roman" w:hAnsi="Times New Roman" w:cs="Times New Roman"/>
                <w:color w:val="000000"/>
                <w:sz w:val="24"/>
                <w:szCs w:val="24"/>
                <w:lang w:val="es-DO"/>
              </w:rPr>
            </w:pPr>
            <w:r w:rsidRPr="005867B2">
              <w:rPr>
                <w:rFonts w:ascii="Times New Roman" w:hAnsi="Times New Roman" w:cs="Times New Roman"/>
                <w:color w:val="000000"/>
                <w:sz w:val="24"/>
                <w:szCs w:val="24"/>
                <w:lang w:val="es-DO"/>
              </w:rPr>
              <w:t>13,835.25</w:t>
            </w:r>
          </w:p>
        </w:tc>
      </w:tr>
      <w:tr w:rsidR="001C3552" w:rsidRPr="005867B2" w14:paraId="35AA79F6" w14:textId="77777777" w:rsidTr="00C94A27">
        <w:trPr>
          <w:trHeight w:val="487"/>
        </w:trPr>
        <w:tc>
          <w:tcPr>
            <w:tcW w:w="1906" w:type="dxa"/>
          </w:tcPr>
          <w:p w14:paraId="2C510684" w14:textId="77777777" w:rsidR="001C3552" w:rsidRPr="005867B2" w:rsidRDefault="001C3552" w:rsidP="00FE7B64">
            <w:pPr>
              <w:spacing w:before="240" w:after="0" w:line="360" w:lineRule="auto"/>
              <w:jc w:val="both"/>
              <w:rPr>
                <w:rFonts w:ascii="Times New Roman" w:eastAsia="Times New Roman" w:hAnsi="Times New Roman" w:cs="Times New Roman"/>
                <w:color w:val="000000"/>
                <w:sz w:val="24"/>
                <w:szCs w:val="24"/>
                <w:lang w:val="es-DO" w:eastAsia="es-ES"/>
              </w:rPr>
            </w:pPr>
          </w:p>
        </w:tc>
        <w:tc>
          <w:tcPr>
            <w:tcW w:w="1124" w:type="dxa"/>
          </w:tcPr>
          <w:p w14:paraId="3B73BFC2" w14:textId="65409C18" w:rsidR="001C3552" w:rsidRPr="005867B2" w:rsidRDefault="001C3552"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2014</w:t>
            </w:r>
          </w:p>
        </w:tc>
        <w:tc>
          <w:tcPr>
            <w:tcW w:w="1417" w:type="dxa"/>
          </w:tcPr>
          <w:p w14:paraId="62904C18" w14:textId="3B4D36F2" w:rsidR="001C3552" w:rsidRPr="005867B2" w:rsidRDefault="001C3552"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51</w:t>
            </w:r>
          </w:p>
        </w:tc>
        <w:tc>
          <w:tcPr>
            <w:tcW w:w="1921" w:type="dxa"/>
            <w:tcBorders>
              <w:top w:val="single" w:sz="4" w:space="0" w:color="auto"/>
              <w:left w:val="single" w:sz="4" w:space="0" w:color="auto"/>
              <w:bottom w:val="single" w:sz="4" w:space="0" w:color="auto"/>
              <w:right w:val="single" w:sz="4" w:space="0" w:color="auto"/>
            </w:tcBorders>
            <w:shd w:val="clear" w:color="auto" w:fill="auto"/>
            <w:vAlign w:val="center"/>
          </w:tcPr>
          <w:p w14:paraId="54C40DA8" w14:textId="5FE60941" w:rsidR="001C3552" w:rsidRPr="005867B2" w:rsidRDefault="001C3552"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Oct.-dic.</w:t>
            </w:r>
          </w:p>
        </w:tc>
        <w:tc>
          <w:tcPr>
            <w:tcW w:w="1471" w:type="dxa"/>
            <w:tcBorders>
              <w:top w:val="single" w:sz="4" w:space="0" w:color="auto"/>
              <w:left w:val="nil"/>
              <w:bottom w:val="single" w:sz="4" w:space="0" w:color="auto"/>
              <w:right w:val="single" w:sz="4" w:space="0" w:color="auto"/>
            </w:tcBorders>
            <w:shd w:val="clear" w:color="auto" w:fill="auto"/>
            <w:vAlign w:val="center"/>
          </w:tcPr>
          <w:p w14:paraId="004CD72D" w14:textId="298F8E74" w:rsidR="001C3552" w:rsidRPr="005867B2" w:rsidRDefault="001C3552" w:rsidP="00FE7B64">
            <w:pPr>
              <w:spacing w:before="240" w:after="0" w:line="360" w:lineRule="auto"/>
              <w:jc w:val="both"/>
              <w:rPr>
                <w:rFonts w:ascii="Times New Roman" w:hAnsi="Times New Roman" w:cs="Times New Roman"/>
                <w:color w:val="000000"/>
                <w:sz w:val="24"/>
                <w:szCs w:val="24"/>
                <w:lang w:val="es-DO"/>
              </w:rPr>
            </w:pPr>
            <w:r w:rsidRPr="005867B2">
              <w:rPr>
                <w:rFonts w:ascii="Times New Roman" w:hAnsi="Times New Roman" w:cs="Times New Roman"/>
                <w:color w:val="000000"/>
                <w:sz w:val="24"/>
                <w:szCs w:val="24"/>
                <w:lang w:val="es-DO"/>
              </w:rPr>
              <w:t>32,701.76</w:t>
            </w:r>
          </w:p>
        </w:tc>
        <w:tc>
          <w:tcPr>
            <w:tcW w:w="2084" w:type="dxa"/>
            <w:tcBorders>
              <w:top w:val="single" w:sz="4" w:space="0" w:color="auto"/>
              <w:left w:val="single" w:sz="4" w:space="0" w:color="auto"/>
              <w:bottom w:val="single" w:sz="4" w:space="0" w:color="auto"/>
              <w:right w:val="single" w:sz="4" w:space="0" w:color="auto"/>
            </w:tcBorders>
            <w:shd w:val="clear" w:color="auto" w:fill="auto"/>
            <w:vAlign w:val="center"/>
          </w:tcPr>
          <w:p w14:paraId="1EE79777" w14:textId="16590E78" w:rsidR="001C3552" w:rsidRPr="005867B2" w:rsidRDefault="001C3552" w:rsidP="00FE7B64">
            <w:pPr>
              <w:spacing w:before="240" w:after="0" w:line="360" w:lineRule="auto"/>
              <w:jc w:val="both"/>
              <w:rPr>
                <w:rFonts w:ascii="Times New Roman" w:hAnsi="Times New Roman" w:cs="Times New Roman"/>
                <w:color w:val="000000"/>
                <w:sz w:val="24"/>
                <w:szCs w:val="24"/>
                <w:lang w:val="es-DO"/>
              </w:rPr>
            </w:pPr>
            <w:r w:rsidRPr="005867B2">
              <w:rPr>
                <w:rFonts w:ascii="Times New Roman" w:hAnsi="Times New Roman" w:cs="Times New Roman"/>
                <w:color w:val="000000"/>
                <w:sz w:val="24"/>
                <w:szCs w:val="24"/>
                <w:lang w:val="es-DO"/>
              </w:rPr>
              <w:t>10,900.59</w:t>
            </w:r>
          </w:p>
        </w:tc>
      </w:tr>
      <w:tr w:rsidR="001C3552" w:rsidRPr="005867B2" w14:paraId="43F326F7" w14:textId="77777777" w:rsidTr="00C94A27">
        <w:trPr>
          <w:trHeight w:val="487"/>
        </w:trPr>
        <w:tc>
          <w:tcPr>
            <w:tcW w:w="1906" w:type="dxa"/>
          </w:tcPr>
          <w:p w14:paraId="11F1D1F2" w14:textId="77777777" w:rsidR="001C3552" w:rsidRPr="005867B2" w:rsidRDefault="001C3552" w:rsidP="00FE7B64">
            <w:pPr>
              <w:spacing w:before="240" w:after="0" w:line="360" w:lineRule="auto"/>
              <w:jc w:val="both"/>
              <w:rPr>
                <w:rFonts w:ascii="Times New Roman" w:eastAsia="Times New Roman" w:hAnsi="Times New Roman" w:cs="Times New Roman"/>
                <w:color w:val="000000"/>
                <w:sz w:val="24"/>
                <w:szCs w:val="24"/>
                <w:lang w:val="es-DO" w:eastAsia="es-ES"/>
              </w:rPr>
            </w:pPr>
          </w:p>
        </w:tc>
        <w:tc>
          <w:tcPr>
            <w:tcW w:w="1124" w:type="dxa"/>
          </w:tcPr>
          <w:p w14:paraId="050FE67E" w14:textId="0E955619" w:rsidR="001C3552" w:rsidRPr="005867B2" w:rsidRDefault="001C3552"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2015</w:t>
            </w:r>
          </w:p>
        </w:tc>
        <w:tc>
          <w:tcPr>
            <w:tcW w:w="1417" w:type="dxa"/>
          </w:tcPr>
          <w:p w14:paraId="4E0A1E61" w14:textId="3CFA4450" w:rsidR="001C3552" w:rsidRPr="005867B2" w:rsidRDefault="001C3552"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51</w:t>
            </w:r>
          </w:p>
        </w:tc>
        <w:tc>
          <w:tcPr>
            <w:tcW w:w="1921" w:type="dxa"/>
            <w:tcBorders>
              <w:top w:val="single" w:sz="4" w:space="0" w:color="auto"/>
              <w:left w:val="single" w:sz="4" w:space="0" w:color="auto"/>
              <w:bottom w:val="single" w:sz="4" w:space="0" w:color="auto"/>
              <w:right w:val="single" w:sz="4" w:space="0" w:color="auto"/>
            </w:tcBorders>
            <w:shd w:val="clear" w:color="auto" w:fill="auto"/>
            <w:vAlign w:val="center"/>
          </w:tcPr>
          <w:p w14:paraId="753C4853" w14:textId="358E6F4E" w:rsidR="001C3552" w:rsidRPr="005867B2" w:rsidRDefault="001C3552"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Enero-marzo</w:t>
            </w:r>
          </w:p>
        </w:tc>
        <w:tc>
          <w:tcPr>
            <w:tcW w:w="1471" w:type="dxa"/>
            <w:tcBorders>
              <w:top w:val="single" w:sz="4" w:space="0" w:color="auto"/>
              <w:left w:val="nil"/>
              <w:bottom w:val="single" w:sz="4" w:space="0" w:color="auto"/>
              <w:right w:val="single" w:sz="4" w:space="0" w:color="auto"/>
            </w:tcBorders>
            <w:shd w:val="clear" w:color="auto" w:fill="auto"/>
            <w:vAlign w:val="center"/>
          </w:tcPr>
          <w:p w14:paraId="24AF973C" w14:textId="7A455D75" w:rsidR="001C3552" w:rsidRPr="005867B2" w:rsidRDefault="001C3552" w:rsidP="00FE7B64">
            <w:pPr>
              <w:spacing w:before="240" w:after="0" w:line="360" w:lineRule="auto"/>
              <w:jc w:val="both"/>
              <w:rPr>
                <w:rFonts w:ascii="Times New Roman" w:hAnsi="Times New Roman" w:cs="Times New Roman"/>
                <w:color w:val="000000"/>
                <w:sz w:val="24"/>
                <w:szCs w:val="24"/>
                <w:lang w:val="es-DO"/>
              </w:rPr>
            </w:pPr>
            <w:r w:rsidRPr="005867B2">
              <w:rPr>
                <w:rFonts w:ascii="Times New Roman" w:hAnsi="Times New Roman" w:cs="Times New Roman"/>
                <w:color w:val="000000"/>
                <w:sz w:val="24"/>
                <w:szCs w:val="24"/>
                <w:lang w:val="es-DO"/>
              </w:rPr>
              <w:t>33,163.39</w:t>
            </w:r>
          </w:p>
        </w:tc>
        <w:tc>
          <w:tcPr>
            <w:tcW w:w="2084" w:type="dxa"/>
            <w:tcBorders>
              <w:top w:val="single" w:sz="4" w:space="0" w:color="auto"/>
              <w:left w:val="single" w:sz="4" w:space="0" w:color="auto"/>
              <w:bottom w:val="single" w:sz="4" w:space="0" w:color="auto"/>
              <w:right w:val="single" w:sz="4" w:space="0" w:color="auto"/>
            </w:tcBorders>
            <w:shd w:val="clear" w:color="auto" w:fill="auto"/>
            <w:vAlign w:val="center"/>
          </w:tcPr>
          <w:p w14:paraId="7F498EAB" w14:textId="709420B9" w:rsidR="001C3552" w:rsidRPr="005867B2" w:rsidRDefault="001C3552" w:rsidP="00FE7B64">
            <w:pPr>
              <w:spacing w:before="240" w:after="0" w:line="360" w:lineRule="auto"/>
              <w:jc w:val="both"/>
              <w:rPr>
                <w:rFonts w:ascii="Times New Roman" w:hAnsi="Times New Roman" w:cs="Times New Roman"/>
                <w:color w:val="000000"/>
                <w:sz w:val="24"/>
                <w:szCs w:val="24"/>
                <w:lang w:val="es-DO"/>
              </w:rPr>
            </w:pPr>
            <w:r w:rsidRPr="005867B2">
              <w:rPr>
                <w:rFonts w:ascii="Times New Roman" w:hAnsi="Times New Roman" w:cs="Times New Roman"/>
                <w:color w:val="000000"/>
                <w:sz w:val="24"/>
                <w:szCs w:val="24"/>
                <w:lang w:val="es-DO"/>
              </w:rPr>
              <w:t>11,054.46</w:t>
            </w:r>
          </w:p>
        </w:tc>
      </w:tr>
      <w:tr w:rsidR="001C3552" w:rsidRPr="005867B2" w14:paraId="52E36911" w14:textId="77777777" w:rsidTr="00C94A27">
        <w:trPr>
          <w:trHeight w:val="487"/>
        </w:trPr>
        <w:tc>
          <w:tcPr>
            <w:tcW w:w="1906" w:type="dxa"/>
          </w:tcPr>
          <w:p w14:paraId="49C34670" w14:textId="77777777" w:rsidR="001C3552" w:rsidRPr="005867B2" w:rsidRDefault="001C3552" w:rsidP="00FE7B64">
            <w:pPr>
              <w:spacing w:before="240" w:after="0" w:line="360" w:lineRule="auto"/>
              <w:jc w:val="both"/>
              <w:rPr>
                <w:rFonts w:ascii="Times New Roman" w:eastAsia="Times New Roman" w:hAnsi="Times New Roman" w:cs="Times New Roman"/>
                <w:color w:val="000000"/>
                <w:sz w:val="24"/>
                <w:szCs w:val="24"/>
                <w:lang w:val="es-DO" w:eastAsia="es-ES"/>
              </w:rPr>
            </w:pPr>
          </w:p>
        </w:tc>
        <w:tc>
          <w:tcPr>
            <w:tcW w:w="1124" w:type="dxa"/>
          </w:tcPr>
          <w:p w14:paraId="63720BA8" w14:textId="0504B9DF" w:rsidR="001C3552" w:rsidRPr="005867B2" w:rsidRDefault="001C3552"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2015</w:t>
            </w:r>
          </w:p>
        </w:tc>
        <w:tc>
          <w:tcPr>
            <w:tcW w:w="1417" w:type="dxa"/>
          </w:tcPr>
          <w:p w14:paraId="2936051F" w14:textId="4446C12E" w:rsidR="001C3552" w:rsidRPr="005867B2" w:rsidRDefault="001C3552"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52</w:t>
            </w:r>
          </w:p>
        </w:tc>
        <w:tc>
          <w:tcPr>
            <w:tcW w:w="1921" w:type="dxa"/>
            <w:tcBorders>
              <w:top w:val="single" w:sz="4" w:space="0" w:color="auto"/>
              <w:left w:val="single" w:sz="4" w:space="0" w:color="auto"/>
              <w:bottom w:val="single" w:sz="4" w:space="0" w:color="auto"/>
              <w:right w:val="single" w:sz="4" w:space="0" w:color="auto"/>
            </w:tcBorders>
            <w:shd w:val="clear" w:color="auto" w:fill="auto"/>
            <w:vAlign w:val="center"/>
          </w:tcPr>
          <w:p w14:paraId="186F4EFB" w14:textId="13FE2FBB" w:rsidR="001C3552" w:rsidRPr="005867B2" w:rsidRDefault="001C3552"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Abril-junio</w:t>
            </w:r>
          </w:p>
        </w:tc>
        <w:tc>
          <w:tcPr>
            <w:tcW w:w="1471" w:type="dxa"/>
            <w:tcBorders>
              <w:top w:val="single" w:sz="4" w:space="0" w:color="auto"/>
              <w:left w:val="nil"/>
              <w:bottom w:val="single" w:sz="4" w:space="0" w:color="auto"/>
              <w:right w:val="single" w:sz="4" w:space="0" w:color="auto"/>
            </w:tcBorders>
            <w:shd w:val="clear" w:color="auto" w:fill="auto"/>
            <w:vAlign w:val="center"/>
          </w:tcPr>
          <w:p w14:paraId="0135A910" w14:textId="580F8931" w:rsidR="001C3552" w:rsidRPr="005867B2" w:rsidRDefault="001C3552" w:rsidP="00FE7B64">
            <w:pPr>
              <w:spacing w:before="240" w:after="0" w:line="360" w:lineRule="auto"/>
              <w:jc w:val="both"/>
              <w:rPr>
                <w:rFonts w:ascii="Times New Roman" w:hAnsi="Times New Roman" w:cs="Times New Roman"/>
                <w:color w:val="000000"/>
                <w:sz w:val="24"/>
                <w:szCs w:val="24"/>
                <w:lang w:val="es-DO"/>
              </w:rPr>
            </w:pPr>
            <w:r w:rsidRPr="005867B2">
              <w:rPr>
                <w:rFonts w:ascii="Times New Roman" w:hAnsi="Times New Roman" w:cs="Times New Roman"/>
                <w:color w:val="000000"/>
                <w:sz w:val="24"/>
                <w:szCs w:val="24"/>
                <w:lang w:val="es-DO"/>
              </w:rPr>
              <w:t>33,054.06</w:t>
            </w:r>
          </w:p>
        </w:tc>
        <w:tc>
          <w:tcPr>
            <w:tcW w:w="2084" w:type="dxa"/>
            <w:tcBorders>
              <w:top w:val="single" w:sz="4" w:space="0" w:color="auto"/>
              <w:left w:val="single" w:sz="4" w:space="0" w:color="auto"/>
              <w:bottom w:val="single" w:sz="4" w:space="0" w:color="auto"/>
              <w:right w:val="single" w:sz="4" w:space="0" w:color="auto"/>
            </w:tcBorders>
            <w:shd w:val="clear" w:color="auto" w:fill="auto"/>
            <w:vAlign w:val="center"/>
          </w:tcPr>
          <w:p w14:paraId="02A36EEF" w14:textId="01AAB7CF" w:rsidR="001C3552" w:rsidRPr="005867B2" w:rsidRDefault="00235795" w:rsidP="00FE7B64">
            <w:pPr>
              <w:spacing w:before="240" w:after="0" w:line="360" w:lineRule="auto"/>
              <w:jc w:val="both"/>
              <w:rPr>
                <w:rFonts w:ascii="Times New Roman" w:hAnsi="Times New Roman" w:cs="Times New Roman"/>
                <w:color w:val="000000"/>
                <w:sz w:val="24"/>
                <w:szCs w:val="24"/>
                <w:lang w:val="es-DO"/>
              </w:rPr>
            </w:pPr>
            <w:r w:rsidRPr="005867B2">
              <w:rPr>
                <w:rFonts w:ascii="Times New Roman" w:hAnsi="Times New Roman" w:cs="Times New Roman"/>
                <w:color w:val="000000"/>
                <w:sz w:val="24"/>
                <w:szCs w:val="24"/>
                <w:lang w:val="es-DO"/>
              </w:rPr>
              <w:t>11,018.02</w:t>
            </w:r>
          </w:p>
        </w:tc>
      </w:tr>
      <w:tr w:rsidR="00235795" w:rsidRPr="005867B2" w14:paraId="128995E1" w14:textId="77777777" w:rsidTr="00C94A27">
        <w:trPr>
          <w:trHeight w:val="487"/>
        </w:trPr>
        <w:tc>
          <w:tcPr>
            <w:tcW w:w="1906" w:type="dxa"/>
          </w:tcPr>
          <w:p w14:paraId="5F79A4E8" w14:textId="77777777" w:rsidR="00235795" w:rsidRPr="005867B2" w:rsidRDefault="00235795" w:rsidP="00FE7B64">
            <w:pPr>
              <w:spacing w:before="240" w:after="0" w:line="360" w:lineRule="auto"/>
              <w:jc w:val="both"/>
              <w:rPr>
                <w:rFonts w:ascii="Times New Roman" w:eastAsia="Times New Roman" w:hAnsi="Times New Roman" w:cs="Times New Roman"/>
                <w:color w:val="000000"/>
                <w:sz w:val="24"/>
                <w:szCs w:val="24"/>
                <w:lang w:val="es-DO" w:eastAsia="es-ES"/>
              </w:rPr>
            </w:pPr>
          </w:p>
        </w:tc>
        <w:tc>
          <w:tcPr>
            <w:tcW w:w="1124" w:type="dxa"/>
          </w:tcPr>
          <w:p w14:paraId="58B85137" w14:textId="09AEEA6D" w:rsidR="00235795" w:rsidRPr="005867B2" w:rsidRDefault="00235795"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2016</w:t>
            </w:r>
          </w:p>
        </w:tc>
        <w:tc>
          <w:tcPr>
            <w:tcW w:w="1417" w:type="dxa"/>
          </w:tcPr>
          <w:p w14:paraId="32108B44" w14:textId="2EEF6E6E" w:rsidR="00235795" w:rsidRPr="005867B2" w:rsidRDefault="00235795"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64</w:t>
            </w:r>
          </w:p>
        </w:tc>
        <w:tc>
          <w:tcPr>
            <w:tcW w:w="1921" w:type="dxa"/>
            <w:tcBorders>
              <w:top w:val="single" w:sz="4" w:space="0" w:color="auto"/>
              <w:left w:val="single" w:sz="4" w:space="0" w:color="auto"/>
              <w:bottom w:val="single" w:sz="4" w:space="0" w:color="auto"/>
              <w:right w:val="single" w:sz="4" w:space="0" w:color="auto"/>
            </w:tcBorders>
            <w:shd w:val="clear" w:color="auto" w:fill="auto"/>
            <w:vAlign w:val="center"/>
          </w:tcPr>
          <w:p w14:paraId="3FBB72D7" w14:textId="619ED7EE" w:rsidR="00235795" w:rsidRPr="005867B2" w:rsidRDefault="00B77B5A" w:rsidP="00B77B5A">
            <w:pPr>
              <w:spacing w:before="240" w:after="0" w:line="360" w:lineRule="auto"/>
              <w:jc w:val="center"/>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Enero-marzo</w:t>
            </w:r>
          </w:p>
        </w:tc>
        <w:tc>
          <w:tcPr>
            <w:tcW w:w="1471" w:type="dxa"/>
            <w:tcBorders>
              <w:top w:val="single" w:sz="4" w:space="0" w:color="auto"/>
              <w:left w:val="nil"/>
              <w:bottom w:val="single" w:sz="4" w:space="0" w:color="auto"/>
              <w:right w:val="single" w:sz="4" w:space="0" w:color="auto"/>
            </w:tcBorders>
            <w:shd w:val="clear" w:color="auto" w:fill="auto"/>
            <w:vAlign w:val="center"/>
          </w:tcPr>
          <w:p w14:paraId="1531725B" w14:textId="6764ABD3" w:rsidR="00235795" w:rsidRPr="005867B2" w:rsidRDefault="00235795" w:rsidP="00FE7B64">
            <w:pPr>
              <w:spacing w:before="240" w:after="0" w:line="360" w:lineRule="auto"/>
              <w:jc w:val="both"/>
              <w:rPr>
                <w:rFonts w:ascii="Times New Roman" w:hAnsi="Times New Roman" w:cs="Times New Roman"/>
                <w:color w:val="000000"/>
                <w:sz w:val="24"/>
                <w:szCs w:val="24"/>
                <w:lang w:val="es-DO"/>
              </w:rPr>
            </w:pPr>
            <w:r w:rsidRPr="005867B2">
              <w:rPr>
                <w:rFonts w:ascii="Times New Roman" w:hAnsi="Times New Roman" w:cs="Times New Roman"/>
                <w:color w:val="000000"/>
                <w:sz w:val="24"/>
                <w:szCs w:val="24"/>
                <w:lang w:val="es-DO"/>
              </w:rPr>
              <w:t>40,086.31</w:t>
            </w:r>
          </w:p>
        </w:tc>
        <w:tc>
          <w:tcPr>
            <w:tcW w:w="2084" w:type="dxa"/>
            <w:tcBorders>
              <w:top w:val="single" w:sz="4" w:space="0" w:color="auto"/>
              <w:left w:val="single" w:sz="4" w:space="0" w:color="auto"/>
              <w:bottom w:val="single" w:sz="4" w:space="0" w:color="auto"/>
              <w:right w:val="single" w:sz="4" w:space="0" w:color="auto"/>
            </w:tcBorders>
            <w:shd w:val="clear" w:color="auto" w:fill="auto"/>
            <w:vAlign w:val="center"/>
          </w:tcPr>
          <w:p w14:paraId="24FCD524" w14:textId="746C228C" w:rsidR="00235795" w:rsidRPr="005867B2" w:rsidRDefault="00235795" w:rsidP="00FE7B64">
            <w:pPr>
              <w:spacing w:before="240" w:after="0" w:line="360" w:lineRule="auto"/>
              <w:jc w:val="both"/>
              <w:rPr>
                <w:rFonts w:ascii="Times New Roman" w:hAnsi="Times New Roman" w:cs="Times New Roman"/>
                <w:color w:val="000000"/>
                <w:sz w:val="24"/>
                <w:szCs w:val="24"/>
                <w:lang w:val="es-DO"/>
              </w:rPr>
            </w:pPr>
            <w:r w:rsidRPr="005867B2">
              <w:rPr>
                <w:rFonts w:ascii="Times New Roman" w:hAnsi="Times New Roman" w:cs="Times New Roman"/>
                <w:color w:val="000000"/>
                <w:sz w:val="24"/>
                <w:szCs w:val="24"/>
                <w:lang w:val="es-DO"/>
              </w:rPr>
              <w:t>13,362.10</w:t>
            </w:r>
          </w:p>
        </w:tc>
      </w:tr>
      <w:tr w:rsidR="00235795" w:rsidRPr="005867B2" w14:paraId="656AE5BA" w14:textId="77777777" w:rsidTr="00C94A27">
        <w:trPr>
          <w:trHeight w:val="487"/>
        </w:trPr>
        <w:tc>
          <w:tcPr>
            <w:tcW w:w="1906" w:type="dxa"/>
          </w:tcPr>
          <w:p w14:paraId="21E0B861" w14:textId="77777777" w:rsidR="00235795" w:rsidRPr="005867B2" w:rsidRDefault="00235795" w:rsidP="00FE7B64">
            <w:pPr>
              <w:spacing w:before="240" w:after="0" w:line="360" w:lineRule="auto"/>
              <w:jc w:val="both"/>
              <w:rPr>
                <w:rFonts w:ascii="Times New Roman" w:eastAsia="Times New Roman" w:hAnsi="Times New Roman" w:cs="Times New Roman"/>
                <w:color w:val="000000"/>
                <w:sz w:val="24"/>
                <w:szCs w:val="24"/>
                <w:lang w:val="es-DO" w:eastAsia="es-ES"/>
              </w:rPr>
            </w:pPr>
          </w:p>
        </w:tc>
        <w:tc>
          <w:tcPr>
            <w:tcW w:w="1124" w:type="dxa"/>
          </w:tcPr>
          <w:p w14:paraId="450E2C9E" w14:textId="7E17074E" w:rsidR="00235795" w:rsidRPr="005867B2" w:rsidRDefault="00235795"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2017</w:t>
            </w:r>
          </w:p>
        </w:tc>
        <w:tc>
          <w:tcPr>
            <w:tcW w:w="1417" w:type="dxa"/>
          </w:tcPr>
          <w:p w14:paraId="4BD278E6" w14:textId="5481E570" w:rsidR="00235795" w:rsidRPr="005867B2" w:rsidRDefault="00235795"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57</w:t>
            </w:r>
          </w:p>
        </w:tc>
        <w:tc>
          <w:tcPr>
            <w:tcW w:w="1921" w:type="dxa"/>
            <w:tcBorders>
              <w:top w:val="single" w:sz="4" w:space="0" w:color="auto"/>
              <w:left w:val="single" w:sz="4" w:space="0" w:color="auto"/>
              <w:bottom w:val="single" w:sz="4" w:space="0" w:color="auto"/>
              <w:right w:val="single" w:sz="4" w:space="0" w:color="auto"/>
            </w:tcBorders>
            <w:shd w:val="clear" w:color="auto" w:fill="auto"/>
            <w:vAlign w:val="center"/>
          </w:tcPr>
          <w:p w14:paraId="6474DEAD" w14:textId="1B475419" w:rsidR="00235795" w:rsidRPr="005867B2" w:rsidRDefault="00235795"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Enero-marzo</w:t>
            </w:r>
          </w:p>
        </w:tc>
        <w:tc>
          <w:tcPr>
            <w:tcW w:w="1471" w:type="dxa"/>
            <w:tcBorders>
              <w:top w:val="single" w:sz="4" w:space="0" w:color="auto"/>
              <w:left w:val="nil"/>
              <w:bottom w:val="single" w:sz="4" w:space="0" w:color="auto"/>
              <w:right w:val="single" w:sz="4" w:space="0" w:color="auto"/>
            </w:tcBorders>
            <w:shd w:val="clear" w:color="auto" w:fill="auto"/>
            <w:vAlign w:val="center"/>
          </w:tcPr>
          <w:p w14:paraId="728F8BDB" w14:textId="1187C273" w:rsidR="00235795" w:rsidRPr="005867B2" w:rsidRDefault="00235795" w:rsidP="00FE7B64">
            <w:pPr>
              <w:spacing w:before="240" w:after="0" w:line="360" w:lineRule="auto"/>
              <w:jc w:val="both"/>
              <w:rPr>
                <w:rFonts w:ascii="Times New Roman" w:hAnsi="Times New Roman" w:cs="Times New Roman"/>
                <w:color w:val="000000"/>
                <w:sz w:val="24"/>
                <w:szCs w:val="24"/>
                <w:lang w:val="es-DO"/>
              </w:rPr>
            </w:pPr>
            <w:r w:rsidRPr="005867B2">
              <w:rPr>
                <w:rFonts w:ascii="Times New Roman" w:hAnsi="Times New Roman" w:cs="Times New Roman"/>
                <w:color w:val="000000"/>
                <w:sz w:val="24"/>
                <w:szCs w:val="24"/>
                <w:lang w:val="es-DO"/>
              </w:rPr>
              <w:t xml:space="preserve">34,169.79   </w:t>
            </w:r>
          </w:p>
        </w:tc>
        <w:tc>
          <w:tcPr>
            <w:tcW w:w="2084" w:type="dxa"/>
            <w:tcBorders>
              <w:top w:val="single" w:sz="4" w:space="0" w:color="auto"/>
              <w:left w:val="single" w:sz="4" w:space="0" w:color="auto"/>
              <w:bottom w:val="single" w:sz="4" w:space="0" w:color="auto"/>
              <w:right w:val="single" w:sz="4" w:space="0" w:color="auto"/>
            </w:tcBorders>
            <w:shd w:val="clear" w:color="auto" w:fill="auto"/>
            <w:vAlign w:val="center"/>
          </w:tcPr>
          <w:p w14:paraId="07F537D0" w14:textId="052741D5" w:rsidR="00235795" w:rsidRPr="005867B2" w:rsidRDefault="00235795" w:rsidP="00FE7B64">
            <w:pPr>
              <w:spacing w:before="240" w:after="0" w:line="360" w:lineRule="auto"/>
              <w:jc w:val="both"/>
              <w:rPr>
                <w:rFonts w:ascii="Times New Roman" w:hAnsi="Times New Roman" w:cs="Times New Roman"/>
                <w:color w:val="000000"/>
                <w:sz w:val="24"/>
                <w:szCs w:val="24"/>
                <w:lang w:val="es-DO"/>
              </w:rPr>
            </w:pPr>
            <w:r w:rsidRPr="005867B2">
              <w:rPr>
                <w:rFonts w:ascii="Times New Roman" w:hAnsi="Times New Roman" w:cs="Times New Roman"/>
                <w:color w:val="000000"/>
                <w:sz w:val="24"/>
                <w:szCs w:val="24"/>
                <w:lang w:val="es-DO"/>
              </w:rPr>
              <w:t xml:space="preserve">11,389.93   </w:t>
            </w:r>
          </w:p>
        </w:tc>
      </w:tr>
      <w:tr w:rsidR="00662528" w:rsidRPr="005867B2" w14:paraId="77D77ACC" w14:textId="77777777" w:rsidTr="00C94A27">
        <w:trPr>
          <w:trHeight w:val="804"/>
        </w:trPr>
        <w:tc>
          <w:tcPr>
            <w:tcW w:w="1906" w:type="dxa"/>
          </w:tcPr>
          <w:p w14:paraId="3668222A" w14:textId="42FDE034" w:rsidR="00662528" w:rsidRPr="005867B2" w:rsidRDefault="00662528" w:rsidP="00662528">
            <w:pPr>
              <w:spacing w:before="240" w:after="0" w:line="360" w:lineRule="auto"/>
              <w:jc w:val="both"/>
              <w:rPr>
                <w:rFonts w:ascii="Times New Roman" w:eastAsia="Times New Roman" w:hAnsi="Times New Roman" w:cs="Times New Roman"/>
                <w:color w:val="000000"/>
                <w:sz w:val="24"/>
                <w:szCs w:val="24"/>
                <w:lang w:val="es-DO" w:eastAsia="es-ES"/>
              </w:rPr>
            </w:pPr>
          </w:p>
        </w:tc>
        <w:tc>
          <w:tcPr>
            <w:tcW w:w="1124" w:type="dxa"/>
          </w:tcPr>
          <w:p w14:paraId="53F388FD" w14:textId="77777777" w:rsidR="00662528" w:rsidRPr="005867B2" w:rsidRDefault="00662528" w:rsidP="00662528">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2018</w:t>
            </w:r>
          </w:p>
        </w:tc>
        <w:tc>
          <w:tcPr>
            <w:tcW w:w="1417" w:type="dxa"/>
          </w:tcPr>
          <w:p w14:paraId="40DB22AF" w14:textId="77777777" w:rsidR="00662528" w:rsidRPr="005867B2" w:rsidRDefault="00662528" w:rsidP="00662528">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59</w:t>
            </w:r>
          </w:p>
        </w:tc>
        <w:tc>
          <w:tcPr>
            <w:tcW w:w="1921" w:type="dxa"/>
            <w:tcBorders>
              <w:top w:val="single" w:sz="4" w:space="0" w:color="auto"/>
              <w:left w:val="single" w:sz="4" w:space="0" w:color="auto"/>
              <w:bottom w:val="single" w:sz="4" w:space="0" w:color="auto"/>
              <w:right w:val="single" w:sz="4" w:space="0" w:color="auto"/>
            </w:tcBorders>
            <w:shd w:val="clear" w:color="auto" w:fill="auto"/>
            <w:vAlign w:val="center"/>
          </w:tcPr>
          <w:p w14:paraId="31CE6612" w14:textId="600F5CEB" w:rsidR="00662528" w:rsidRPr="005867B2" w:rsidRDefault="00662528" w:rsidP="00FE7B64">
            <w:pPr>
              <w:spacing w:before="240" w:after="0" w:line="360" w:lineRule="auto"/>
              <w:jc w:val="both"/>
              <w:rPr>
                <w:rFonts w:ascii="Times New Roman" w:hAnsi="Times New Roman" w:cs="Times New Roman"/>
                <w:color w:val="000000"/>
                <w:sz w:val="24"/>
                <w:szCs w:val="24"/>
                <w:lang w:val="es-DO"/>
              </w:rPr>
            </w:pPr>
            <w:r w:rsidRPr="005867B2">
              <w:rPr>
                <w:rFonts w:ascii="Times New Roman" w:hAnsi="Times New Roman" w:cs="Times New Roman"/>
                <w:color w:val="000000"/>
                <w:sz w:val="24"/>
                <w:szCs w:val="24"/>
                <w:lang w:val="es-DO"/>
              </w:rPr>
              <w:t xml:space="preserve">     Abril-junio             </w:t>
            </w:r>
          </w:p>
        </w:tc>
        <w:tc>
          <w:tcPr>
            <w:tcW w:w="1471" w:type="dxa"/>
            <w:tcBorders>
              <w:top w:val="single" w:sz="4" w:space="0" w:color="auto"/>
              <w:left w:val="nil"/>
              <w:bottom w:val="single" w:sz="4" w:space="0" w:color="auto"/>
              <w:right w:val="single" w:sz="4" w:space="0" w:color="auto"/>
            </w:tcBorders>
            <w:shd w:val="clear" w:color="auto" w:fill="auto"/>
            <w:vAlign w:val="center"/>
          </w:tcPr>
          <w:p w14:paraId="562E99DA" w14:textId="77777777" w:rsidR="00662528" w:rsidRPr="005867B2" w:rsidRDefault="00662528" w:rsidP="00662528">
            <w:pPr>
              <w:spacing w:before="240" w:after="0" w:line="360" w:lineRule="auto"/>
              <w:jc w:val="both"/>
              <w:rPr>
                <w:rFonts w:ascii="Times New Roman" w:hAnsi="Times New Roman" w:cs="Times New Roman"/>
                <w:color w:val="000000"/>
                <w:sz w:val="24"/>
                <w:szCs w:val="24"/>
                <w:lang w:val="es-DO"/>
              </w:rPr>
            </w:pPr>
            <w:r w:rsidRPr="005867B2">
              <w:rPr>
                <w:rFonts w:ascii="Times New Roman" w:hAnsi="Times New Roman" w:cs="Times New Roman"/>
                <w:color w:val="000000"/>
                <w:sz w:val="24"/>
                <w:szCs w:val="24"/>
                <w:lang w:val="es-DO"/>
              </w:rPr>
              <w:t xml:space="preserve">23,171.10                </w:t>
            </w:r>
          </w:p>
        </w:tc>
        <w:tc>
          <w:tcPr>
            <w:tcW w:w="2084" w:type="dxa"/>
            <w:tcBorders>
              <w:top w:val="single" w:sz="4" w:space="0" w:color="auto"/>
              <w:left w:val="single" w:sz="4" w:space="0" w:color="auto"/>
              <w:bottom w:val="single" w:sz="4" w:space="0" w:color="auto"/>
              <w:right w:val="single" w:sz="4" w:space="0" w:color="auto"/>
            </w:tcBorders>
            <w:shd w:val="clear" w:color="auto" w:fill="auto"/>
            <w:vAlign w:val="center"/>
          </w:tcPr>
          <w:p w14:paraId="54D12DD1" w14:textId="0C272A9E" w:rsidR="00662528" w:rsidRPr="005867B2" w:rsidRDefault="00662528" w:rsidP="00FE7B64">
            <w:pPr>
              <w:spacing w:before="240" w:after="0" w:line="360" w:lineRule="auto"/>
              <w:jc w:val="both"/>
              <w:rPr>
                <w:rFonts w:ascii="Times New Roman" w:hAnsi="Times New Roman" w:cs="Times New Roman"/>
                <w:color w:val="000000"/>
                <w:sz w:val="24"/>
                <w:szCs w:val="24"/>
                <w:lang w:val="es-DO"/>
              </w:rPr>
            </w:pPr>
            <w:r w:rsidRPr="005867B2">
              <w:rPr>
                <w:rFonts w:ascii="Times New Roman" w:hAnsi="Times New Roman" w:cs="Times New Roman"/>
                <w:color w:val="000000"/>
                <w:sz w:val="24"/>
                <w:szCs w:val="24"/>
                <w:lang w:val="es-DO"/>
              </w:rPr>
              <w:t>7,723.70</w:t>
            </w:r>
          </w:p>
        </w:tc>
      </w:tr>
      <w:tr w:rsidR="003F0A81" w:rsidRPr="005867B2" w14:paraId="34E069E7" w14:textId="77777777" w:rsidTr="00C94A27">
        <w:trPr>
          <w:trHeight w:val="341"/>
        </w:trPr>
        <w:tc>
          <w:tcPr>
            <w:tcW w:w="1906" w:type="dxa"/>
          </w:tcPr>
          <w:p w14:paraId="7DFC32D7" w14:textId="77777777" w:rsidR="003F0A81" w:rsidRPr="005867B2" w:rsidRDefault="003F0A81" w:rsidP="00FE7B64">
            <w:pPr>
              <w:spacing w:before="240" w:after="0" w:line="360" w:lineRule="auto"/>
              <w:jc w:val="both"/>
              <w:rPr>
                <w:rFonts w:ascii="Times New Roman" w:eastAsia="Times New Roman" w:hAnsi="Times New Roman" w:cs="Times New Roman"/>
                <w:color w:val="000000"/>
                <w:sz w:val="24"/>
                <w:szCs w:val="24"/>
                <w:lang w:val="es-DO" w:eastAsia="es-ES"/>
              </w:rPr>
            </w:pPr>
          </w:p>
        </w:tc>
        <w:tc>
          <w:tcPr>
            <w:tcW w:w="1124" w:type="dxa"/>
          </w:tcPr>
          <w:p w14:paraId="4F374C0E" w14:textId="77EFAADA" w:rsidR="003F0A81" w:rsidRPr="005867B2" w:rsidRDefault="003F0A81"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2019</w:t>
            </w:r>
          </w:p>
        </w:tc>
        <w:tc>
          <w:tcPr>
            <w:tcW w:w="1417" w:type="dxa"/>
          </w:tcPr>
          <w:p w14:paraId="176D88EF" w14:textId="38BCD40A" w:rsidR="003F0A81" w:rsidRPr="005867B2" w:rsidRDefault="003F0A81"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59</w:t>
            </w:r>
          </w:p>
        </w:tc>
        <w:tc>
          <w:tcPr>
            <w:tcW w:w="1921" w:type="dxa"/>
          </w:tcPr>
          <w:p w14:paraId="692EDDF1" w14:textId="65562D2B" w:rsidR="003F0A81" w:rsidRPr="005867B2" w:rsidRDefault="003F0A81"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Enero-marzo</w:t>
            </w:r>
          </w:p>
        </w:tc>
        <w:tc>
          <w:tcPr>
            <w:tcW w:w="1471" w:type="dxa"/>
          </w:tcPr>
          <w:p w14:paraId="602AF61D" w14:textId="357CA73D" w:rsidR="003F0A81" w:rsidRPr="005867B2" w:rsidRDefault="003F0A81"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hAnsi="Times New Roman" w:cs="Times New Roman"/>
                <w:sz w:val="24"/>
                <w:szCs w:val="24"/>
                <w:lang w:val="es-DO"/>
              </w:rPr>
              <w:t xml:space="preserve"> 57,051.25 </w:t>
            </w:r>
          </w:p>
        </w:tc>
        <w:tc>
          <w:tcPr>
            <w:tcW w:w="2084" w:type="dxa"/>
          </w:tcPr>
          <w:p w14:paraId="4F240BAA" w14:textId="0A289872" w:rsidR="003F0A81" w:rsidRPr="005867B2" w:rsidRDefault="003F0A81"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hAnsi="Times New Roman" w:cs="Times New Roman"/>
                <w:sz w:val="24"/>
                <w:szCs w:val="24"/>
                <w:lang w:val="es-DO"/>
              </w:rPr>
              <w:t xml:space="preserve"> 19,017.08 </w:t>
            </w:r>
          </w:p>
        </w:tc>
      </w:tr>
      <w:tr w:rsidR="003F0A81" w:rsidRPr="005867B2" w14:paraId="4BDBF9D9" w14:textId="77777777" w:rsidTr="00C94A27">
        <w:trPr>
          <w:trHeight w:val="362"/>
        </w:trPr>
        <w:tc>
          <w:tcPr>
            <w:tcW w:w="1906" w:type="dxa"/>
          </w:tcPr>
          <w:p w14:paraId="204B8109" w14:textId="77777777" w:rsidR="003F0A81" w:rsidRPr="005867B2" w:rsidRDefault="003F0A81" w:rsidP="00FE7B64">
            <w:pPr>
              <w:spacing w:before="240" w:after="0" w:line="360" w:lineRule="auto"/>
              <w:jc w:val="both"/>
              <w:rPr>
                <w:rFonts w:ascii="Times New Roman" w:eastAsia="Times New Roman" w:hAnsi="Times New Roman" w:cs="Times New Roman"/>
                <w:color w:val="000000"/>
                <w:sz w:val="24"/>
                <w:szCs w:val="24"/>
                <w:lang w:val="es-DO" w:eastAsia="es-ES"/>
              </w:rPr>
            </w:pPr>
          </w:p>
        </w:tc>
        <w:tc>
          <w:tcPr>
            <w:tcW w:w="1124" w:type="dxa"/>
          </w:tcPr>
          <w:p w14:paraId="0BA20001" w14:textId="4C2082C7" w:rsidR="003F0A81" w:rsidRPr="005867B2" w:rsidRDefault="00915492"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2019</w:t>
            </w:r>
          </w:p>
        </w:tc>
        <w:tc>
          <w:tcPr>
            <w:tcW w:w="1417" w:type="dxa"/>
          </w:tcPr>
          <w:p w14:paraId="60E6CFA6" w14:textId="58C216B1" w:rsidR="003F0A81" w:rsidRPr="005867B2" w:rsidRDefault="00915492"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w:t>
            </w:r>
          </w:p>
        </w:tc>
        <w:tc>
          <w:tcPr>
            <w:tcW w:w="1921" w:type="dxa"/>
          </w:tcPr>
          <w:p w14:paraId="408A20EA" w14:textId="3341D3A1" w:rsidR="003F0A81" w:rsidRPr="005867B2" w:rsidRDefault="00915492"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Abril</w:t>
            </w:r>
            <w:r w:rsidR="001C3552" w:rsidRPr="005867B2">
              <w:rPr>
                <w:rFonts w:ascii="Times New Roman" w:eastAsia="Times New Roman" w:hAnsi="Times New Roman" w:cs="Times New Roman"/>
                <w:color w:val="000000"/>
                <w:sz w:val="24"/>
                <w:szCs w:val="24"/>
                <w:lang w:val="es-DO" w:eastAsia="es-ES"/>
              </w:rPr>
              <w:t>-junio</w:t>
            </w:r>
          </w:p>
        </w:tc>
        <w:tc>
          <w:tcPr>
            <w:tcW w:w="1471" w:type="dxa"/>
          </w:tcPr>
          <w:p w14:paraId="11B8F05E" w14:textId="00C9558A" w:rsidR="003F0A81" w:rsidRPr="005867B2" w:rsidRDefault="00915492"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21,456.46</w:t>
            </w:r>
          </w:p>
        </w:tc>
        <w:tc>
          <w:tcPr>
            <w:tcW w:w="2084" w:type="dxa"/>
          </w:tcPr>
          <w:p w14:paraId="675F3E0A" w14:textId="04A8EC8A" w:rsidR="003F0A81" w:rsidRPr="005867B2" w:rsidRDefault="002002C3" w:rsidP="002002C3">
            <w:pPr>
              <w:spacing w:before="240" w:after="0" w:line="360" w:lineRule="auto"/>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7,152.15</w:t>
            </w:r>
          </w:p>
        </w:tc>
      </w:tr>
      <w:tr w:rsidR="00915492" w:rsidRPr="005867B2" w14:paraId="02F9B0A4" w14:textId="77777777" w:rsidTr="00C94A27">
        <w:trPr>
          <w:trHeight w:val="341"/>
        </w:trPr>
        <w:tc>
          <w:tcPr>
            <w:tcW w:w="1906" w:type="dxa"/>
          </w:tcPr>
          <w:p w14:paraId="510CC91B" w14:textId="77777777" w:rsidR="00915492" w:rsidRPr="005867B2" w:rsidRDefault="00915492" w:rsidP="00FE7B64">
            <w:pPr>
              <w:spacing w:before="240" w:after="0" w:line="360" w:lineRule="auto"/>
              <w:jc w:val="both"/>
              <w:rPr>
                <w:rFonts w:ascii="Times New Roman" w:eastAsia="Times New Roman" w:hAnsi="Times New Roman" w:cs="Times New Roman"/>
                <w:color w:val="000000"/>
                <w:sz w:val="24"/>
                <w:szCs w:val="24"/>
                <w:lang w:val="es-DO" w:eastAsia="es-ES"/>
              </w:rPr>
            </w:pPr>
          </w:p>
        </w:tc>
        <w:tc>
          <w:tcPr>
            <w:tcW w:w="1124" w:type="dxa"/>
          </w:tcPr>
          <w:p w14:paraId="728BF163" w14:textId="6993BCBA" w:rsidR="00915492" w:rsidRPr="005867B2" w:rsidRDefault="002F3A16"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2</w:t>
            </w:r>
            <w:r w:rsidR="00915492" w:rsidRPr="005867B2">
              <w:rPr>
                <w:rFonts w:ascii="Times New Roman" w:eastAsia="Times New Roman" w:hAnsi="Times New Roman" w:cs="Times New Roman"/>
                <w:color w:val="000000"/>
                <w:sz w:val="24"/>
                <w:szCs w:val="24"/>
                <w:lang w:val="es-DO" w:eastAsia="es-ES"/>
              </w:rPr>
              <w:t>020</w:t>
            </w:r>
            <w:r w:rsidR="00FE3BFE" w:rsidRPr="005867B2">
              <w:rPr>
                <w:rFonts w:ascii="Times New Roman" w:eastAsia="Times New Roman" w:hAnsi="Times New Roman" w:cs="Times New Roman"/>
                <w:color w:val="000000"/>
                <w:sz w:val="24"/>
                <w:szCs w:val="24"/>
                <w:lang w:val="es-DO" w:eastAsia="es-ES"/>
              </w:rPr>
              <w:t>-1</w:t>
            </w:r>
          </w:p>
        </w:tc>
        <w:tc>
          <w:tcPr>
            <w:tcW w:w="1417" w:type="dxa"/>
          </w:tcPr>
          <w:p w14:paraId="7DB86855" w14:textId="152C1F86" w:rsidR="00915492" w:rsidRPr="005867B2" w:rsidRDefault="00915492"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69</w:t>
            </w:r>
          </w:p>
        </w:tc>
        <w:tc>
          <w:tcPr>
            <w:tcW w:w="1921" w:type="dxa"/>
          </w:tcPr>
          <w:p w14:paraId="1281CAF2" w14:textId="1B81E1F3" w:rsidR="00915492" w:rsidRPr="005867B2" w:rsidRDefault="00915492"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Enero-marzo</w:t>
            </w:r>
          </w:p>
        </w:tc>
        <w:tc>
          <w:tcPr>
            <w:tcW w:w="1471" w:type="dxa"/>
          </w:tcPr>
          <w:p w14:paraId="2687915F" w14:textId="27675DA4" w:rsidR="00915492" w:rsidRPr="005867B2" w:rsidRDefault="00915492"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hAnsi="Times New Roman" w:cs="Times New Roman"/>
                <w:sz w:val="24"/>
                <w:szCs w:val="24"/>
                <w:lang w:val="es-DO"/>
              </w:rPr>
              <w:t xml:space="preserve"> 42,801.30 </w:t>
            </w:r>
          </w:p>
        </w:tc>
        <w:tc>
          <w:tcPr>
            <w:tcW w:w="2084" w:type="dxa"/>
          </w:tcPr>
          <w:p w14:paraId="2E440828" w14:textId="43802BB4" w:rsidR="00915492" w:rsidRPr="005867B2" w:rsidRDefault="00915492"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hAnsi="Times New Roman" w:cs="Times New Roman"/>
                <w:sz w:val="24"/>
                <w:szCs w:val="24"/>
                <w:lang w:val="es-DO"/>
              </w:rPr>
              <w:t xml:space="preserve"> 14,267.10 </w:t>
            </w:r>
          </w:p>
        </w:tc>
      </w:tr>
      <w:tr w:rsidR="00D876DB" w:rsidRPr="005867B2" w14:paraId="46827A6C" w14:textId="77777777" w:rsidTr="00C94A27">
        <w:trPr>
          <w:trHeight w:val="362"/>
        </w:trPr>
        <w:tc>
          <w:tcPr>
            <w:tcW w:w="1906" w:type="dxa"/>
          </w:tcPr>
          <w:p w14:paraId="3FFA2958" w14:textId="77777777" w:rsidR="00D876DB" w:rsidRPr="005867B2" w:rsidRDefault="00D876DB" w:rsidP="00FE7B64">
            <w:pPr>
              <w:spacing w:before="240" w:after="0" w:line="360" w:lineRule="auto"/>
              <w:jc w:val="both"/>
              <w:rPr>
                <w:rFonts w:ascii="Times New Roman" w:eastAsia="Times New Roman" w:hAnsi="Times New Roman" w:cs="Times New Roman"/>
                <w:color w:val="000000"/>
                <w:sz w:val="24"/>
                <w:szCs w:val="24"/>
                <w:lang w:val="es-DO" w:eastAsia="es-ES"/>
              </w:rPr>
            </w:pPr>
          </w:p>
        </w:tc>
        <w:tc>
          <w:tcPr>
            <w:tcW w:w="1124" w:type="dxa"/>
          </w:tcPr>
          <w:p w14:paraId="7B10DD6C" w14:textId="1D88AB66" w:rsidR="00D876DB" w:rsidRPr="005867B2" w:rsidRDefault="00D876DB"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2020</w:t>
            </w:r>
            <w:r w:rsidR="00FE3BFE" w:rsidRPr="005867B2">
              <w:rPr>
                <w:rFonts w:ascii="Times New Roman" w:eastAsia="Times New Roman" w:hAnsi="Times New Roman" w:cs="Times New Roman"/>
                <w:color w:val="000000"/>
                <w:sz w:val="24"/>
                <w:szCs w:val="24"/>
                <w:lang w:val="es-DO" w:eastAsia="es-ES"/>
              </w:rPr>
              <w:t>-2</w:t>
            </w:r>
          </w:p>
        </w:tc>
        <w:tc>
          <w:tcPr>
            <w:tcW w:w="1417" w:type="dxa"/>
          </w:tcPr>
          <w:p w14:paraId="510B81E0" w14:textId="5C7744B3" w:rsidR="00D876DB" w:rsidRPr="005867B2" w:rsidRDefault="00D876DB"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73</w:t>
            </w:r>
          </w:p>
        </w:tc>
        <w:tc>
          <w:tcPr>
            <w:tcW w:w="1921" w:type="dxa"/>
          </w:tcPr>
          <w:p w14:paraId="35329472" w14:textId="4C789F56" w:rsidR="00D876DB" w:rsidRPr="005867B2" w:rsidRDefault="00D876DB"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Abril-junio</w:t>
            </w:r>
          </w:p>
        </w:tc>
        <w:tc>
          <w:tcPr>
            <w:tcW w:w="1471" w:type="dxa"/>
          </w:tcPr>
          <w:p w14:paraId="41826224" w14:textId="0465B379" w:rsidR="00D876DB" w:rsidRPr="005867B2" w:rsidRDefault="00D876DB"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hAnsi="Times New Roman" w:cs="Times New Roman"/>
                <w:sz w:val="24"/>
                <w:szCs w:val="24"/>
                <w:lang w:val="es-DO"/>
              </w:rPr>
              <w:t xml:space="preserve"> 44,799.10 </w:t>
            </w:r>
          </w:p>
        </w:tc>
        <w:tc>
          <w:tcPr>
            <w:tcW w:w="2084" w:type="dxa"/>
          </w:tcPr>
          <w:p w14:paraId="749D02D4" w14:textId="4CA2CCB3" w:rsidR="00D876DB" w:rsidRPr="005867B2" w:rsidRDefault="00D876DB"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hAnsi="Times New Roman" w:cs="Times New Roman"/>
                <w:sz w:val="24"/>
                <w:szCs w:val="24"/>
                <w:lang w:val="es-DO"/>
              </w:rPr>
              <w:t xml:space="preserve"> 14,933.03 </w:t>
            </w:r>
          </w:p>
        </w:tc>
      </w:tr>
      <w:tr w:rsidR="00FE3BFE" w:rsidRPr="005867B2" w14:paraId="1E6317E0" w14:textId="77777777" w:rsidTr="00C94A27">
        <w:trPr>
          <w:trHeight w:val="341"/>
        </w:trPr>
        <w:tc>
          <w:tcPr>
            <w:tcW w:w="1906" w:type="dxa"/>
          </w:tcPr>
          <w:p w14:paraId="169F615F" w14:textId="77777777" w:rsidR="00FE3BFE" w:rsidRPr="005867B2" w:rsidRDefault="00FE3BFE" w:rsidP="00FE7B64">
            <w:pPr>
              <w:spacing w:before="240" w:after="0" w:line="360" w:lineRule="auto"/>
              <w:jc w:val="both"/>
              <w:rPr>
                <w:rFonts w:ascii="Times New Roman" w:eastAsia="Times New Roman" w:hAnsi="Times New Roman" w:cs="Times New Roman"/>
                <w:color w:val="000000"/>
                <w:sz w:val="24"/>
                <w:szCs w:val="24"/>
                <w:lang w:val="es-DO" w:eastAsia="es-ES"/>
              </w:rPr>
            </w:pPr>
          </w:p>
        </w:tc>
        <w:tc>
          <w:tcPr>
            <w:tcW w:w="1124" w:type="dxa"/>
          </w:tcPr>
          <w:p w14:paraId="7B672EB5" w14:textId="053AE69E" w:rsidR="00FE3BFE" w:rsidRPr="005867B2" w:rsidRDefault="00FE3BFE"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2021</w:t>
            </w:r>
          </w:p>
        </w:tc>
        <w:tc>
          <w:tcPr>
            <w:tcW w:w="1417" w:type="dxa"/>
          </w:tcPr>
          <w:p w14:paraId="4077D49C" w14:textId="6C18A439" w:rsidR="00FE3BFE" w:rsidRPr="005867B2" w:rsidRDefault="00C93483"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75</w:t>
            </w:r>
          </w:p>
        </w:tc>
        <w:tc>
          <w:tcPr>
            <w:tcW w:w="1921" w:type="dxa"/>
          </w:tcPr>
          <w:p w14:paraId="094668F5" w14:textId="7CEF31B9" w:rsidR="00FE3BFE" w:rsidRPr="005867B2" w:rsidRDefault="00FE3BFE"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Enero-marzo</w:t>
            </w:r>
          </w:p>
        </w:tc>
        <w:tc>
          <w:tcPr>
            <w:tcW w:w="1471" w:type="dxa"/>
          </w:tcPr>
          <w:p w14:paraId="50242C14" w14:textId="43E57D2A" w:rsidR="00FE3BFE" w:rsidRPr="005867B2" w:rsidRDefault="00FE3BFE"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hAnsi="Times New Roman" w:cs="Times New Roman"/>
                <w:sz w:val="24"/>
                <w:szCs w:val="24"/>
                <w:lang w:val="es-DO"/>
              </w:rPr>
              <w:t xml:space="preserve"> 42,891.87 </w:t>
            </w:r>
          </w:p>
        </w:tc>
        <w:tc>
          <w:tcPr>
            <w:tcW w:w="2084" w:type="dxa"/>
          </w:tcPr>
          <w:p w14:paraId="365CBA47" w14:textId="55FF930B" w:rsidR="00FE3BFE" w:rsidRPr="005867B2" w:rsidRDefault="00FE3BFE"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hAnsi="Times New Roman" w:cs="Times New Roman"/>
                <w:sz w:val="24"/>
                <w:szCs w:val="24"/>
                <w:lang w:val="es-DO"/>
              </w:rPr>
              <w:t xml:space="preserve"> 14,297.29 </w:t>
            </w:r>
          </w:p>
        </w:tc>
      </w:tr>
      <w:tr w:rsidR="00C93483" w:rsidRPr="005867B2" w14:paraId="397B2E75" w14:textId="77777777" w:rsidTr="00C94A27">
        <w:trPr>
          <w:trHeight w:val="362"/>
        </w:trPr>
        <w:tc>
          <w:tcPr>
            <w:tcW w:w="1906" w:type="dxa"/>
          </w:tcPr>
          <w:p w14:paraId="54D025BF" w14:textId="77777777" w:rsidR="00C93483" w:rsidRPr="005867B2" w:rsidRDefault="00C93483" w:rsidP="00FE7B64">
            <w:pPr>
              <w:spacing w:before="240" w:after="0" w:line="360" w:lineRule="auto"/>
              <w:jc w:val="both"/>
              <w:rPr>
                <w:rFonts w:ascii="Times New Roman" w:eastAsia="Times New Roman" w:hAnsi="Times New Roman" w:cs="Times New Roman"/>
                <w:color w:val="000000"/>
                <w:sz w:val="24"/>
                <w:szCs w:val="24"/>
                <w:lang w:val="es-DO" w:eastAsia="es-ES"/>
              </w:rPr>
            </w:pPr>
          </w:p>
        </w:tc>
        <w:tc>
          <w:tcPr>
            <w:tcW w:w="1124" w:type="dxa"/>
          </w:tcPr>
          <w:p w14:paraId="5044F35E" w14:textId="2FBB3D0D" w:rsidR="00C93483" w:rsidRPr="005867B2" w:rsidRDefault="009B125B"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2021</w:t>
            </w:r>
          </w:p>
        </w:tc>
        <w:tc>
          <w:tcPr>
            <w:tcW w:w="1417" w:type="dxa"/>
          </w:tcPr>
          <w:p w14:paraId="003934F8" w14:textId="1B859445" w:rsidR="00C93483" w:rsidRPr="005867B2" w:rsidRDefault="002002C3"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75</w:t>
            </w:r>
          </w:p>
        </w:tc>
        <w:tc>
          <w:tcPr>
            <w:tcW w:w="1921" w:type="dxa"/>
          </w:tcPr>
          <w:p w14:paraId="2DB1BD13" w14:textId="7A778AB7" w:rsidR="00C93483" w:rsidRPr="005867B2" w:rsidRDefault="00C93483"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Julio-septiembre</w:t>
            </w:r>
          </w:p>
        </w:tc>
        <w:tc>
          <w:tcPr>
            <w:tcW w:w="1471" w:type="dxa"/>
          </w:tcPr>
          <w:p w14:paraId="16AF577A" w14:textId="53E161E6" w:rsidR="00C93483" w:rsidRPr="005867B2" w:rsidRDefault="00C93483" w:rsidP="00FE7B64">
            <w:pPr>
              <w:spacing w:before="240" w:after="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 xml:space="preserve"> 61,268.76 </w:t>
            </w:r>
          </w:p>
        </w:tc>
        <w:tc>
          <w:tcPr>
            <w:tcW w:w="2084" w:type="dxa"/>
          </w:tcPr>
          <w:p w14:paraId="5FBB8F74" w14:textId="087593B8" w:rsidR="00C93483" w:rsidRPr="005867B2" w:rsidRDefault="00C93483" w:rsidP="00FE7B64">
            <w:pPr>
              <w:spacing w:before="240" w:after="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 xml:space="preserve"> 20,422.92 </w:t>
            </w:r>
          </w:p>
        </w:tc>
      </w:tr>
      <w:tr w:rsidR="009B125B" w:rsidRPr="005867B2" w14:paraId="161D4935" w14:textId="77777777" w:rsidTr="00C94A27">
        <w:trPr>
          <w:trHeight w:val="341"/>
        </w:trPr>
        <w:tc>
          <w:tcPr>
            <w:tcW w:w="1906" w:type="dxa"/>
          </w:tcPr>
          <w:p w14:paraId="3992932B" w14:textId="77777777" w:rsidR="009B125B" w:rsidRPr="005867B2" w:rsidRDefault="009B125B" w:rsidP="00FE7B64">
            <w:pPr>
              <w:spacing w:before="240" w:after="0" w:line="360" w:lineRule="auto"/>
              <w:jc w:val="both"/>
              <w:rPr>
                <w:rFonts w:ascii="Times New Roman" w:eastAsia="Times New Roman" w:hAnsi="Times New Roman" w:cs="Times New Roman"/>
                <w:color w:val="000000"/>
                <w:sz w:val="24"/>
                <w:szCs w:val="24"/>
                <w:lang w:val="es-DO" w:eastAsia="es-ES"/>
              </w:rPr>
            </w:pPr>
          </w:p>
        </w:tc>
        <w:tc>
          <w:tcPr>
            <w:tcW w:w="1124" w:type="dxa"/>
          </w:tcPr>
          <w:p w14:paraId="4724A1AD" w14:textId="1AE1DC9D" w:rsidR="009B125B" w:rsidRPr="005867B2" w:rsidRDefault="009B125B"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2022</w:t>
            </w:r>
          </w:p>
        </w:tc>
        <w:tc>
          <w:tcPr>
            <w:tcW w:w="1417" w:type="dxa"/>
          </w:tcPr>
          <w:p w14:paraId="635B4782" w14:textId="43DC210A" w:rsidR="009B125B" w:rsidRPr="005867B2" w:rsidRDefault="009B125B"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75</w:t>
            </w:r>
          </w:p>
        </w:tc>
        <w:tc>
          <w:tcPr>
            <w:tcW w:w="1921" w:type="dxa"/>
          </w:tcPr>
          <w:p w14:paraId="3FD32204" w14:textId="02FDFA4F" w:rsidR="009B125B" w:rsidRPr="005867B2" w:rsidRDefault="009659C5"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Enero-noviembre</w:t>
            </w:r>
          </w:p>
        </w:tc>
        <w:tc>
          <w:tcPr>
            <w:tcW w:w="1471" w:type="dxa"/>
          </w:tcPr>
          <w:p w14:paraId="21CCBA7D" w14:textId="20BE645A" w:rsidR="009B125B" w:rsidRPr="005867B2" w:rsidRDefault="009659C5" w:rsidP="00FE7B64">
            <w:pPr>
              <w:spacing w:before="240" w:after="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257,219.49</w:t>
            </w:r>
          </w:p>
        </w:tc>
        <w:tc>
          <w:tcPr>
            <w:tcW w:w="2084" w:type="dxa"/>
          </w:tcPr>
          <w:p w14:paraId="461B0861" w14:textId="1AEC2A24" w:rsidR="009B125B" w:rsidRPr="005867B2" w:rsidRDefault="009659C5" w:rsidP="00FE7B64">
            <w:pPr>
              <w:spacing w:before="240" w:after="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23,383.59</w:t>
            </w:r>
          </w:p>
        </w:tc>
      </w:tr>
    </w:tbl>
    <w:p w14:paraId="4C9096B2" w14:textId="77777777" w:rsidR="00416A8F" w:rsidRPr="005867B2" w:rsidRDefault="00416A8F" w:rsidP="00FE7B64">
      <w:pPr>
        <w:spacing w:before="240" w:after="0" w:line="360" w:lineRule="auto"/>
        <w:jc w:val="both"/>
        <w:rPr>
          <w:rFonts w:ascii="Times New Roman" w:eastAsia="Times New Roman" w:hAnsi="Times New Roman" w:cs="Times New Roman"/>
          <w:b/>
          <w:bCs/>
          <w:color w:val="000000"/>
          <w:sz w:val="24"/>
          <w:szCs w:val="24"/>
          <w:lang w:val="es-DO" w:eastAsia="es-ES"/>
        </w:rPr>
      </w:pPr>
    </w:p>
    <w:tbl>
      <w:tblPr>
        <w:tblStyle w:val="Tablaconcuadrcula"/>
        <w:tblW w:w="9923" w:type="dxa"/>
        <w:tblInd w:w="-856" w:type="dxa"/>
        <w:tblLook w:val="04A0" w:firstRow="1" w:lastRow="0" w:firstColumn="1" w:lastColumn="0" w:noHBand="0" w:noVBand="1"/>
      </w:tblPr>
      <w:tblGrid>
        <w:gridCol w:w="3403"/>
        <w:gridCol w:w="1357"/>
        <w:gridCol w:w="2376"/>
        <w:gridCol w:w="2787"/>
      </w:tblGrid>
      <w:tr w:rsidR="00E0038C" w:rsidRPr="005867B2" w14:paraId="310770A0" w14:textId="77777777" w:rsidTr="00C94A27">
        <w:tc>
          <w:tcPr>
            <w:tcW w:w="3403" w:type="dxa"/>
          </w:tcPr>
          <w:p w14:paraId="1E644951" w14:textId="77777777" w:rsidR="00E0038C" w:rsidRPr="005867B2" w:rsidRDefault="00E0038C" w:rsidP="00A004DC">
            <w:pPr>
              <w:spacing w:before="240" w:line="360" w:lineRule="auto"/>
              <w:jc w:val="both"/>
              <w:rPr>
                <w:rFonts w:ascii="Times New Roman" w:eastAsia="Times New Roman" w:hAnsi="Times New Roman" w:cs="Times New Roman"/>
                <w:b/>
                <w:bCs/>
                <w:color w:val="000000"/>
                <w:sz w:val="24"/>
                <w:szCs w:val="24"/>
                <w:lang w:val="es-DO" w:eastAsia="es-ES"/>
              </w:rPr>
            </w:pPr>
            <w:r w:rsidRPr="005867B2">
              <w:rPr>
                <w:rFonts w:ascii="Times New Roman" w:eastAsia="Times New Roman" w:hAnsi="Times New Roman" w:cs="Times New Roman"/>
                <w:b/>
                <w:bCs/>
                <w:color w:val="000000"/>
                <w:sz w:val="24"/>
                <w:szCs w:val="24"/>
                <w:lang w:val="es-DO" w:eastAsia="es-ES"/>
              </w:rPr>
              <w:t>Distrito</w:t>
            </w:r>
          </w:p>
        </w:tc>
        <w:tc>
          <w:tcPr>
            <w:tcW w:w="1357" w:type="dxa"/>
          </w:tcPr>
          <w:p w14:paraId="085D7A07" w14:textId="27B6ADE4" w:rsidR="00E0038C" w:rsidRPr="005867B2" w:rsidRDefault="00E0038C" w:rsidP="00FE7B64">
            <w:pPr>
              <w:spacing w:before="240" w:line="360" w:lineRule="auto"/>
              <w:jc w:val="both"/>
              <w:rPr>
                <w:rFonts w:ascii="Times New Roman" w:eastAsia="Times New Roman" w:hAnsi="Times New Roman" w:cs="Times New Roman"/>
                <w:b/>
                <w:bCs/>
                <w:color w:val="000000"/>
                <w:sz w:val="24"/>
                <w:szCs w:val="24"/>
                <w:lang w:val="es-DO" w:eastAsia="es-ES"/>
              </w:rPr>
            </w:pPr>
            <w:r w:rsidRPr="005867B2">
              <w:rPr>
                <w:rFonts w:ascii="Times New Roman" w:eastAsia="Times New Roman" w:hAnsi="Times New Roman" w:cs="Times New Roman"/>
                <w:b/>
                <w:bCs/>
                <w:color w:val="000000"/>
                <w:sz w:val="24"/>
                <w:szCs w:val="24"/>
                <w:lang w:val="es-DO" w:eastAsia="es-ES"/>
              </w:rPr>
              <w:t>Año</w:t>
            </w:r>
          </w:p>
        </w:tc>
        <w:tc>
          <w:tcPr>
            <w:tcW w:w="2376" w:type="dxa"/>
          </w:tcPr>
          <w:p w14:paraId="051F0A9B" w14:textId="77777777" w:rsidR="00E0038C" w:rsidRPr="005867B2" w:rsidRDefault="00E0038C" w:rsidP="00A004DC">
            <w:pPr>
              <w:spacing w:before="240" w:line="360" w:lineRule="auto"/>
              <w:jc w:val="both"/>
              <w:rPr>
                <w:rFonts w:ascii="Times New Roman" w:eastAsia="Times New Roman" w:hAnsi="Times New Roman" w:cs="Times New Roman"/>
                <w:b/>
                <w:bCs/>
                <w:color w:val="000000"/>
                <w:sz w:val="24"/>
                <w:szCs w:val="24"/>
                <w:lang w:val="es-DO" w:eastAsia="es-ES"/>
              </w:rPr>
            </w:pPr>
            <w:r w:rsidRPr="005867B2">
              <w:rPr>
                <w:rFonts w:ascii="Times New Roman" w:eastAsia="Times New Roman" w:hAnsi="Times New Roman" w:cs="Times New Roman"/>
                <w:b/>
                <w:bCs/>
                <w:color w:val="000000"/>
                <w:sz w:val="24"/>
                <w:szCs w:val="24"/>
                <w:lang w:val="es-DO" w:eastAsia="es-ES"/>
              </w:rPr>
              <w:t>Transferencia</w:t>
            </w:r>
          </w:p>
        </w:tc>
        <w:tc>
          <w:tcPr>
            <w:tcW w:w="2787" w:type="dxa"/>
          </w:tcPr>
          <w:p w14:paraId="12E6884B" w14:textId="77777777" w:rsidR="00E0038C" w:rsidRPr="005867B2" w:rsidRDefault="00E0038C" w:rsidP="00FE7B64">
            <w:pPr>
              <w:pStyle w:val="Prrafodelista"/>
              <w:spacing w:before="240" w:line="360" w:lineRule="auto"/>
              <w:jc w:val="both"/>
              <w:rPr>
                <w:rFonts w:ascii="Times New Roman" w:eastAsia="Times New Roman" w:hAnsi="Times New Roman" w:cs="Times New Roman"/>
                <w:b/>
                <w:bCs/>
                <w:color w:val="000000"/>
                <w:sz w:val="24"/>
                <w:szCs w:val="24"/>
                <w:lang w:val="es-DO" w:eastAsia="es-ES"/>
              </w:rPr>
            </w:pPr>
            <w:r w:rsidRPr="005867B2">
              <w:rPr>
                <w:rFonts w:ascii="Times New Roman" w:eastAsia="Times New Roman" w:hAnsi="Times New Roman" w:cs="Times New Roman"/>
                <w:b/>
                <w:bCs/>
                <w:color w:val="000000"/>
                <w:sz w:val="24"/>
                <w:szCs w:val="24"/>
                <w:lang w:val="es-DO" w:eastAsia="es-ES"/>
              </w:rPr>
              <w:t>Monto</w:t>
            </w:r>
          </w:p>
        </w:tc>
      </w:tr>
      <w:tr w:rsidR="00E0038C" w:rsidRPr="005867B2" w14:paraId="247F3360" w14:textId="77777777" w:rsidTr="00C94A27">
        <w:tc>
          <w:tcPr>
            <w:tcW w:w="3403" w:type="dxa"/>
          </w:tcPr>
          <w:p w14:paraId="057879A1" w14:textId="77777777" w:rsidR="00E0038C" w:rsidRPr="005867B2" w:rsidRDefault="00E0038C" w:rsidP="00A004DC">
            <w:pPr>
              <w:spacing w:before="24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12-04 de Miches</w:t>
            </w:r>
          </w:p>
        </w:tc>
        <w:tc>
          <w:tcPr>
            <w:tcW w:w="1357" w:type="dxa"/>
          </w:tcPr>
          <w:p w14:paraId="79DEBE3F" w14:textId="4A761210" w:rsidR="00E0038C" w:rsidRPr="005867B2" w:rsidRDefault="00E0038C" w:rsidP="00FE7B64">
            <w:pPr>
              <w:spacing w:before="24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201</w:t>
            </w:r>
            <w:r w:rsidR="00F243C7" w:rsidRPr="005867B2">
              <w:rPr>
                <w:rFonts w:ascii="Times New Roman" w:eastAsia="Times New Roman" w:hAnsi="Times New Roman" w:cs="Times New Roman"/>
                <w:color w:val="000000"/>
                <w:sz w:val="24"/>
                <w:szCs w:val="24"/>
                <w:lang w:val="es-DO" w:eastAsia="es-ES"/>
              </w:rPr>
              <w:t>2</w:t>
            </w:r>
            <w:r w:rsidRPr="005867B2">
              <w:rPr>
                <w:rFonts w:ascii="Times New Roman" w:eastAsia="Times New Roman" w:hAnsi="Times New Roman" w:cs="Times New Roman"/>
                <w:color w:val="000000"/>
                <w:sz w:val="24"/>
                <w:szCs w:val="24"/>
                <w:lang w:val="es-DO" w:eastAsia="es-ES"/>
              </w:rPr>
              <w:t>-2022</w:t>
            </w:r>
          </w:p>
        </w:tc>
        <w:tc>
          <w:tcPr>
            <w:tcW w:w="2376" w:type="dxa"/>
          </w:tcPr>
          <w:p w14:paraId="71356FE5" w14:textId="7B8EFD73" w:rsidR="00E0038C" w:rsidRPr="005867B2" w:rsidRDefault="00F243C7" w:rsidP="00A004DC">
            <w:pPr>
              <w:spacing w:before="24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23</w:t>
            </w:r>
          </w:p>
        </w:tc>
        <w:tc>
          <w:tcPr>
            <w:tcW w:w="2787" w:type="dxa"/>
          </w:tcPr>
          <w:p w14:paraId="2A128B85" w14:textId="1606F2DA" w:rsidR="00E0038C" w:rsidRPr="005867B2" w:rsidRDefault="00A004DC" w:rsidP="00FE7B64">
            <w:pPr>
              <w:pStyle w:val="Prrafodelista"/>
              <w:spacing w:before="24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RD$</w:t>
            </w:r>
            <w:r w:rsidR="00397D53" w:rsidRPr="005867B2">
              <w:rPr>
                <w:rFonts w:ascii="Times New Roman" w:eastAsia="Times New Roman" w:hAnsi="Times New Roman" w:cs="Times New Roman"/>
                <w:color w:val="000000"/>
                <w:sz w:val="24"/>
                <w:szCs w:val="24"/>
                <w:lang w:val="es-DO" w:eastAsia="es-ES"/>
              </w:rPr>
              <w:t>1,010,3664.21</w:t>
            </w:r>
          </w:p>
        </w:tc>
      </w:tr>
    </w:tbl>
    <w:p w14:paraId="205002B7" w14:textId="0F97D52D" w:rsidR="009B125B" w:rsidRPr="005867B2" w:rsidRDefault="009B125B" w:rsidP="00FE7B64">
      <w:pPr>
        <w:pStyle w:val="Prrafodelista"/>
        <w:spacing w:before="240" w:after="0" w:line="360" w:lineRule="auto"/>
        <w:jc w:val="both"/>
        <w:rPr>
          <w:rFonts w:ascii="Times New Roman" w:eastAsia="Times New Roman" w:hAnsi="Times New Roman" w:cs="Times New Roman"/>
          <w:b/>
          <w:bCs/>
          <w:color w:val="000000"/>
          <w:sz w:val="24"/>
          <w:szCs w:val="24"/>
          <w:lang w:val="es-DO" w:eastAsia="es-ES"/>
        </w:rPr>
      </w:pPr>
    </w:p>
    <w:p w14:paraId="4ED9D73E" w14:textId="162352B2" w:rsidR="008711BF" w:rsidRPr="005867B2" w:rsidRDefault="008711BF" w:rsidP="00FE7B64">
      <w:pPr>
        <w:pStyle w:val="Prrafodelista"/>
        <w:spacing w:before="240" w:after="0" w:line="360" w:lineRule="auto"/>
        <w:jc w:val="both"/>
        <w:rPr>
          <w:rFonts w:ascii="Times New Roman" w:eastAsia="Times New Roman" w:hAnsi="Times New Roman" w:cs="Times New Roman"/>
          <w:b/>
          <w:bCs/>
          <w:color w:val="000000"/>
          <w:sz w:val="24"/>
          <w:szCs w:val="24"/>
          <w:lang w:val="es-DO" w:eastAsia="es-ES"/>
        </w:rPr>
      </w:pPr>
    </w:p>
    <w:p w14:paraId="64284317" w14:textId="77777777" w:rsidR="008711BF" w:rsidRPr="005867B2" w:rsidRDefault="008711BF" w:rsidP="00FE7B64">
      <w:pPr>
        <w:pStyle w:val="Prrafodelista"/>
        <w:spacing w:before="240" w:after="0" w:line="360" w:lineRule="auto"/>
        <w:jc w:val="both"/>
        <w:rPr>
          <w:rFonts w:ascii="Times New Roman" w:eastAsia="Times New Roman" w:hAnsi="Times New Roman" w:cs="Times New Roman"/>
          <w:b/>
          <w:bCs/>
          <w:color w:val="000000"/>
          <w:sz w:val="24"/>
          <w:szCs w:val="24"/>
          <w:lang w:val="es-DO" w:eastAsia="es-ES"/>
        </w:rPr>
      </w:pPr>
    </w:p>
    <w:p w14:paraId="228F4389" w14:textId="0FC2B9E0" w:rsidR="00C22B53" w:rsidRPr="005867B2" w:rsidRDefault="004E3899" w:rsidP="00FE7B64">
      <w:pPr>
        <w:pStyle w:val="Prrafodelista"/>
        <w:spacing w:before="240" w:after="0" w:line="360" w:lineRule="auto"/>
        <w:jc w:val="both"/>
        <w:rPr>
          <w:rFonts w:ascii="Times New Roman" w:eastAsia="Times New Roman" w:hAnsi="Times New Roman" w:cs="Times New Roman"/>
          <w:b/>
          <w:bCs/>
          <w:color w:val="000000"/>
          <w:sz w:val="24"/>
          <w:szCs w:val="24"/>
          <w:lang w:val="es-DO" w:eastAsia="es-ES"/>
        </w:rPr>
      </w:pPr>
      <w:r w:rsidRPr="005867B2">
        <w:rPr>
          <w:rFonts w:ascii="Times New Roman" w:eastAsia="Times New Roman" w:hAnsi="Times New Roman" w:cs="Times New Roman"/>
          <w:b/>
          <w:bCs/>
          <w:color w:val="000000"/>
          <w:sz w:val="24"/>
          <w:szCs w:val="24"/>
          <w:lang w:val="es-DO" w:eastAsia="es-ES"/>
        </w:rPr>
        <w:lastRenderedPageBreak/>
        <w:t xml:space="preserve">5.2. </w:t>
      </w:r>
      <w:r w:rsidR="00C22B53" w:rsidRPr="005867B2">
        <w:rPr>
          <w:rFonts w:ascii="Times New Roman" w:eastAsia="Times New Roman" w:hAnsi="Times New Roman" w:cs="Times New Roman"/>
          <w:b/>
          <w:bCs/>
          <w:color w:val="000000"/>
          <w:sz w:val="24"/>
          <w:szCs w:val="24"/>
          <w:lang w:val="es-DO" w:eastAsia="es-ES"/>
        </w:rPr>
        <w:t>Cuadro de donacione</w:t>
      </w:r>
      <w:r w:rsidRPr="005867B2">
        <w:rPr>
          <w:rFonts w:ascii="Times New Roman" w:eastAsia="Times New Roman" w:hAnsi="Times New Roman" w:cs="Times New Roman"/>
          <w:b/>
          <w:bCs/>
          <w:color w:val="000000"/>
          <w:sz w:val="24"/>
          <w:szCs w:val="24"/>
          <w:lang w:val="es-DO" w:eastAsia="es-ES"/>
        </w:rPr>
        <w:t>s 2022-2023</w:t>
      </w:r>
    </w:p>
    <w:p w14:paraId="16CD9335" w14:textId="017AADC9" w:rsidR="004E3899" w:rsidRPr="005867B2" w:rsidRDefault="004E3899" w:rsidP="00FE7B64">
      <w:pPr>
        <w:pStyle w:val="Prrafodelista"/>
        <w:spacing w:before="240" w:after="0" w:line="360" w:lineRule="auto"/>
        <w:jc w:val="both"/>
        <w:rPr>
          <w:rFonts w:ascii="Times New Roman" w:eastAsia="Times New Roman" w:hAnsi="Times New Roman" w:cs="Times New Roman"/>
          <w:b/>
          <w:bCs/>
          <w:color w:val="000000"/>
          <w:sz w:val="24"/>
          <w:szCs w:val="24"/>
          <w:lang w:val="es-DO" w:eastAsia="es-ES"/>
        </w:rPr>
      </w:pPr>
      <w:r w:rsidRPr="005867B2">
        <w:rPr>
          <w:rFonts w:ascii="Times New Roman" w:eastAsia="Times New Roman" w:hAnsi="Times New Roman" w:cs="Times New Roman"/>
          <w:b/>
          <w:bCs/>
          <w:color w:val="000000"/>
          <w:sz w:val="24"/>
          <w:szCs w:val="24"/>
          <w:lang w:val="es-DO" w:eastAsia="es-ES"/>
        </w:rPr>
        <w:t xml:space="preserve"> </w:t>
      </w:r>
    </w:p>
    <w:tbl>
      <w:tblPr>
        <w:tblStyle w:val="Tablaconcuadrcula"/>
        <w:tblW w:w="9067" w:type="dxa"/>
        <w:tblLook w:val="04A0" w:firstRow="1" w:lastRow="0" w:firstColumn="1" w:lastColumn="0" w:noHBand="0" w:noVBand="1"/>
      </w:tblPr>
      <w:tblGrid>
        <w:gridCol w:w="3576"/>
        <w:gridCol w:w="5491"/>
      </w:tblGrid>
      <w:tr w:rsidR="004E3899" w:rsidRPr="005867B2" w14:paraId="5169D53F" w14:textId="77777777" w:rsidTr="0054523D">
        <w:tc>
          <w:tcPr>
            <w:tcW w:w="3576" w:type="dxa"/>
          </w:tcPr>
          <w:p w14:paraId="704A4D71" w14:textId="558BB375" w:rsidR="004E3899" w:rsidRPr="005867B2" w:rsidRDefault="004E3899" w:rsidP="00FE7B64">
            <w:pPr>
              <w:pStyle w:val="Prrafodelista"/>
              <w:spacing w:before="240" w:after="0" w:line="360" w:lineRule="auto"/>
              <w:ind w:left="0"/>
              <w:jc w:val="both"/>
              <w:rPr>
                <w:rFonts w:ascii="Times New Roman" w:eastAsia="Times New Roman" w:hAnsi="Times New Roman" w:cs="Times New Roman"/>
                <w:b/>
                <w:bCs/>
                <w:color w:val="000000"/>
                <w:sz w:val="24"/>
                <w:szCs w:val="24"/>
                <w:lang w:val="es-DO" w:eastAsia="es-ES"/>
              </w:rPr>
            </w:pPr>
            <w:r w:rsidRPr="005867B2">
              <w:rPr>
                <w:rFonts w:ascii="Times New Roman" w:eastAsia="Times New Roman" w:hAnsi="Times New Roman" w:cs="Times New Roman"/>
                <w:b/>
                <w:bCs/>
                <w:color w:val="000000"/>
                <w:sz w:val="24"/>
                <w:szCs w:val="24"/>
                <w:lang w:val="es-DO" w:eastAsia="es-ES"/>
              </w:rPr>
              <w:t>Institución</w:t>
            </w:r>
          </w:p>
        </w:tc>
        <w:tc>
          <w:tcPr>
            <w:tcW w:w="5491" w:type="dxa"/>
          </w:tcPr>
          <w:p w14:paraId="6D89C9D4" w14:textId="6B707062" w:rsidR="004E3899" w:rsidRPr="005867B2" w:rsidRDefault="004E3899" w:rsidP="00FE7B64">
            <w:pPr>
              <w:pStyle w:val="Prrafodelista"/>
              <w:spacing w:before="240" w:after="0" w:line="360" w:lineRule="auto"/>
              <w:ind w:left="0"/>
              <w:jc w:val="both"/>
              <w:rPr>
                <w:rFonts w:ascii="Times New Roman" w:eastAsia="Times New Roman" w:hAnsi="Times New Roman" w:cs="Times New Roman"/>
                <w:b/>
                <w:bCs/>
                <w:color w:val="000000"/>
                <w:sz w:val="24"/>
                <w:szCs w:val="24"/>
                <w:lang w:val="es-DO" w:eastAsia="es-ES"/>
              </w:rPr>
            </w:pPr>
            <w:r w:rsidRPr="005867B2">
              <w:rPr>
                <w:rFonts w:ascii="Times New Roman" w:eastAsia="Times New Roman" w:hAnsi="Times New Roman" w:cs="Times New Roman"/>
                <w:b/>
                <w:bCs/>
                <w:color w:val="000000"/>
                <w:sz w:val="24"/>
                <w:szCs w:val="24"/>
                <w:lang w:val="es-DO" w:eastAsia="es-ES"/>
              </w:rPr>
              <w:t xml:space="preserve">Donaciones </w:t>
            </w:r>
            <w:r w:rsidR="00EB41A3" w:rsidRPr="005867B2">
              <w:rPr>
                <w:rFonts w:ascii="Times New Roman" w:eastAsia="Times New Roman" w:hAnsi="Times New Roman" w:cs="Times New Roman"/>
                <w:b/>
                <w:bCs/>
                <w:color w:val="000000"/>
                <w:sz w:val="24"/>
                <w:szCs w:val="24"/>
                <w:lang w:val="es-DO" w:eastAsia="es-ES"/>
              </w:rPr>
              <w:t>o servicios</w:t>
            </w:r>
          </w:p>
        </w:tc>
      </w:tr>
      <w:tr w:rsidR="004E3899" w:rsidRPr="005867B2" w14:paraId="7CE2E228" w14:textId="77777777" w:rsidTr="0054523D">
        <w:tc>
          <w:tcPr>
            <w:tcW w:w="3576" w:type="dxa"/>
          </w:tcPr>
          <w:p w14:paraId="6426A44E" w14:textId="615FAB5F" w:rsidR="004E3899" w:rsidRPr="005867B2" w:rsidRDefault="00EB41A3" w:rsidP="00FE7B64">
            <w:pPr>
              <w:pStyle w:val="Prrafodelista"/>
              <w:spacing w:before="240" w:after="0" w:line="360" w:lineRule="auto"/>
              <w:ind w:left="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Distrito Educativo 12-04 Miches</w:t>
            </w:r>
          </w:p>
        </w:tc>
        <w:tc>
          <w:tcPr>
            <w:tcW w:w="5491" w:type="dxa"/>
          </w:tcPr>
          <w:p w14:paraId="397A3D0C" w14:textId="62D03DB2" w:rsidR="004E3899" w:rsidRPr="005867B2" w:rsidRDefault="00EB41A3"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Estufa de mesa</w:t>
            </w:r>
            <w:r w:rsidR="00AA39C2" w:rsidRPr="005867B2">
              <w:rPr>
                <w:rFonts w:ascii="Times New Roman" w:eastAsia="Times New Roman" w:hAnsi="Times New Roman" w:cs="Times New Roman"/>
                <w:color w:val="000000"/>
                <w:sz w:val="24"/>
                <w:szCs w:val="24"/>
                <w:lang w:val="es-DO" w:eastAsia="es-ES"/>
              </w:rPr>
              <w:t xml:space="preserve">, </w:t>
            </w:r>
            <w:r w:rsidRPr="005867B2">
              <w:rPr>
                <w:rFonts w:ascii="Times New Roman" w:eastAsia="Times New Roman" w:hAnsi="Times New Roman" w:cs="Times New Roman"/>
                <w:color w:val="000000"/>
                <w:sz w:val="24"/>
                <w:szCs w:val="24"/>
                <w:lang w:val="es-DO" w:eastAsia="es-ES"/>
              </w:rPr>
              <w:t>colchones</w:t>
            </w:r>
            <w:r w:rsidR="00AA39C2" w:rsidRPr="005867B2">
              <w:rPr>
                <w:rFonts w:ascii="Times New Roman" w:eastAsia="Times New Roman" w:hAnsi="Times New Roman" w:cs="Times New Roman"/>
                <w:color w:val="000000"/>
                <w:sz w:val="24"/>
                <w:szCs w:val="24"/>
                <w:lang w:val="es-DO" w:eastAsia="es-ES"/>
              </w:rPr>
              <w:t>, materiales de construcción, p</w:t>
            </w:r>
            <w:r w:rsidRPr="005867B2">
              <w:rPr>
                <w:rFonts w:ascii="Times New Roman" w:eastAsia="Times New Roman" w:hAnsi="Times New Roman" w:cs="Times New Roman"/>
                <w:color w:val="000000"/>
                <w:sz w:val="24"/>
                <w:szCs w:val="24"/>
                <w:lang w:val="es-DO" w:eastAsia="es-ES"/>
              </w:rPr>
              <w:t>aquetes de cuadernos para estudiantes</w:t>
            </w:r>
            <w:r w:rsidR="00AA39C2" w:rsidRPr="005867B2">
              <w:rPr>
                <w:rFonts w:ascii="Times New Roman" w:eastAsia="Times New Roman" w:hAnsi="Times New Roman" w:cs="Times New Roman"/>
                <w:color w:val="000000"/>
                <w:sz w:val="24"/>
                <w:szCs w:val="24"/>
                <w:lang w:val="es-DO" w:eastAsia="es-ES"/>
              </w:rPr>
              <w:t>, u</w:t>
            </w:r>
            <w:r w:rsidRPr="005867B2">
              <w:rPr>
                <w:rFonts w:ascii="Times New Roman" w:eastAsia="Times New Roman" w:hAnsi="Times New Roman" w:cs="Times New Roman"/>
                <w:color w:val="000000"/>
                <w:sz w:val="24"/>
                <w:szCs w:val="24"/>
                <w:lang w:val="es-DO" w:eastAsia="es-ES"/>
              </w:rPr>
              <w:t>niformes para estudiantes</w:t>
            </w:r>
            <w:r w:rsidR="00AA39C2" w:rsidRPr="005867B2">
              <w:rPr>
                <w:rFonts w:ascii="Times New Roman" w:eastAsia="Times New Roman" w:hAnsi="Times New Roman" w:cs="Times New Roman"/>
                <w:color w:val="000000"/>
                <w:sz w:val="24"/>
                <w:szCs w:val="24"/>
                <w:lang w:val="es-DO" w:eastAsia="es-ES"/>
              </w:rPr>
              <w:t xml:space="preserve">, </w:t>
            </w:r>
            <w:r w:rsidR="00D732E3" w:rsidRPr="005867B2">
              <w:rPr>
                <w:rFonts w:ascii="Times New Roman" w:eastAsia="Times New Roman" w:hAnsi="Times New Roman" w:cs="Times New Roman"/>
                <w:color w:val="000000"/>
                <w:sz w:val="24"/>
                <w:szCs w:val="24"/>
                <w:lang w:val="es-DO" w:eastAsia="es-ES"/>
              </w:rPr>
              <w:t xml:space="preserve">talleres, </w:t>
            </w:r>
            <w:r w:rsidR="00AA39C2" w:rsidRPr="005867B2">
              <w:rPr>
                <w:rFonts w:ascii="Times New Roman" w:eastAsia="Times New Roman" w:hAnsi="Times New Roman" w:cs="Times New Roman"/>
                <w:color w:val="000000"/>
                <w:sz w:val="24"/>
                <w:szCs w:val="24"/>
                <w:lang w:val="es-DO" w:eastAsia="es-ES"/>
              </w:rPr>
              <w:t xml:space="preserve">pizarra blanca pequeña, cajas de tizas, libros de textos, etc. </w:t>
            </w:r>
          </w:p>
        </w:tc>
      </w:tr>
      <w:tr w:rsidR="004E3899" w:rsidRPr="005867B2" w14:paraId="200ACA6E" w14:textId="77777777" w:rsidTr="0054523D">
        <w:tc>
          <w:tcPr>
            <w:tcW w:w="3576" w:type="dxa"/>
          </w:tcPr>
          <w:p w14:paraId="54612382" w14:textId="77777777" w:rsidR="004E3899" w:rsidRPr="005867B2" w:rsidRDefault="00EB41A3" w:rsidP="00FE7B64">
            <w:pPr>
              <w:pStyle w:val="Prrafodelista"/>
              <w:spacing w:before="240" w:after="0" w:line="360" w:lineRule="auto"/>
              <w:ind w:left="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Padres y comunidad</w:t>
            </w:r>
          </w:p>
          <w:p w14:paraId="270B0E05" w14:textId="3D9E0DF5" w:rsidR="00743B4F" w:rsidRPr="005867B2" w:rsidRDefault="00743B4F" w:rsidP="00FE7B64">
            <w:pPr>
              <w:pStyle w:val="Prrafodelista"/>
              <w:spacing w:before="240" w:after="0" w:line="360" w:lineRule="auto"/>
              <w:ind w:left="0"/>
              <w:jc w:val="both"/>
              <w:rPr>
                <w:rFonts w:ascii="Times New Roman" w:eastAsia="Times New Roman" w:hAnsi="Times New Roman" w:cs="Times New Roman"/>
                <w:color w:val="000000"/>
                <w:sz w:val="24"/>
                <w:szCs w:val="24"/>
                <w:lang w:val="es-DO" w:eastAsia="es-ES"/>
              </w:rPr>
            </w:pPr>
          </w:p>
        </w:tc>
        <w:tc>
          <w:tcPr>
            <w:tcW w:w="5491" w:type="dxa"/>
          </w:tcPr>
          <w:p w14:paraId="6E25A876" w14:textId="0AA6D667" w:rsidR="004E3899" w:rsidRPr="005867B2" w:rsidRDefault="00AA39C2"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E</w:t>
            </w:r>
            <w:r w:rsidR="00EB41A3" w:rsidRPr="005867B2">
              <w:rPr>
                <w:rFonts w:ascii="Times New Roman" w:eastAsia="Times New Roman" w:hAnsi="Times New Roman" w:cs="Times New Roman"/>
                <w:color w:val="000000"/>
                <w:sz w:val="24"/>
                <w:szCs w:val="24"/>
                <w:lang w:val="es-DO" w:eastAsia="es-ES"/>
              </w:rPr>
              <w:t>stufa de hierro</w:t>
            </w:r>
            <w:r w:rsidRPr="005867B2">
              <w:rPr>
                <w:rFonts w:ascii="Times New Roman" w:eastAsia="Times New Roman" w:hAnsi="Times New Roman" w:cs="Times New Roman"/>
                <w:color w:val="000000"/>
                <w:sz w:val="24"/>
                <w:szCs w:val="24"/>
                <w:lang w:val="es-DO" w:eastAsia="es-ES"/>
              </w:rPr>
              <w:t>, m</w:t>
            </w:r>
            <w:r w:rsidR="00EB41A3" w:rsidRPr="005867B2">
              <w:rPr>
                <w:rFonts w:ascii="Times New Roman" w:eastAsia="Times New Roman" w:hAnsi="Times New Roman" w:cs="Times New Roman"/>
                <w:color w:val="000000"/>
                <w:sz w:val="24"/>
                <w:szCs w:val="24"/>
                <w:lang w:val="es-DO" w:eastAsia="es-ES"/>
              </w:rPr>
              <w:t xml:space="preserve">ateriales </w:t>
            </w:r>
            <w:r w:rsidRPr="005867B2">
              <w:rPr>
                <w:rFonts w:ascii="Times New Roman" w:eastAsia="Times New Roman" w:hAnsi="Times New Roman" w:cs="Times New Roman"/>
                <w:color w:val="000000"/>
                <w:sz w:val="24"/>
                <w:szCs w:val="24"/>
                <w:lang w:val="es-DO" w:eastAsia="es-ES"/>
              </w:rPr>
              <w:t>de construcción, l</w:t>
            </w:r>
            <w:r w:rsidR="00EB41A3" w:rsidRPr="005867B2">
              <w:rPr>
                <w:rFonts w:ascii="Times New Roman" w:eastAsia="Times New Roman" w:hAnsi="Times New Roman" w:cs="Times New Roman"/>
                <w:color w:val="000000"/>
                <w:sz w:val="24"/>
                <w:szCs w:val="24"/>
                <w:lang w:val="es-DO" w:eastAsia="es-ES"/>
              </w:rPr>
              <w:t>impieza del centro a bomba de presión</w:t>
            </w:r>
            <w:r w:rsidR="00831C05" w:rsidRPr="005867B2">
              <w:rPr>
                <w:rFonts w:ascii="Times New Roman" w:eastAsia="Times New Roman" w:hAnsi="Times New Roman" w:cs="Times New Roman"/>
                <w:color w:val="000000"/>
                <w:sz w:val="24"/>
                <w:szCs w:val="24"/>
                <w:lang w:val="es-DO" w:eastAsia="es-ES"/>
              </w:rPr>
              <w:t>, mano</w:t>
            </w:r>
            <w:r w:rsidR="00743B4F" w:rsidRPr="005867B2">
              <w:rPr>
                <w:rFonts w:ascii="Times New Roman" w:eastAsia="Times New Roman" w:hAnsi="Times New Roman" w:cs="Times New Roman"/>
                <w:color w:val="000000"/>
                <w:sz w:val="24"/>
                <w:szCs w:val="24"/>
                <w:lang w:val="es-DO" w:eastAsia="es-ES"/>
              </w:rPr>
              <w:t>s</w:t>
            </w:r>
            <w:r w:rsidR="00831C05" w:rsidRPr="005867B2">
              <w:rPr>
                <w:rFonts w:ascii="Times New Roman" w:eastAsia="Times New Roman" w:hAnsi="Times New Roman" w:cs="Times New Roman"/>
                <w:color w:val="000000"/>
                <w:sz w:val="24"/>
                <w:szCs w:val="24"/>
                <w:lang w:val="es-DO" w:eastAsia="es-ES"/>
              </w:rPr>
              <w:t xml:space="preserve"> de obra</w:t>
            </w:r>
            <w:r w:rsidR="00743B4F" w:rsidRPr="005867B2">
              <w:rPr>
                <w:rFonts w:ascii="Times New Roman" w:eastAsia="Times New Roman" w:hAnsi="Times New Roman" w:cs="Times New Roman"/>
                <w:color w:val="000000"/>
                <w:sz w:val="24"/>
                <w:szCs w:val="24"/>
                <w:lang w:val="es-DO" w:eastAsia="es-ES"/>
              </w:rPr>
              <w:t>s</w:t>
            </w:r>
            <w:r w:rsidR="00831C05" w:rsidRPr="005867B2">
              <w:rPr>
                <w:rFonts w:ascii="Times New Roman" w:eastAsia="Times New Roman" w:hAnsi="Times New Roman" w:cs="Times New Roman"/>
                <w:color w:val="000000"/>
                <w:sz w:val="24"/>
                <w:szCs w:val="24"/>
                <w:lang w:val="es-DO" w:eastAsia="es-ES"/>
              </w:rPr>
              <w:t xml:space="preserve">, </w:t>
            </w:r>
            <w:r w:rsidR="00D732E3" w:rsidRPr="005867B2">
              <w:rPr>
                <w:rFonts w:ascii="Times New Roman" w:eastAsia="Times New Roman" w:hAnsi="Times New Roman" w:cs="Times New Roman"/>
                <w:color w:val="000000"/>
                <w:sz w:val="24"/>
                <w:szCs w:val="24"/>
                <w:lang w:val="es-DO" w:eastAsia="es-ES"/>
              </w:rPr>
              <w:t>agua para el centro</w:t>
            </w:r>
            <w:r w:rsidR="00743B4F" w:rsidRPr="005867B2">
              <w:rPr>
                <w:rFonts w:ascii="Times New Roman" w:eastAsia="Times New Roman" w:hAnsi="Times New Roman" w:cs="Times New Roman"/>
                <w:color w:val="000000"/>
                <w:sz w:val="24"/>
                <w:szCs w:val="24"/>
                <w:lang w:val="es-DO" w:eastAsia="es-ES"/>
              </w:rPr>
              <w:t xml:space="preserve">, </w:t>
            </w:r>
            <w:r w:rsidR="00831C05" w:rsidRPr="005867B2">
              <w:rPr>
                <w:rFonts w:ascii="Times New Roman" w:eastAsia="Times New Roman" w:hAnsi="Times New Roman" w:cs="Times New Roman"/>
                <w:color w:val="000000"/>
                <w:sz w:val="24"/>
                <w:szCs w:val="24"/>
                <w:lang w:val="es-DO" w:eastAsia="es-ES"/>
              </w:rPr>
              <w:t>etc.</w:t>
            </w:r>
          </w:p>
        </w:tc>
      </w:tr>
      <w:tr w:rsidR="004E3899" w:rsidRPr="005867B2" w14:paraId="13FB4F91" w14:textId="77777777" w:rsidTr="0054523D">
        <w:tc>
          <w:tcPr>
            <w:tcW w:w="3576" w:type="dxa"/>
          </w:tcPr>
          <w:p w14:paraId="59049628" w14:textId="68255C8A" w:rsidR="004E3899" w:rsidRPr="005867B2" w:rsidRDefault="00EB41A3" w:rsidP="00FE7B64">
            <w:pPr>
              <w:pStyle w:val="Prrafodelista"/>
              <w:spacing w:before="240" w:after="0" w:line="360" w:lineRule="auto"/>
              <w:ind w:left="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Visión Mundial, Luis Mario Moreno y Norteamericano</w:t>
            </w:r>
          </w:p>
        </w:tc>
        <w:tc>
          <w:tcPr>
            <w:tcW w:w="5491" w:type="dxa"/>
          </w:tcPr>
          <w:p w14:paraId="20015F37" w14:textId="4B912159" w:rsidR="004E3899" w:rsidRPr="005867B2" w:rsidRDefault="00EB41A3"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Talleres</w:t>
            </w:r>
            <w:r w:rsidR="00831C05" w:rsidRPr="005867B2">
              <w:rPr>
                <w:rFonts w:ascii="Times New Roman" w:eastAsia="Times New Roman" w:hAnsi="Times New Roman" w:cs="Times New Roman"/>
                <w:color w:val="000000"/>
                <w:sz w:val="24"/>
                <w:szCs w:val="24"/>
                <w:lang w:val="es-DO" w:eastAsia="es-ES"/>
              </w:rPr>
              <w:t xml:space="preserve"> de alfabetización y lectoescritura, charlas, s</w:t>
            </w:r>
            <w:r w:rsidRPr="005867B2">
              <w:rPr>
                <w:rFonts w:ascii="Times New Roman" w:eastAsia="Times New Roman" w:hAnsi="Times New Roman" w:cs="Times New Roman"/>
                <w:color w:val="000000"/>
                <w:sz w:val="24"/>
                <w:szCs w:val="24"/>
                <w:lang w:val="es-DO" w:eastAsia="es-ES"/>
              </w:rPr>
              <w:t xml:space="preserve">ervicio </w:t>
            </w:r>
            <w:r w:rsidR="00A004DC" w:rsidRPr="005867B2">
              <w:rPr>
                <w:rFonts w:ascii="Times New Roman" w:eastAsia="Times New Roman" w:hAnsi="Times New Roman" w:cs="Times New Roman"/>
                <w:color w:val="000000"/>
                <w:sz w:val="24"/>
                <w:szCs w:val="24"/>
                <w:lang w:val="es-DO" w:eastAsia="es-ES"/>
              </w:rPr>
              <w:t>cáterin</w:t>
            </w:r>
            <w:r w:rsidR="00831C05" w:rsidRPr="005867B2">
              <w:rPr>
                <w:rFonts w:ascii="Times New Roman" w:eastAsia="Times New Roman" w:hAnsi="Times New Roman" w:cs="Times New Roman"/>
                <w:color w:val="000000"/>
                <w:sz w:val="24"/>
                <w:szCs w:val="24"/>
                <w:lang w:val="es-DO" w:eastAsia="es-ES"/>
              </w:rPr>
              <w:t>, m</w:t>
            </w:r>
            <w:r w:rsidRPr="005867B2">
              <w:rPr>
                <w:rFonts w:ascii="Times New Roman" w:eastAsia="Times New Roman" w:hAnsi="Times New Roman" w:cs="Times New Roman"/>
                <w:color w:val="000000"/>
                <w:sz w:val="24"/>
                <w:szCs w:val="24"/>
                <w:lang w:val="es-DO" w:eastAsia="es-ES"/>
              </w:rPr>
              <w:t xml:space="preserve">ateriales </w:t>
            </w:r>
            <w:r w:rsidR="00D732E3" w:rsidRPr="005867B2">
              <w:rPr>
                <w:rFonts w:ascii="Times New Roman" w:eastAsia="Times New Roman" w:hAnsi="Times New Roman" w:cs="Times New Roman"/>
                <w:color w:val="000000"/>
                <w:sz w:val="24"/>
                <w:szCs w:val="24"/>
                <w:lang w:val="es-DO" w:eastAsia="es-ES"/>
              </w:rPr>
              <w:t>gastables:</w:t>
            </w:r>
            <w:r w:rsidRPr="005867B2">
              <w:rPr>
                <w:rFonts w:ascii="Times New Roman" w:eastAsia="Times New Roman" w:hAnsi="Times New Roman" w:cs="Times New Roman"/>
                <w:color w:val="000000"/>
                <w:sz w:val="24"/>
                <w:szCs w:val="24"/>
                <w:lang w:val="es-DO" w:eastAsia="es-ES"/>
              </w:rPr>
              <w:t xml:space="preserve"> cartulinas, foami, lápices de colores, borra, pintura, cuadernos, </w:t>
            </w:r>
            <w:r w:rsidR="00D732E3" w:rsidRPr="005867B2">
              <w:rPr>
                <w:rFonts w:ascii="Times New Roman" w:eastAsia="Times New Roman" w:hAnsi="Times New Roman" w:cs="Times New Roman"/>
                <w:color w:val="000000"/>
                <w:sz w:val="24"/>
                <w:szCs w:val="24"/>
                <w:lang w:val="es-DO" w:eastAsia="es-ES"/>
              </w:rPr>
              <w:t>silicones,</w:t>
            </w:r>
            <w:r w:rsidRPr="005867B2">
              <w:rPr>
                <w:rFonts w:ascii="Times New Roman" w:eastAsia="Times New Roman" w:hAnsi="Times New Roman" w:cs="Times New Roman"/>
                <w:color w:val="000000"/>
                <w:sz w:val="24"/>
                <w:szCs w:val="24"/>
                <w:lang w:val="es-DO" w:eastAsia="es-ES"/>
              </w:rPr>
              <w:t xml:space="preserve"> resma de papel, lápiz de carbón, tijeras, grapadora…</w:t>
            </w:r>
          </w:p>
        </w:tc>
      </w:tr>
      <w:tr w:rsidR="00EB41A3" w:rsidRPr="005867B2" w14:paraId="1CDA362E" w14:textId="77777777" w:rsidTr="0054523D">
        <w:tc>
          <w:tcPr>
            <w:tcW w:w="3576" w:type="dxa"/>
          </w:tcPr>
          <w:p w14:paraId="57BC3C49" w14:textId="6524FFE5" w:rsidR="00EB41A3" w:rsidRPr="005867B2" w:rsidRDefault="00EB41A3" w:rsidP="00FE7B64">
            <w:pPr>
              <w:pStyle w:val="Prrafodelista"/>
              <w:spacing w:before="240" w:after="0" w:line="360" w:lineRule="auto"/>
              <w:ind w:left="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Fundación Tropicalia</w:t>
            </w:r>
          </w:p>
        </w:tc>
        <w:tc>
          <w:tcPr>
            <w:tcW w:w="5491" w:type="dxa"/>
          </w:tcPr>
          <w:p w14:paraId="6B61AA96" w14:textId="4E9D542A" w:rsidR="00EB41A3" w:rsidRPr="005867B2" w:rsidRDefault="00EB41A3"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Servicio </w:t>
            </w:r>
            <w:r w:rsidR="00A004DC" w:rsidRPr="005867B2">
              <w:rPr>
                <w:rFonts w:ascii="Times New Roman" w:eastAsia="Times New Roman" w:hAnsi="Times New Roman" w:cs="Times New Roman"/>
                <w:color w:val="000000"/>
                <w:sz w:val="24"/>
                <w:szCs w:val="24"/>
                <w:lang w:val="es-DO" w:eastAsia="es-ES"/>
              </w:rPr>
              <w:t>Cáterin</w:t>
            </w:r>
            <w:r w:rsidR="00831C05" w:rsidRPr="005867B2">
              <w:rPr>
                <w:rFonts w:ascii="Times New Roman" w:eastAsia="Times New Roman" w:hAnsi="Times New Roman" w:cs="Times New Roman"/>
                <w:color w:val="000000"/>
                <w:sz w:val="24"/>
                <w:szCs w:val="24"/>
                <w:lang w:val="es-DO" w:eastAsia="es-ES"/>
              </w:rPr>
              <w:t xml:space="preserve">, archivo pequeño, pizarra blanca grande, mochilas, cuadernos, abanicos, mini pizarra blanca pequeña, tabletas pizarras, </w:t>
            </w:r>
            <w:r w:rsidR="00D732E3" w:rsidRPr="005867B2">
              <w:rPr>
                <w:rFonts w:ascii="Times New Roman" w:eastAsia="Times New Roman" w:hAnsi="Times New Roman" w:cs="Times New Roman"/>
                <w:color w:val="000000"/>
                <w:sz w:val="24"/>
                <w:szCs w:val="24"/>
                <w:lang w:val="es-DO" w:eastAsia="es-ES"/>
              </w:rPr>
              <w:t xml:space="preserve">materiales gastables y de enseñanza, </w:t>
            </w:r>
            <w:r w:rsidR="00831C05" w:rsidRPr="005867B2">
              <w:rPr>
                <w:rFonts w:ascii="Times New Roman" w:eastAsia="Times New Roman" w:hAnsi="Times New Roman" w:cs="Times New Roman"/>
                <w:color w:val="000000"/>
                <w:sz w:val="24"/>
                <w:szCs w:val="24"/>
                <w:lang w:val="es-DO" w:eastAsia="es-ES"/>
              </w:rPr>
              <w:t>m</w:t>
            </w:r>
            <w:r w:rsidRPr="005867B2">
              <w:rPr>
                <w:rFonts w:ascii="Times New Roman" w:eastAsia="Times New Roman" w:hAnsi="Times New Roman" w:cs="Times New Roman"/>
                <w:color w:val="000000"/>
                <w:sz w:val="24"/>
                <w:szCs w:val="24"/>
                <w:lang w:val="es-DO" w:eastAsia="es-ES"/>
              </w:rPr>
              <w:t>ateriales gastables, juegos y otros sobrantes del campamento “Campamento Soy Niña</w:t>
            </w:r>
            <w:r w:rsidR="00D732E3" w:rsidRPr="005867B2">
              <w:rPr>
                <w:rFonts w:ascii="Times New Roman" w:eastAsia="Times New Roman" w:hAnsi="Times New Roman" w:cs="Times New Roman"/>
                <w:color w:val="000000"/>
                <w:sz w:val="24"/>
                <w:szCs w:val="24"/>
                <w:lang w:val="es-DO" w:eastAsia="es-ES"/>
              </w:rPr>
              <w:t>, Soy Importante</w:t>
            </w:r>
            <w:r w:rsidRPr="005867B2">
              <w:rPr>
                <w:rFonts w:ascii="Times New Roman" w:eastAsia="Times New Roman" w:hAnsi="Times New Roman" w:cs="Times New Roman"/>
                <w:color w:val="000000"/>
                <w:sz w:val="24"/>
                <w:szCs w:val="24"/>
                <w:lang w:val="es-DO" w:eastAsia="es-ES"/>
              </w:rPr>
              <w:t>”.</w:t>
            </w:r>
          </w:p>
        </w:tc>
      </w:tr>
      <w:tr w:rsidR="004E3899" w:rsidRPr="005867B2" w14:paraId="345989F4" w14:textId="77777777" w:rsidTr="0054523D">
        <w:tc>
          <w:tcPr>
            <w:tcW w:w="3576" w:type="dxa"/>
          </w:tcPr>
          <w:p w14:paraId="2B281B75" w14:textId="675DC8BB" w:rsidR="004E3899" w:rsidRPr="005867B2" w:rsidRDefault="00EB41A3" w:rsidP="00FE7B64">
            <w:pPr>
              <w:pStyle w:val="Prrafodelista"/>
              <w:spacing w:before="240" w:after="0" w:line="360" w:lineRule="auto"/>
              <w:ind w:left="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Amado Papichulo</w:t>
            </w:r>
          </w:p>
        </w:tc>
        <w:tc>
          <w:tcPr>
            <w:tcW w:w="5491" w:type="dxa"/>
          </w:tcPr>
          <w:p w14:paraId="3CB230AB" w14:textId="308844B9" w:rsidR="004E3899" w:rsidRPr="005867B2" w:rsidRDefault="00EB41A3"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Arreglo de los daños ocasionado por Fiona de la cocina</w:t>
            </w:r>
            <w:r w:rsidR="00D732E3" w:rsidRPr="005867B2">
              <w:rPr>
                <w:rFonts w:ascii="Times New Roman" w:eastAsia="Times New Roman" w:hAnsi="Times New Roman" w:cs="Times New Roman"/>
                <w:color w:val="000000"/>
                <w:sz w:val="24"/>
                <w:szCs w:val="24"/>
                <w:lang w:val="es-DO" w:eastAsia="es-ES"/>
              </w:rPr>
              <w:t>, a</w:t>
            </w:r>
            <w:r w:rsidRPr="005867B2">
              <w:rPr>
                <w:rFonts w:ascii="Times New Roman" w:eastAsia="Times New Roman" w:hAnsi="Times New Roman" w:cs="Times New Roman"/>
                <w:color w:val="000000"/>
                <w:sz w:val="24"/>
                <w:szCs w:val="24"/>
                <w:lang w:val="es-DO" w:eastAsia="es-ES"/>
              </w:rPr>
              <w:t>rreglo de aulas con Aluzinc y zinc</w:t>
            </w:r>
            <w:r w:rsidR="00D732E3" w:rsidRPr="005867B2">
              <w:rPr>
                <w:rFonts w:ascii="Times New Roman" w:eastAsia="Times New Roman" w:hAnsi="Times New Roman" w:cs="Times New Roman"/>
                <w:color w:val="000000"/>
                <w:sz w:val="24"/>
                <w:szCs w:val="24"/>
                <w:lang w:val="es-DO" w:eastAsia="es-ES"/>
              </w:rPr>
              <w:t xml:space="preserve">, </w:t>
            </w:r>
            <w:r w:rsidRPr="005867B2">
              <w:rPr>
                <w:rFonts w:ascii="Times New Roman" w:eastAsia="Times New Roman" w:hAnsi="Times New Roman" w:cs="Times New Roman"/>
                <w:color w:val="000000"/>
                <w:sz w:val="24"/>
                <w:szCs w:val="24"/>
                <w:lang w:val="es-DO" w:eastAsia="es-ES"/>
              </w:rPr>
              <w:t>mesa</w:t>
            </w:r>
            <w:r w:rsidR="00D732E3" w:rsidRPr="005867B2">
              <w:rPr>
                <w:rFonts w:ascii="Times New Roman" w:eastAsia="Times New Roman" w:hAnsi="Times New Roman" w:cs="Times New Roman"/>
                <w:color w:val="000000"/>
                <w:sz w:val="24"/>
                <w:szCs w:val="24"/>
                <w:lang w:val="es-DO" w:eastAsia="es-ES"/>
              </w:rPr>
              <w:t xml:space="preserve">, </w:t>
            </w:r>
            <w:r w:rsidRPr="005867B2">
              <w:rPr>
                <w:rFonts w:ascii="Times New Roman" w:eastAsia="Times New Roman" w:hAnsi="Times New Roman" w:cs="Times New Roman"/>
                <w:color w:val="000000"/>
                <w:sz w:val="24"/>
                <w:szCs w:val="24"/>
                <w:lang w:val="es-DO" w:eastAsia="es-ES"/>
              </w:rPr>
              <w:t>abanicos</w:t>
            </w:r>
            <w:r w:rsidR="00D732E3" w:rsidRPr="005867B2">
              <w:rPr>
                <w:rFonts w:ascii="Times New Roman" w:eastAsia="Times New Roman" w:hAnsi="Times New Roman" w:cs="Times New Roman"/>
                <w:color w:val="000000"/>
                <w:sz w:val="24"/>
                <w:szCs w:val="24"/>
                <w:lang w:val="es-DO" w:eastAsia="es-ES"/>
              </w:rPr>
              <w:t xml:space="preserve">, </w:t>
            </w:r>
            <w:r w:rsidRPr="005867B2">
              <w:rPr>
                <w:rFonts w:ascii="Times New Roman" w:eastAsia="Times New Roman" w:hAnsi="Times New Roman" w:cs="Times New Roman"/>
                <w:color w:val="000000"/>
                <w:sz w:val="24"/>
                <w:szCs w:val="24"/>
                <w:lang w:val="es-DO" w:eastAsia="es-ES"/>
              </w:rPr>
              <w:t>Agua.</w:t>
            </w:r>
          </w:p>
        </w:tc>
      </w:tr>
      <w:tr w:rsidR="004E3899" w:rsidRPr="005867B2" w14:paraId="504E9873" w14:textId="77777777" w:rsidTr="0054523D">
        <w:tc>
          <w:tcPr>
            <w:tcW w:w="3576" w:type="dxa"/>
          </w:tcPr>
          <w:p w14:paraId="6A0E207E" w14:textId="548472B2" w:rsidR="004E3899" w:rsidRPr="005867B2" w:rsidRDefault="00EB41A3" w:rsidP="00FE7B64">
            <w:pPr>
              <w:pStyle w:val="Prrafodelista"/>
              <w:spacing w:before="240" w:after="0" w:line="360" w:lineRule="auto"/>
              <w:ind w:left="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Movimiento Jóvenes para seguir con el cambio</w:t>
            </w:r>
          </w:p>
        </w:tc>
        <w:tc>
          <w:tcPr>
            <w:tcW w:w="5491" w:type="dxa"/>
          </w:tcPr>
          <w:p w14:paraId="3B016D39" w14:textId="1E4B30D9" w:rsidR="004E3899" w:rsidRPr="005867B2" w:rsidRDefault="00D732E3"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Ab</w:t>
            </w:r>
            <w:r w:rsidR="00EB41A3" w:rsidRPr="005867B2">
              <w:rPr>
                <w:rFonts w:ascii="Times New Roman" w:eastAsia="Times New Roman" w:hAnsi="Times New Roman" w:cs="Times New Roman"/>
                <w:color w:val="000000"/>
                <w:sz w:val="24"/>
                <w:szCs w:val="24"/>
                <w:lang w:val="es-DO" w:eastAsia="es-ES"/>
              </w:rPr>
              <w:t>anicos</w:t>
            </w:r>
            <w:r w:rsidRPr="005867B2">
              <w:rPr>
                <w:rFonts w:ascii="Times New Roman" w:eastAsia="Times New Roman" w:hAnsi="Times New Roman" w:cs="Times New Roman"/>
                <w:color w:val="000000"/>
                <w:sz w:val="24"/>
                <w:szCs w:val="24"/>
                <w:lang w:val="es-DO" w:eastAsia="es-ES"/>
              </w:rPr>
              <w:t xml:space="preserve">, </w:t>
            </w:r>
            <w:r w:rsidR="00EB41A3" w:rsidRPr="005867B2">
              <w:rPr>
                <w:rFonts w:ascii="Times New Roman" w:eastAsia="Times New Roman" w:hAnsi="Times New Roman" w:cs="Times New Roman"/>
                <w:color w:val="000000"/>
                <w:sz w:val="24"/>
                <w:szCs w:val="24"/>
                <w:lang w:val="es-DO" w:eastAsia="es-ES"/>
              </w:rPr>
              <w:t>bebedero</w:t>
            </w:r>
            <w:r w:rsidRPr="005867B2">
              <w:rPr>
                <w:rFonts w:ascii="Times New Roman" w:eastAsia="Times New Roman" w:hAnsi="Times New Roman" w:cs="Times New Roman"/>
                <w:color w:val="000000"/>
                <w:sz w:val="24"/>
                <w:szCs w:val="24"/>
                <w:lang w:val="es-DO" w:eastAsia="es-ES"/>
              </w:rPr>
              <w:t>.</w:t>
            </w:r>
          </w:p>
        </w:tc>
      </w:tr>
    </w:tbl>
    <w:p w14:paraId="5B829B85" w14:textId="77A2ADAE" w:rsidR="004E3899" w:rsidRPr="005867B2" w:rsidRDefault="004E3899" w:rsidP="00FE7B64">
      <w:pPr>
        <w:pStyle w:val="Prrafodelista"/>
        <w:spacing w:before="240" w:after="0" w:line="360" w:lineRule="auto"/>
        <w:jc w:val="both"/>
        <w:rPr>
          <w:rFonts w:ascii="Times New Roman" w:eastAsia="Times New Roman" w:hAnsi="Times New Roman" w:cs="Times New Roman"/>
          <w:b/>
          <w:bCs/>
          <w:color w:val="000000"/>
          <w:sz w:val="24"/>
          <w:szCs w:val="24"/>
          <w:lang w:val="es-DO" w:eastAsia="es-ES"/>
        </w:rPr>
      </w:pPr>
    </w:p>
    <w:p w14:paraId="36EDF4BB" w14:textId="61D281F9" w:rsidR="008711BF" w:rsidRPr="005867B2" w:rsidRDefault="008711BF" w:rsidP="00FE7B64">
      <w:pPr>
        <w:pStyle w:val="Prrafodelista"/>
        <w:spacing w:before="240" w:after="0" w:line="360" w:lineRule="auto"/>
        <w:jc w:val="both"/>
        <w:rPr>
          <w:rFonts w:ascii="Times New Roman" w:eastAsia="Times New Roman" w:hAnsi="Times New Roman" w:cs="Times New Roman"/>
          <w:b/>
          <w:bCs/>
          <w:color w:val="000000"/>
          <w:sz w:val="24"/>
          <w:szCs w:val="24"/>
          <w:lang w:val="es-DO" w:eastAsia="es-ES"/>
        </w:rPr>
      </w:pPr>
    </w:p>
    <w:p w14:paraId="1303158F" w14:textId="785EC305" w:rsidR="008711BF" w:rsidRPr="005867B2" w:rsidRDefault="008711BF" w:rsidP="00FE7B64">
      <w:pPr>
        <w:pStyle w:val="Prrafodelista"/>
        <w:spacing w:before="240" w:after="0" w:line="360" w:lineRule="auto"/>
        <w:jc w:val="both"/>
        <w:rPr>
          <w:rFonts w:ascii="Times New Roman" w:eastAsia="Times New Roman" w:hAnsi="Times New Roman" w:cs="Times New Roman"/>
          <w:b/>
          <w:bCs/>
          <w:color w:val="000000"/>
          <w:sz w:val="24"/>
          <w:szCs w:val="24"/>
          <w:lang w:val="es-DO" w:eastAsia="es-ES"/>
        </w:rPr>
      </w:pPr>
    </w:p>
    <w:p w14:paraId="666CA03C" w14:textId="77777777" w:rsidR="008711BF" w:rsidRPr="005867B2" w:rsidRDefault="008711BF" w:rsidP="00FE7B64">
      <w:pPr>
        <w:pStyle w:val="Prrafodelista"/>
        <w:spacing w:before="240" w:after="0" w:line="360" w:lineRule="auto"/>
        <w:jc w:val="both"/>
        <w:rPr>
          <w:rFonts w:ascii="Times New Roman" w:eastAsia="Times New Roman" w:hAnsi="Times New Roman" w:cs="Times New Roman"/>
          <w:b/>
          <w:bCs/>
          <w:color w:val="000000"/>
          <w:sz w:val="24"/>
          <w:szCs w:val="24"/>
          <w:lang w:val="es-DO" w:eastAsia="es-ES"/>
        </w:rPr>
      </w:pPr>
    </w:p>
    <w:p w14:paraId="5CDB0FF7" w14:textId="0794F6B8" w:rsidR="009B125B" w:rsidRPr="005867B2" w:rsidRDefault="004F3BB5" w:rsidP="004F3BB5">
      <w:pPr>
        <w:pStyle w:val="Ttulo2"/>
        <w:rPr>
          <w:rFonts w:eastAsia="Times New Roman"/>
          <w:lang w:val="es-DO" w:eastAsia="es-ES"/>
        </w:rPr>
      </w:pPr>
      <w:bookmarkStart w:id="15" w:name="_Toc138329129"/>
      <w:r>
        <w:rPr>
          <w:rFonts w:eastAsia="Times New Roman"/>
          <w:lang w:val="es-DO" w:eastAsia="es-ES"/>
        </w:rPr>
        <w:lastRenderedPageBreak/>
        <w:t xml:space="preserve">5.1 </w:t>
      </w:r>
      <w:r w:rsidR="00743B4F" w:rsidRPr="005867B2">
        <w:rPr>
          <w:rFonts w:eastAsia="Times New Roman"/>
          <w:lang w:val="es-DO" w:eastAsia="es-ES"/>
        </w:rPr>
        <w:t xml:space="preserve">Cuadro de Recursos Adquiridos </w:t>
      </w:r>
      <w:r w:rsidR="009C76EA" w:rsidRPr="005867B2">
        <w:rPr>
          <w:rFonts w:eastAsia="Times New Roman"/>
          <w:lang w:val="es-DO" w:eastAsia="es-ES"/>
        </w:rPr>
        <w:t>con fondos de</w:t>
      </w:r>
      <w:r w:rsidR="00743B4F" w:rsidRPr="005867B2">
        <w:rPr>
          <w:rFonts w:eastAsia="Times New Roman"/>
          <w:lang w:val="es-DO" w:eastAsia="es-ES"/>
        </w:rPr>
        <w:t xml:space="preserve"> Junta de centro.</w:t>
      </w:r>
      <w:bookmarkEnd w:id="15"/>
    </w:p>
    <w:p w14:paraId="66148786" w14:textId="3CA01CE3" w:rsidR="00743B4F" w:rsidRPr="005867B2" w:rsidRDefault="00743B4F" w:rsidP="00FE7B64">
      <w:pPr>
        <w:spacing w:before="240" w:after="0" w:line="360" w:lineRule="auto"/>
        <w:jc w:val="both"/>
        <w:rPr>
          <w:rFonts w:ascii="Times New Roman" w:eastAsia="Times New Roman" w:hAnsi="Times New Roman" w:cs="Times New Roman"/>
          <w:b/>
          <w:bCs/>
          <w:color w:val="000000"/>
          <w:sz w:val="24"/>
          <w:szCs w:val="24"/>
          <w:lang w:val="es-DO" w:eastAsia="es-ES"/>
        </w:rPr>
      </w:pPr>
    </w:p>
    <w:tbl>
      <w:tblPr>
        <w:tblStyle w:val="Tablaconcuadrcula"/>
        <w:tblW w:w="0" w:type="auto"/>
        <w:tblLook w:val="04A0" w:firstRow="1" w:lastRow="0" w:firstColumn="1" w:lastColumn="0" w:noHBand="0" w:noVBand="1"/>
      </w:tblPr>
      <w:tblGrid>
        <w:gridCol w:w="5240"/>
      </w:tblGrid>
      <w:tr w:rsidR="007F5E13" w:rsidRPr="005867B2" w14:paraId="47947FA6" w14:textId="77777777" w:rsidTr="007F5E13">
        <w:tc>
          <w:tcPr>
            <w:tcW w:w="5240" w:type="dxa"/>
          </w:tcPr>
          <w:p w14:paraId="7F14447E" w14:textId="53BCC7C9" w:rsidR="007F5E13" w:rsidRPr="005867B2" w:rsidRDefault="007F5E13" w:rsidP="00FE7B64">
            <w:pPr>
              <w:spacing w:before="240" w:after="0" w:line="360" w:lineRule="auto"/>
              <w:jc w:val="both"/>
              <w:rPr>
                <w:rFonts w:ascii="Times New Roman" w:eastAsia="Times New Roman" w:hAnsi="Times New Roman" w:cs="Times New Roman"/>
                <w:b/>
                <w:bCs/>
                <w:color w:val="000000"/>
                <w:sz w:val="24"/>
                <w:szCs w:val="24"/>
                <w:lang w:val="es-DO" w:eastAsia="es-ES"/>
              </w:rPr>
            </w:pPr>
            <w:r w:rsidRPr="005867B2">
              <w:rPr>
                <w:rFonts w:ascii="Times New Roman" w:eastAsia="Times New Roman" w:hAnsi="Times New Roman" w:cs="Times New Roman"/>
                <w:b/>
                <w:bCs/>
                <w:color w:val="000000"/>
                <w:sz w:val="24"/>
                <w:szCs w:val="24"/>
                <w:lang w:val="es-DO" w:eastAsia="es-ES"/>
              </w:rPr>
              <w:t>Materiales o servicios</w:t>
            </w:r>
          </w:p>
        </w:tc>
      </w:tr>
      <w:tr w:rsidR="007F5E13" w:rsidRPr="005867B2" w14:paraId="25C97C9E" w14:textId="77777777" w:rsidTr="007F5E13">
        <w:tc>
          <w:tcPr>
            <w:tcW w:w="5240" w:type="dxa"/>
          </w:tcPr>
          <w:p w14:paraId="26F1D01C" w14:textId="0A2F87A5" w:rsidR="007F5E13" w:rsidRPr="005867B2" w:rsidRDefault="007F5E13"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Materiales de limpieza</w:t>
            </w:r>
          </w:p>
        </w:tc>
      </w:tr>
      <w:tr w:rsidR="007F5E13" w:rsidRPr="005867B2" w14:paraId="514BF20A" w14:textId="77777777" w:rsidTr="007F5E13">
        <w:tc>
          <w:tcPr>
            <w:tcW w:w="5240" w:type="dxa"/>
          </w:tcPr>
          <w:p w14:paraId="3DBE86F3" w14:textId="3A6BD96D" w:rsidR="007F5E13" w:rsidRPr="005867B2" w:rsidRDefault="007F5E13"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Materiales gastables y de enseñanza</w:t>
            </w:r>
          </w:p>
        </w:tc>
      </w:tr>
      <w:tr w:rsidR="007F5E13" w:rsidRPr="005867B2" w14:paraId="0851628B" w14:textId="77777777" w:rsidTr="007F5E13">
        <w:tc>
          <w:tcPr>
            <w:tcW w:w="5240" w:type="dxa"/>
          </w:tcPr>
          <w:p w14:paraId="69915AB3" w14:textId="034AFEE0" w:rsidR="007F5E13" w:rsidRPr="005867B2" w:rsidRDefault="007F5E13"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Utensilios de cocina</w:t>
            </w:r>
          </w:p>
        </w:tc>
      </w:tr>
      <w:tr w:rsidR="007F5E13" w:rsidRPr="005867B2" w14:paraId="29DE33D3" w14:textId="77777777" w:rsidTr="007F5E13">
        <w:tc>
          <w:tcPr>
            <w:tcW w:w="5240" w:type="dxa"/>
          </w:tcPr>
          <w:p w14:paraId="353E15FC" w14:textId="3AF2BF5B" w:rsidR="007F5E13" w:rsidRPr="005867B2" w:rsidRDefault="00504904"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Compra de materiales de construcción y plomería</w:t>
            </w:r>
          </w:p>
        </w:tc>
      </w:tr>
      <w:tr w:rsidR="007F5E13" w:rsidRPr="005867B2" w14:paraId="07774D06" w14:textId="77777777" w:rsidTr="007F5E13">
        <w:tc>
          <w:tcPr>
            <w:tcW w:w="5240" w:type="dxa"/>
          </w:tcPr>
          <w:p w14:paraId="4C76DFDF" w14:textId="4D9BF493" w:rsidR="007F5E13" w:rsidRPr="005867B2" w:rsidRDefault="007F5E13"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Impresora</w:t>
            </w:r>
          </w:p>
        </w:tc>
      </w:tr>
      <w:tr w:rsidR="007F5E13" w:rsidRPr="005867B2" w14:paraId="5928737E" w14:textId="77777777" w:rsidTr="007F5E13">
        <w:tc>
          <w:tcPr>
            <w:tcW w:w="5240" w:type="dxa"/>
          </w:tcPr>
          <w:p w14:paraId="06D29EF3" w14:textId="66580A83" w:rsidR="007F5E13" w:rsidRPr="005867B2" w:rsidRDefault="007F5E13"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Alfombras</w:t>
            </w:r>
          </w:p>
        </w:tc>
      </w:tr>
      <w:tr w:rsidR="007F5E13" w:rsidRPr="005867B2" w14:paraId="5838BA22" w14:textId="77777777" w:rsidTr="007F5E13">
        <w:tc>
          <w:tcPr>
            <w:tcW w:w="5240" w:type="dxa"/>
          </w:tcPr>
          <w:p w14:paraId="7FE390D8" w14:textId="7D46C85B" w:rsidR="007F5E13" w:rsidRPr="005867B2" w:rsidRDefault="007F5E13"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Pintura e utensilios de pintar</w:t>
            </w:r>
          </w:p>
        </w:tc>
      </w:tr>
      <w:tr w:rsidR="007F5E13" w:rsidRPr="005867B2" w14:paraId="61719694" w14:textId="77777777" w:rsidTr="00B244EA">
        <w:trPr>
          <w:trHeight w:val="766"/>
        </w:trPr>
        <w:tc>
          <w:tcPr>
            <w:tcW w:w="5240" w:type="dxa"/>
          </w:tcPr>
          <w:p w14:paraId="3DA44180" w14:textId="3C7BD550" w:rsidR="00504904" w:rsidRPr="005867B2" w:rsidRDefault="007F5E13"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Tintas para impresora</w:t>
            </w:r>
          </w:p>
        </w:tc>
      </w:tr>
      <w:tr w:rsidR="00B244EA" w:rsidRPr="005867B2" w14:paraId="52396D00" w14:textId="77777777" w:rsidTr="007F5E13">
        <w:trPr>
          <w:trHeight w:val="633"/>
        </w:trPr>
        <w:tc>
          <w:tcPr>
            <w:tcW w:w="5240" w:type="dxa"/>
          </w:tcPr>
          <w:p w14:paraId="4FB447F5" w14:textId="69FCE72D" w:rsidR="00B244EA" w:rsidRPr="005867B2" w:rsidRDefault="00B244EA"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Juegos de educación física</w:t>
            </w:r>
          </w:p>
        </w:tc>
      </w:tr>
      <w:tr w:rsidR="007F5E13" w:rsidRPr="005867B2" w14:paraId="37BDC318" w14:textId="77777777" w:rsidTr="007F5E13">
        <w:tc>
          <w:tcPr>
            <w:tcW w:w="5240" w:type="dxa"/>
          </w:tcPr>
          <w:p w14:paraId="302FE054" w14:textId="1DB0703C" w:rsidR="007F5E13" w:rsidRPr="005867B2" w:rsidRDefault="007F5E13"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Papel higiénico </w:t>
            </w:r>
          </w:p>
        </w:tc>
      </w:tr>
      <w:tr w:rsidR="007F5E13" w:rsidRPr="005867B2" w14:paraId="5C8F8946" w14:textId="77777777" w:rsidTr="007F5E13">
        <w:tc>
          <w:tcPr>
            <w:tcW w:w="5240" w:type="dxa"/>
          </w:tcPr>
          <w:p w14:paraId="5158F3D8" w14:textId="7C028549" w:rsidR="009C76EA" w:rsidRPr="005867B2" w:rsidRDefault="009C76EA"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Extensiones eléctricas </w:t>
            </w:r>
          </w:p>
        </w:tc>
      </w:tr>
      <w:tr w:rsidR="009C76EA" w:rsidRPr="005867B2" w14:paraId="7C64B597" w14:textId="77777777" w:rsidTr="007F5E13">
        <w:tc>
          <w:tcPr>
            <w:tcW w:w="5240" w:type="dxa"/>
          </w:tcPr>
          <w:p w14:paraId="75E5651B" w14:textId="2A0F88BC" w:rsidR="009C76EA" w:rsidRPr="005867B2" w:rsidRDefault="009C76EA"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Compra de alimentos (servicio </w:t>
            </w:r>
            <w:r w:rsidR="00A004DC" w:rsidRPr="005867B2">
              <w:rPr>
                <w:rFonts w:ascii="Times New Roman" w:eastAsia="Times New Roman" w:hAnsi="Times New Roman" w:cs="Times New Roman"/>
                <w:color w:val="000000"/>
                <w:sz w:val="24"/>
                <w:szCs w:val="24"/>
                <w:lang w:val="es-DO" w:eastAsia="es-ES"/>
              </w:rPr>
              <w:t>cáterin</w:t>
            </w:r>
            <w:r w:rsidRPr="005867B2">
              <w:rPr>
                <w:rFonts w:ascii="Times New Roman" w:eastAsia="Times New Roman" w:hAnsi="Times New Roman" w:cs="Times New Roman"/>
                <w:color w:val="000000"/>
                <w:sz w:val="24"/>
                <w:szCs w:val="24"/>
                <w:lang w:val="es-DO" w:eastAsia="es-ES"/>
              </w:rPr>
              <w:t>)</w:t>
            </w:r>
          </w:p>
        </w:tc>
      </w:tr>
      <w:tr w:rsidR="009C76EA" w:rsidRPr="005867B2" w14:paraId="48077E17" w14:textId="77777777" w:rsidTr="007F5E13">
        <w:tc>
          <w:tcPr>
            <w:tcW w:w="5240" w:type="dxa"/>
          </w:tcPr>
          <w:p w14:paraId="554B6250" w14:textId="73F88C6C" w:rsidR="009C76EA" w:rsidRPr="005867B2" w:rsidRDefault="009C76EA"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Pagos de internet</w:t>
            </w:r>
          </w:p>
        </w:tc>
      </w:tr>
      <w:tr w:rsidR="009C76EA" w:rsidRPr="005867B2" w14:paraId="1D6BE227" w14:textId="77777777" w:rsidTr="007F5E13">
        <w:tc>
          <w:tcPr>
            <w:tcW w:w="5240" w:type="dxa"/>
          </w:tcPr>
          <w:p w14:paraId="4B5BD7A0" w14:textId="7D362C3D" w:rsidR="009C76EA" w:rsidRPr="005867B2" w:rsidRDefault="009C76EA" w:rsidP="00FE7B64">
            <w:pPr>
              <w:spacing w:before="240" w:after="0" w:line="36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Manos de obras de construcción y plomería</w:t>
            </w:r>
          </w:p>
        </w:tc>
      </w:tr>
    </w:tbl>
    <w:p w14:paraId="742190DE" w14:textId="704BFCBA" w:rsidR="00B244EA" w:rsidRPr="005867B2" w:rsidRDefault="00B244EA" w:rsidP="00B244EA">
      <w:pPr>
        <w:pStyle w:val="Prrafodelista"/>
        <w:spacing w:before="240" w:after="0" w:line="360" w:lineRule="auto"/>
        <w:jc w:val="both"/>
        <w:rPr>
          <w:rFonts w:ascii="Times New Roman" w:eastAsia="Times New Roman" w:hAnsi="Times New Roman" w:cs="Times New Roman"/>
          <w:b/>
          <w:bCs/>
          <w:color w:val="000000"/>
          <w:sz w:val="24"/>
          <w:szCs w:val="24"/>
          <w:lang w:val="es-DO" w:eastAsia="es-ES"/>
        </w:rPr>
      </w:pPr>
    </w:p>
    <w:p w14:paraId="2E2B7118" w14:textId="539E7392" w:rsidR="008711BF" w:rsidRPr="005867B2" w:rsidRDefault="008711BF" w:rsidP="00B244EA">
      <w:pPr>
        <w:pStyle w:val="Prrafodelista"/>
        <w:spacing w:before="240" w:after="0" w:line="360" w:lineRule="auto"/>
        <w:jc w:val="both"/>
        <w:rPr>
          <w:rFonts w:ascii="Times New Roman" w:eastAsia="Times New Roman" w:hAnsi="Times New Roman" w:cs="Times New Roman"/>
          <w:b/>
          <w:bCs/>
          <w:color w:val="000000"/>
          <w:sz w:val="24"/>
          <w:szCs w:val="24"/>
          <w:lang w:val="es-DO" w:eastAsia="es-ES"/>
        </w:rPr>
      </w:pPr>
    </w:p>
    <w:p w14:paraId="00C47751" w14:textId="0C2218A6" w:rsidR="008711BF" w:rsidRPr="005867B2" w:rsidRDefault="008711BF" w:rsidP="00B244EA">
      <w:pPr>
        <w:pStyle w:val="Prrafodelista"/>
        <w:spacing w:before="240" w:after="0" w:line="360" w:lineRule="auto"/>
        <w:jc w:val="both"/>
        <w:rPr>
          <w:rFonts w:ascii="Times New Roman" w:eastAsia="Times New Roman" w:hAnsi="Times New Roman" w:cs="Times New Roman"/>
          <w:b/>
          <w:bCs/>
          <w:color w:val="000000"/>
          <w:sz w:val="24"/>
          <w:szCs w:val="24"/>
          <w:lang w:val="es-DO" w:eastAsia="es-ES"/>
        </w:rPr>
      </w:pPr>
    </w:p>
    <w:p w14:paraId="131850F4" w14:textId="26E66BE8" w:rsidR="008711BF" w:rsidRPr="005867B2" w:rsidRDefault="008711BF" w:rsidP="00B244EA">
      <w:pPr>
        <w:pStyle w:val="Prrafodelista"/>
        <w:spacing w:before="240" w:after="0" w:line="360" w:lineRule="auto"/>
        <w:jc w:val="both"/>
        <w:rPr>
          <w:rFonts w:ascii="Times New Roman" w:eastAsia="Times New Roman" w:hAnsi="Times New Roman" w:cs="Times New Roman"/>
          <w:b/>
          <w:bCs/>
          <w:color w:val="000000"/>
          <w:sz w:val="24"/>
          <w:szCs w:val="24"/>
          <w:lang w:val="es-DO" w:eastAsia="es-ES"/>
        </w:rPr>
      </w:pPr>
    </w:p>
    <w:p w14:paraId="70C67B82" w14:textId="097D12B8" w:rsidR="008711BF" w:rsidRPr="005867B2" w:rsidRDefault="008711BF" w:rsidP="00B244EA">
      <w:pPr>
        <w:pStyle w:val="Prrafodelista"/>
        <w:spacing w:before="240" w:after="0" w:line="360" w:lineRule="auto"/>
        <w:jc w:val="both"/>
        <w:rPr>
          <w:rFonts w:ascii="Times New Roman" w:eastAsia="Times New Roman" w:hAnsi="Times New Roman" w:cs="Times New Roman"/>
          <w:b/>
          <w:bCs/>
          <w:color w:val="000000"/>
          <w:sz w:val="24"/>
          <w:szCs w:val="24"/>
          <w:lang w:val="es-DO" w:eastAsia="es-ES"/>
        </w:rPr>
      </w:pPr>
    </w:p>
    <w:p w14:paraId="1E43C8AE" w14:textId="77777777" w:rsidR="008711BF" w:rsidRPr="005867B2" w:rsidRDefault="008711BF" w:rsidP="00B244EA">
      <w:pPr>
        <w:pStyle w:val="Prrafodelista"/>
        <w:spacing w:before="240" w:after="0" w:line="360" w:lineRule="auto"/>
        <w:jc w:val="both"/>
        <w:rPr>
          <w:rFonts w:ascii="Times New Roman" w:eastAsia="Times New Roman" w:hAnsi="Times New Roman" w:cs="Times New Roman"/>
          <w:b/>
          <w:bCs/>
          <w:color w:val="000000"/>
          <w:sz w:val="24"/>
          <w:szCs w:val="24"/>
          <w:lang w:val="es-DO" w:eastAsia="es-ES"/>
        </w:rPr>
      </w:pPr>
    </w:p>
    <w:p w14:paraId="35E7CDEE" w14:textId="2A04E19F" w:rsidR="00F536FD" w:rsidRPr="00DB3D25" w:rsidRDefault="004F3BB5" w:rsidP="004F3BB5">
      <w:pPr>
        <w:pStyle w:val="Ttulo1"/>
        <w:rPr>
          <w:rFonts w:eastAsia="Times New Roman"/>
          <w:lang w:val="es-DO" w:eastAsia="es-ES"/>
        </w:rPr>
      </w:pPr>
      <w:bookmarkStart w:id="16" w:name="_Toc138329130"/>
      <w:r>
        <w:rPr>
          <w:rFonts w:eastAsia="Times New Roman"/>
          <w:lang w:val="es-DO" w:eastAsia="es-ES"/>
        </w:rPr>
        <w:lastRenderedPageBreak/>
        <w:t xml:space="preserve">6 </w:t>
      </w:r>
      <w:r w:rsidR="00F536FD" w:rsidRPr="00DB3D25">
        <w:rPr>
          <w:rFonts w:eastAsia="Times New Roman"/>
          <w:lang w:val="es-DO" w:eastAsia="es-ES"/>
        </w:rPr>
        <w:t>IMPACTO DE LOS RECURSOS INVERTIDOS</w:t>
      </w:r>
      <w:bookmarkEnd w:id="16"/>
    </w:p>
    <w:p w14:paraId="093B4C97" w14:textId="77777777" w:rsidR="00E871B2" w:rsidRPr="005867B2" w:rsidRDefault="00E871B2" w:rsidP="00A004DC">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Una de las manifestaciones en la educación en los últimos años incluye la TIC las actualizaciones de los programas y planes de estudio, la mejora de las herramientas tecnológicas, y la búsqueda de estar a la vanguardia para ser competitivos. </w:t>
      </w:r>
    </w:p>
    <w:p w14:paraId="42F5E3BE" w14:textId="77777777" w:rsidR="00E871B2" w:rsidRPr="005867B2" w:rsidRDefault="00E871B2" w:rsidP="00A004DC">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Se ha buscado regular la relación padres-escuela para fortalecer al niño. Los profesionales de la educación y los padres han trabajado juntos para mejorar las relaciones Escuela-Familia como una medida de calidad de la enseñanza y prevención del fracaso escolar.</w:t>
      </w:r>
    </w:p>
    <w:p w14:paraId="6E2ED446" w14:textId="77777777" w:rsidR="00E871B2" w:rsidRPr="005867B2" w:rsidRDefault="00E871B2" w:rsidP="00A004DC">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Tanto padres como profesores deben velar por el desarrollo integral de los niños, remando en la misma dirección como pilares de la educación. </w:t>
      </w:r>
    </w:p>
    <w:p w14:paraId="159282FC" w14:textId="77777777" w:rsidR="00E871B2" w:rsidRPr="005867B2" w:rsidRDefault="00E871B2" w:rsidP="00A004DC">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Es decir, los profesores y los padres han evolucionado hacia una mayor colaboración y trabajo en equipo para el beneficio de los estudiantes. </w:t>
      </w:r>
    </w:p>
    <w:p w14:paraId="126540FA" w14:textId="05A81D63" w:rsidR="00E871B2" w:rsidRPr="005867B2" w:rsidRDefault="00E871B2" w:rsidP="00A004DC">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Las escuelas enfrentaban una escasez de personal, incluyendo maestros, personal de apoyo, conductores de autobuses y sustitutos. Además, los maestros y el personal de la escuela enfrentaban desafíos en cuanto a las condiciones de trabajo, como la carga de trabajo, la poca integración de la comunidad y los padres. </w:t>
      </w:r>
    </w:p>
    <w:p w14:paraId="517A614E" w14:textId="75EFADF9" w:rsidR="00E871B2" w:rsidRPr="005867B2" w:rsidRDefault="00E871B2" w:rsidP="00A004DC">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 La enseñanza se basaba mucho en la teoría y poco en la práctica, es decir era totalmente expositiva y los estudiantes solo escuchaban y solo enseñaban habilidades básicas como leer, escribir y contar, Además que los maestros tenían que dar clases en lugares poco convencionales, como centros </w:t>
      </w:r>
      <w:r w:rsidR="00852C54" w:rsidRPr="005867B2">
        <w:rPr>
          <w:rFonts w:ascii="Times New Roman" w:eastAsia="Times New Roman" w:hAnsi="Times New Roman" w:cs="Times New Roman"/>
          <w:color w:val="000000"/>
          <w:sz w:val="24"/>
          <w:szCs w:val="24"/>
          <w:lang w:val="es-DO" w:eastAsia="es-ES"/>
        </w:rPr>
        <w:t>con poca seguridad o</w:t>
      </w:r>
      <w:r w:rsidRPr="005867B2">
        <w:rPr>
          <w:rFonts w:ascii="Times New Roman" w:eastAsia="Times New Roman" w:hAnsi="Times New Roman" w:cs="Times New Roman"/>
          <w:color w:val="000000"/>
          <w:sz w:val="24"/>
          <w:szCs w:val="24"/>
          <w:lang w:val="es-DO" w:eastAsia="es-ES"/>
        </w:rPr>
        <w:t xml:space="preserve"> escuelas unitarias.</w:t>
      </w:r>
    </w:p>
    <w:p w14:paraId="44700927" w14:textId="6656E94A" w:rsidR="00F71795" w:rsidRPr="005867B2" w:rsidRDefault="00E871B2" w:rsidP="00A004DC">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La adquisición de recursos y materiales en las escuelas ha evolucionado en los últimos años. A</w:t>
      </w:r>
      <w:r w:rsidR="00F71795" w:rsidRPr="005867B2">
        <w:rPr>
          <w:rFonts w:ascii="Times New Roman" w:eastAsia="Times New Roman" w:hAnsi="Times New Roman" w:cs="Times New Roman"/>
          <w:color w:val="000000"/>
          <w:sz w:val="24"/>
          <w:szCs w:val="24"/>
          <w:lang w:val="es-DO" w:eastAsia="es-ES"/>
        </w:rPr>
        <w:t xml:space="preserve">proximadamente </w:t>
      </w:r>
      <w:r w:rsidR="003A4289" w:rsidRPr="005867B2">
        <w:rPr>
          <w:rFonts w:ascii="Times New Roman" w:eastAsia="Times New Roman" w:hAnsi="Times New Roman" w:cs="Times New Roman"/>
          <w:color w:val="000000"/>
          <w:sz w:val="24"/>
          <w:szCs w:val="24"/>
          <w:lang w:val="es-DO" w:eastAsia="es-ES"/>
        </w:rPr>
        <w:t>8</w:t>
      </w:r>
      <w:r w:rsidR="00F71795" w:rsidRPr="005867B2">
        <w:rPr>
          <w:rFonts w:ascii="Times New Roman" w:eastAsia="Times New Roman" w:hAnsi="Times New Roman" w:cs="Times New Roman"/>
          <w:color w:val="000000"/>
          <w:sz w:val="24"/>
          <w:szCs w:val="24"/>
          <w:lang w:val="es-DO" w:eastAsia="es-ES"/>
        </w:rPr>
        <w:t xml:space="preserve"> o </w:t>
      </w:r>
      <w:r w:rsidR="003A4289" w:rsidRPr="005867B2">
        <w:rPr>
          <w:rFonts w:ascii="Times New Roman" w:eastAsia="Times New Roman" w:hAnsi="Times New Roman" w:cs="Times New Roman"/>
          <w:color w:val="000000"/>
          <w:sz w:val="24"/>
          <w:szCs w:val="24"/>
          <w:lang w:val="es-DO" w:eastAsia="es-ES"/>
        </w:rPr>
        <w:t>10</w:t>
      </w:r>
      <w:r w:rsidR="00F71795" w:rsidRPr="005867B2">
        <w:rPr>
          <w:rFonts w:ascii="Times New Roman" w:eastAsia="Times New Roman" w:hAnsi="Times New Roman" w:cs="Times New Roman"/>
          <w:color w:val="000000"/>
          <w:sz w:val="24"/>
          <w:szCs w:val="24"/>
          <w:lang w:val="es-DO" w:eastAsia="es-ES"/>
        </w:rPr>
        <w:t xml:space="preserve"> años atrás, </w:t>
      </w:r>
      <w:r w:rsidRPr="005867B2">
        <w:rPr>
          <w:rFonts w:ascii="Times New Roman" w:eastAsia="Times New Roman" w:hAnsi="Times New Roman" w:cs="Times New Roman"/>
          <w:color w:val="000000"/>
          <w:sz w:val="24"/>
          <w:szCs w:val="24"/>
          <w:lang w:val="es-DO" w:eastAsia="es-ES"/>
        </w:rPr>
        <w:t>la compra de materiales didácticos se realizaba de manera tradicional, a través de los padres donde compraban tizas, borradores, materiales gastables</w:t>
      </w:r>
      <w:r w:rsidR="00220E9B" w:rsidRPr="005867B2">
        <w:rPr>
          <w:rFonts w:ascii="Times New Roman" w:eastAsia="Times New Roman" w:hAnsi="Times New Roman" w:cs="Times New Roman"/>
          <w:color w:val="000000"/>
          <w:sz w:val="24"/>
          <w:szCs w:val="24"/>
          <w:lang w:val="es-DO" w:eastAsia="es-ES"/>
        </w:rPr>
        <w:t>,</w:t>
      </w:r>
      <w:r w:rsidRPr="005867B2">
        <w:rPr>
          <w:rFonts w:ascii="Times New Roman" w:eastAsia="Times New Roman" w:hAnsi="Times New Roman" w:cs="Times New Roman"/>
          <w:color w:val="000000"/>
          <w:sz w:val="24"/>
          <w:szCs w:val="24"/>
          <w:lang w:val="es-DO" w:eastAsia="es-ES"/>
        </w:rPr>
        <w:t xml:space="preserve"> la compra de libros</w:t>
      </w:r>
      <w:r w:rsidR="00220E9B" w:rsidRPr="005867B2">
        <w:rPr>
          <w:rFonts w:ascii="Times New Roman" w:eastAsia="Times New Roman" w:hAnsi="Times New Roman" w:cs="Times New Roman"/>
          <w:color w:val="000000"/>
          <w:sz w:val="24"/>
          <w:szCs w:val="24"/>
          <w:lang w:val="es-DO" w:eastAsia="es-ES"/>
        </w:rPr>
        <w:t>, materiales de limpieza</w:t>
      </w:r>
      <w:r w:rsidRPr="005867B2">
        <w:rPr>
          <w:rFonts w:ascii="Times New Roman" w:eastAsia="Times New Roman" w:hAnsi="Times New Roman" w:cs="Times New Roman"/>
          <w:color w:val="000000"/>
          <w:sz w:val="24"/>
          <w:szCs w:val="24"/>
          <w:lang w:val="es-DO" w:eastAsia="es-ES"/>
        </w:rPr>
        <w:t xml:space="preserve"> y otros </w:t>
      </w:r>
      <w:r w:rsidR="003A4289" w:rsidRPr="005867B2">
        <w:rPr>
          <w:rFonts w:ascii="Times New Roman" w:eastAsia="Times New Roman" w:hAnsi="Times New Roman" w:cs="Times New Roman"/>
          <w:color w:val="000000"/>
          <w:sz w:val="24"/>
          <w:szCs w:val="24"/>
          <w:lang w:val="es-DO" w:eastAsia="es-ES"/>
        </w:rPr>
        <w:t>artículos,</w:t>
      </w:r>
      <w:r w:rsidR="00220E9B" w:rsidRPr="005867B2">
        <w:rPr>
          <w:rFonts w:ascii="Times New Roman" w:eastAsia="Times New Roman" w:hAnsi="Times New Roman" w:cs="Times New Roman"/>
          <w:color w:val="000000"/>
          <w:sz w:val="24"/>
          <w:szCs w:val="24"/>
          <w:lang w:val="es-DO" w:eastAsia="es-ES"/>
        </w:rPr>
        <w:t xml:space="preserve"> a través de </w:t>
      </w:r>
      <w:r w:rsidR="00F71795" w:rsidRPr="005867B2">
        <w:rPr>
          <w:rFonts w:ascii="Times New Roman" w:eastAsia="Times New Roman" w:hAnsi="Times New Roman" w:cs="Times New Roman"/>
          <w:color w:val="000000"/>
          <w:sz w:val="24"/>
          <w:szCs w:val="24"/>
          <w:lang w:val="es-DO" w:eastAsia="es-ES"/>
        </w:rPr>
        <w:t xml:space="preserve">pequeñas </w:t>
      </w:r>
      <w:r w:rsidR="00220E9B" w:rsidRPr="005867B2">
        <w:rPr>
          <w:rFonts w:ascii="Times New Roman" w:eastAsia="Times New Roman" w:hAnsi="Times New Roman" w:cs="Times New Roman"/>
          <w:color w:val="000000"/>
          <w:sz w:val="24"/>
          <w:szCs w:val="24"/>
          <w:lang w:val="es-DO" w:eastAsia="es-ES"/>
        </w:rPr>
        <w:t xml:space="preserve">donaciones al </w:t>
      </w:r>
      <w:r w:rsidR="00567664" w:rsidRPr="005867B2">
        <w:rPr>
          <w:rFonts w:ascii="Times New Roman" w:eastAsia="Times New Roman" w:hAnsi="Times New Roman" w:cs="Times New Roman"/>
          <w:color w:val="000000"/>
          <w:sz w:val="24"/>
          <w:szCs w:val="24"/>
          <w:lang w:val="es-DO" w:eastAsia="es-ES"/>
        </w:rPr>
        <w:t>centro</w:t>
      </w:r>
      <w:r w:rsidR="00702BF7" w:rsidRPr="005867B2">
        <w:rPr>
          <w:rFonts w:ascii="Times New Roman" w:eastAsia="Times New Roman" w:hAnsi="Times New Roman" w:cs="Times New Roman"/>
          <w:color w:val="000000"/>
          <w:sz w:val="24"/>
          <w:szCs w:val="24"/>
          <w:lang w:val="es-DO" w:eastAsia="es-ES"/>
        </w:rPr>
        <w:t>,</w:t>
      </w:r>
      <w:r w:rsidR="00567664" w:rsidRPr="005867B2">
        <w:rPr>
          <w:rFonts w:ascii="Times New Roman" w:eastAsia="Times New Roman" w:hAnsi="Times New Roman" w:cs="Times New Roman"/>
          <w:color w:val="000000"/>
          <w:sz w:val="24"/>
          <w:szCs w:val="24"/>
          <w:lang w:val="es-DO" w:eastAsia="es-ES"/>
        </w:rPr>
        <w:t xml:space="preserve"> por</w:t>
      </w:r>
      <w:r w:rsidR="00F75CE2" w:rsidRPr="005867B2">
        <w:rPr>
          <w:rFonts w:ascii="Times New Roman" w:eastAsia="Times New Roman" w:hAnsi="Times New Roman" w:cs="Times New Roman"/>
          <w:color w:val="000000"/>
          <w:sz w:val="24"/>
          <w:szCs w:val="24"/>
          <w:lang w:val="es-DO" w:eastAsia="es-ES"/>
        </w:rPr>
        <w:t xml:space="preserve"> tal motivo en la mayoría de los casos los estudiantes no </w:t>
      </w:r>
      <w:r w:rsidR="008C023D" w:rsidRPr="005867B2">
        <w:rPr>
          <w:rFonts w:ascii="Times New Roman" w:eastAsia="Times New Roman" w:hAnsi="Times New Roman" w:cs="Times New Roman"/>
          <w:color w:val="000000"/>
          <w:sz w:val="24"/>
          <w:szCs w:val="24"/>
          <w:lang w:val="es-DO" w:eastAsia="es-ES"/>
        </w:rPr>
        <w:t>adquirían</w:t>
      </w:r>
      <w:r w:rsidR="00F75CE2" w:rsidRPr="005867B2">
        <w:rPr>
          <w:rFonts w:ascii="Times New Roman" w:eastAsia="Times New Roman" w:hAnsi="Times New Roman" w:cs="Times New Roman"/>
          <w:color w:val="000000"/>
          <w:sz w:val="24"/>
          <w:szCs w:val="24"/>
          <w:lang w:val="es-DO" w:eastAsia="es-ES"/>
        </w:rPr>
        <w:t xml:space="preserve"> los aprendizajes necesarios</w:t>
      </w:r>
      <w:r w:rsidR="00567664" w:rsidRPr="005867B2">
        <w:rPr>
          <w:rFonts w:ascii="Times New Roman" w:eastAsia="Times New Roman" w:hAnsi="Times New Roman" w:cs="Times New Roman"/>
          <w:color w:val="000000"/>
          <w:sz w:val="24"/>
          <w:szCs w:val="24"/>
          <w:lang w:val="es-DO" w:eastAsia="es-ES"/>
        </w:rPr>
        <w:t xml:space="preserve"> y el centro no contaba con arreglos </w:t>
      </w:r>
      <w:r w:rsidR="008C023D" w:rsidRPr="005867B2">
        <w:rPr>
          <w:rFonts w:ascii="Times New Roman" w:eastAsia="Times New Roman" w:hAnsi="Times New Roman" w:cs="Times New Roman"/>
          <w:color w:val="000000"/>
          <w:sz w:val="24"/>
          <w:szCs w:val="24"/>
          <w:lang w:val="es-DO" w:eastAsia="es-ES"/>
        </w:rPr>
        <w:t>con</w:t>
      </w:r>
      <w:r w:rsidR="003A4289" w:rsidRPr="005867B2">
        <w:rPr>
          <w:rFonts w:ascii="Times New Roman" w:eastAsia="Times New Roman" w:hAnsi="Times New Roman" w:cs="Times New Roman"/>
          <w:color w:val="000000"/>
          <w:sz w:val="24"/>
          <w:szCs w:val="24"/>
          <w:lang w:val="es-DO" w:eastAsia="es-ES"/>
        </w:rPr>
        <w:t>s</w:t>
      </w:r>
      <w:r w:rsidR="008C023D" w:rsidRPr="005867B2">
        <w:rPr>
          <w:rFonts w:ascii="Times New Roman" w:eastAsia="Times New Roman" w:hAnsi="Times New Roman" w:cs="Times New Roman"/>
          <w:color w:val="000000"/>
          <w:sz w:val="24"/>
          <w:szCs w:val="24"/>
          <w:lang w:val="es-DO" w:eastAsia="es-ES"/>
        </w:rPr>
        <w:t xml:space="preserve">tantes </w:t>
      </w:r>
      <w:r w:rsidR="00567664" w:rsidRPr="005867B2">
        <w:rPr>
          <w:rFonts w:ascii="Times New Roman" w:eastAsia="Times New Roman" w:hAnsi="Times New Roman" w:cs="Times New Roman"/>
          <w:color w:val="000000"/>
          <w:sz w:val="24"/>
          <w:szCs w:val="24"/>
          <w:lang w:val="es-DO" w:eastAsia="es-ES"/>
        </w:rPr>
        <w:t>por lo que sus condiciones eran más precarias</w:t>
      </w:r>
      <w:r w:rsidR="008C023D" w:rsidRPr="005867B2">
        <w:rPr>
          <w:rFonts w:ascii="Times New Roman" w:eastAsia="Times New Roman" w:hAnsi="Times New Roman" w:cs="Times New Roman"/>
          <w:color w:val="000000"/>
          <w:sz w:val="24"/>
          <w:szCs w:val="24"/>
          <w:lang w:val="es-DO" w:eastAsia="es-ES"/>
        </w:rPr>
        <w:t>.</w:t>
      </w:r>
      <w:r w:rsidR="00F71795" w:rsidRPr="005867B2">
        <w:rPr>
          <w:rFonts w:ascii="Times New Roman" w:eastAsia="Times New Roman" w:hAnsi="Times New Roman" w:cs="Times New Roman"/>
          <w:color w:val="000000"/>
          <w:sz w:val="24"/>
          <w:szCs w:val="24"/>
          <w:lang w:val="es-DO" w:eastAsia="es-ES"/>
        </w:rPr>
        <w:t xml:space="preserve"> </w:t>
      </w:r>
    </w:p>
    <w:p w14:paraId="4227916F" w14:textId="2F40987F" w:rsidR="00243D83" w:rsidRPr="005867B2" w:rsidRDefault="00F71795"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S</w:t>
      </w:r>
      <w:r w:rsidR="008C023D" w:rsidRPr="005867B2">
        <w:rPr>
          <w:rFonts w:ascii="Times New Roman" w:eastAsia="Times New Roman" w:hAnsi="Times New Roman" w:cs="Times New Roman"/>
          <w:color w:val="000000"/>
          <w:sz w:val="24"/>
          <w:szCs w:val="24"/>
          <w:lang w:val="es-DO" w:eastAsia="es-ES"/>
        </w:rPr>
        <w:t xml:space="preserve">in </w:t>
      </w:r>
      <w:r w:rsidR="00A004DC" w:rsidRPr="005867B2">
        <w:rPr>
          <w:rFonts w:ascii="Times New Roman" w:eastAsia="Times New Roman" w:hAnsi="Times New Roman" w:cs="Times New Roman"/>
          <w:color w:val="000000"/>
          <w:sz w:val="24"/>
          <w:szCs w:val="24"/>
          <w:lang w:val="es-DO" w:eastAsia="es-ES"/>
        </w:rPr>
        <w:t>embargo,</w:t>
      </w:r>
      <w:r w:rsidR="008C023D" w:rsidRPr="005867B2">
        <w:rPr>
          <w:rFonts w:ascii="Times New Roman" w:eastAsia="Times New Roman" w:hAnsi="Times New Roman" w:cs="Times New Roman"/>
          <w:color w:val="000000"/>
          <w:sz w:val="24"/>
          <w:szCs w:val="24"/>
          <w:lang w:val="es-DO" w:eastAsia="es-ES"/>
        </w:rPr>
        <w:t xml:space="preserve"> </w:t>
      </w:r>
      <w:r w:rsidR="00984A0C" w:rsidRPr="005867B2">
        <w:rPr>
          <w:rFonts w:ascii="Times New Roman" w:eastAsia="Times New Roman" w:hAnsi="Times New Roman" w:cs="Times New Roman"/>
          <w:color w:val="000000"/>
          <w:sz w:val="24"/>
          <w:szCs w:val="24"/>
          <w:lang w:val="es-DO" w:eastAsia="es-ES"/>
        </w:rPr>
        <w:t xml:space="preserve">ahora la escuela Rosa </w:t>
      </w:r>
      <w:r w:rsidR="00FD57FC" w:rsidRPr="005867B2">
        <w:rPr>
          <w:rFonts w:ascii="Times New Roman" w:eastAsia="Times New Roman" w:hAnsi="Times New Roman" w:cs="Times New Roman"/>
          <w:color w:val="000000"/>
          <w:sz w:val="24"/>
          <w:szCs w:val="24"/>
          <w:lang w:val="es-DO" w:eastAsia="es-ES"/>
        </w:rPr>
        <w:t>Ubiera cuenta</w:t>
      </w:r>
      <w:r w:rsidR="008C023D" w:rsidRPr="005867B2">
        <w:rPr>
          <w:rFonts w:ascii="Times New Roman" w:eastAsia="Times New Roman" w:hAnsi="Times New Roman" w:cs="Times New Roman"/>
          <w:color w:val="000000"/>
          <w:sz w:val="24"/>
          <w:szCs w:val="24"/>
          <w:lang w:val="es-DO" w:eastAsia="es-ES"/>
        </w:rPr>
        <w:t xml:space="preserve"> con personal dispuesto a </w:t>
      </w:r>
      <w:r w:rsidRPr="005867B2">
        <w:rPr>
          <w:rFonts w:ascii="Times New Roman" w:eastAsia="Times New Roman" w:hAnsi="Times New Roman" w:cs="Times New Roman"/>
          <w:color w:val="000000"/>
          <w:sz w:val="24"/>
          <w:szCs w:val="24"/>
          <w:lang w:val="es-DO" w:eastAsia="es-ES"/>
        </w:rPr>
        <w:t>trabajar, docentes</w:t>
      </w:r>
      <w:r w:rsidR="008C023D" w:rsidRPr="005867B2">
        <w:rPr>
          <w:rFonts w:ascii="Times New Roman" w:eastAsia="Times New Roman" w:hAnsi="Times New Roman" w:cs="Times New Roman"/>
          <w:color w:val="000000"/>
          <w:sz w:val="24"/>
          <w:szCs w:val="24"/>
          <w:lang w:val="es-DO" w:eastAsia="es-ES"/>
        </w:rPr>
        <w:t xml:space="preserve"> empoderados con mira a lograr un aprendizaje significativo en sus estudiantes y </w:t>
      </w:r>
      <w:r w:rsidR="008C023D" w:rsidRPr="005867B2">
        <w:rPr>
          <w:rFonts w:ascii="Times New Roman" w:eastAsia="Times New Roman" w:hAnsi="Times New Roman" w:cs="Times New Roman"/>
          <w:color w:val="000000"/>
          <w:sz w:val="24"/>
          <w:szCs w:val="24"/>
          <w:lang w:val="es-DO" w:eastAsia="es-ES"/>
        </w:rPr>
        <w:lastRenderedPageBreak/>
        <w:t>organismos de participación comprometidos</w:t>
      </w:r>
      <w:r w:rsidR="00984A0C" w:rsidRPr="005867B2">
        <w:rPr>
          <w:rFonts w:ascii="Times New Roman" w:eastAsia="Times New Roman" w:hAnsi="Times New Roman" w:cs="Times New Roman"/>
          <w:color w:val="000000"/>
          <w:sz w:val="24"/>
          <w:szCs w:val="24"/>
          <w:lang w:val="es-DO" w:eastAsia="es-ES"/>
        </w:rPr>
        <w:t xml:space="preserve"> y legalmente conformado</w:t>
      </w:r>
      <w:r w:rsidR="008C023D" w:rsidRPr="005867B2">
        <w:rPr>
          <w:rFonts w:ascii="Times New Roman" w:eastAsia="Times New Roman" w:hAnsi="Times New Roman" w:cs="Times New Roman"/>
          <w:color w:val="000000"/>
          <w:sz w:val="24"/>
          <w:szCs w:val="24"/>
          <w:lang w:val="es-DO" w:eastAsia="es-ES"/>
        </w:rPr>
        <w:t xml:space="preserve"> como son </w:t>
      </w:r>
      <w:r w:rsidRPr="005867B2">
        <w:rPr>
          <w:rFonts w:ascii="Times New Roman" w:eastAsia="Times New Roman" w:hAnsi="Times New Roman" w:cs="Times New Roman"/>
          <w:color w:val="000000"/>
          <w:sz w:val="24"/>
          <w:szCs w:val="24"/>
          <w:lang w:val="es-DO" w:eastAsia="es-ES"/>
        </w:rPr>
        <w:t>Junta de Centro, APMAE, gobierno escolar, consejos de cursos</w:t>
      </w:r>
      <w:r w:rsidR="00702BF7" w:rsidRPr="005867B2">
        <w:rPr>
          <w:rFonts w:ascii="Times New Roman" w:eastAsia="Times New Roman" w:hAnsi="Times New Roman" w:cs="Times New Roman"/>
          <w:color w:val="000000"/>
          <w:sz w:val="24"/>
          <w:szCs w:val="24"/>
          <w:lang w:val="es-DO" w:eastAsia="es-ES"/>
        </w:rPr>
        <w:t>,</w:t>
      </w:r>
      <w:r w:rsidRPr="005867B2">
        <w:rPr>
          <w:rFonts w:ascii="Times New Roman" w:eastAsia="Times New Roman" w:hAnsi="Times New Roman" w:cs="Times New Roman"/>
          <w:color w:val="000000"/>
          <w:sz w:val="24"/>
          <w:szCs w:val="24"/>
          <w:lang w:val="es-DO" w:eastAsia="es-ES"/>
        </w:rPr>
        <w:t xml:space="preserve"> comité de padres, </w:t>
      </w:r>
      <w:r w:rsidR="00243D83" w:rsidRPr="005867B2">
        <w:rPr>
          <w:rFonts w:ascii="Times New Roman" w:eastAsia="Times New Roman" w:hAnsi="Times New Roman" w:cs="Times New Roman"/>
          <w:color w:val="000000"/>
          <w:sz w:val="24"/>
          <w:szCs w:val="24"/>
          <w:lang w:val="es-DO" w:eastAsia="es-ES"/>
        </w:rPr>
        <w:t>Comité Ambiental de Aula (CAA), Comité Ambiental Escolar (CAE), Equipo de gestión, Comité de Nutrición o recepción de Alimentos, etc.</w:t>
      </w:r>
    </w:p>
    <w:p w14:paraId="03032858" w14:textId="7638D599" w:rsidR="00243D83" w:rsidRPr="005867B2" w:rsidRDefault="00020ECC"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Organismos de participación:</w:t>
      </w:r>
    </w:p>
    <w:p w14:paraId="2B2F635B" w14:textId="7A428AF4"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w:t>
      </w:r>
      <w:r w:rsidRPr="005867B2">
        <w:rPr>
          <w:rFonts w:ascii="Times New Roman" w:eastAsia="Times New Roman" w:hAnsi="Times New Roman" w:cs="Times New Roman"/>
          <w:color w:val="000000"/>
          <w:sz w:val="24"/>
          <w:szCs w:val="24"/>
          <w:lang w:val="es-DO" w:eastAsia="es-ES"/>
        </w:rPr>
        <w:tab/>
        <w:t>Junta de centro</w:t>
      </w:r>
      <w:r w:rsidR="00001B28" w:rsidRPr="005867B2">
        <w:rPr>
          <w:rFonts w:ascii="Times New Roman" w:eastAsia="Times New Roman" w:hAnsi="Times New Roman" w:cs="Times New Roman"/>
          <w:color w:val="000000"/>
          <w:sz w:val="24"/>
          <w:szCs w:val="24"/>
          <w:lang w:val="es-DO" w:eastAsia="es-ES"/>
        </w:rPr>
        <w:t xml:space="preserve">: Es el órgano de gestión que tiene la función de </w:t>
      </w:r>
      <w:r w:rsidR="00116133" w:rsidRPr="005867B2">
        <w:rPr>
          <w:rFonts w:ascii="Times New Roman" w:eastAsia="Times New Roman" w:hAnsi="Times New Roman" w:cs="Times New Roman"/>
          <w:color w:val="000000"/>
          <w:sz w:val="24"/>
          <w:szCs w:val="24"/>
          <w:lang w:val="es-DO" w:eastAsia="es-ES"/>
        </w:rPr>
        <w:t>velar por</w:t>
      </w:r>
      <w:r w:rsidR="00641F0C" w:rsidRPr="005867B2">
        <w:rPr>
          <w:rFonts w:ascii="Times New Roman" w:eastAsia="Times New Roman" w:hAnsi="Times New Roman" w:cs="Times New Roman"/>
          <w:color w:val="000000"/>
          <w:sz w:val="24"/>
          <w:szCs w:val="24"/>
          <w:lang w:val="es-DO" w:eastAsia="es-ES"/>
        </w:rPr>
        <w:t xml:space="preserve"> la</w:t>
      </w:r>
      <w:r w:rsidR="00116133" w:rsidRPr="005867B2">
        <w:rPr>
          <w:rFonts w:ascii="Times New Roman" w:eastAsia="Times New Roman" w:hAnsi="Times New Roman" w:cs="Times New Roman"/>
          <w:color w:val="000000"/>
          <w:sz w:val="24"/>
          <w:szCs w:val="24"/>
          <w:lang w:val="es-DO" w:eastAsia="es-ES"/>
        </w:rPr>
        <w:t xml:space="preserve"> </w:t>
      </w:r>
      <w:r w:rsidR="00081463" w:rsidRPr="005867B2">
        <w:rPr>
          <w:rFonts w:ascii="Times New Roman" w:eastAsia="Times New Roman" w:hAnsi="Times New Roman" w:cs="Times New Roman"/>
          <w:color w:val="000000"/>
          <w:sz w:val="24"/>
          <w:szCs w:val="24"/>
          <w:lang w:val="es-DO" w:eastAsia="es-ES"/>
        </w:rPr>
        <w:t>excelente</w:t>
      </w:r>
      <w:r w:rsidR="00116133" w:rsidRPr="005867B2">
        <w:rPr>
          <w:rFonts w:ascii="Times New Roman" w:eastAsia="Times New Roman" w:hAnsi="Times New Roman" w:cs="Times New Roman"/>
          <w:color w:val="000000"/>
          <w:sz w:val="24"/>
          <w:szCs w:val="24"/>
          <w:lang w:val="es-DO" w:eastAsia="es-ES"/>
        </w:rPr>
        <w:t xml:space="preserve"> relación entre escuela y la comunidad. Los miembros de nuestra junta de centro siempre están motivados y dispuestos </w:t>
      </w:r>
      <w:r w:rsidR="00231588" w:rsidRPr="005867B2">
        <w:rPr>
          <w:rFonts w:ascii="Times New Roman" w:eastAsia="Times New Roman" w:hAnsi="Times New Roman" w:cs="Times New Roman"/>
          <w:color w:val="000000"/>
          <w:sz w:val="24"/>
          <w:szCs w:val="24"/>
          <w:lang w:val="es-DO" w:eastAsia="es-ES"/>
        </w:rPr>
        <w:t>a</w:t>
      </w:r>
      <w:r w:rsidR="00116133" w:rsidRPr="005867B2">
        <w:rPr>
          <w:rFonts w:ascii="Times New Roman" w:eastAsia="Times New Roman" w:hAnsi="Times New Roman" w:cs="Times New Roman"/>
          <w:color w:val="000000"/>
          <w:sz w:val="24"/>
          <w:szCs w:val="24"/>
          <w:lang w:val="es-DO" w:eastAsia="es-ES"/>
        </w:rPr>
        <w:t xml:space="preserve"> trabajar por el bienestar de la educacion y nuestros niños.</w:t>
      </w:r>
      <w:r w:rsidR="00560CD2" w:rsidRPr="005867B2">
        <w:rPr>
          <w:rFonts w:ascii="Times New Roman" w:eastAsia="Times New Roman" w:hAnsi="Times New Roman" w:cs="Times New Roman"/>
          <w:color w:val="000000"/>
          <w:sz w:val="24"/>
          <w:szCs w:val="24"/>
          <w:lang w:val="es-DO" w:eastAsia="es-ES"/>
        </w:rPr>
        <w:t xml:space="preserve"> </w:t>
      </w:r>
      <w:r w:rsidR="00142673" w:rsidRPr="005867B2">
        <w:rPr>
          <w:rFonts w:ascii="Times New Roman" w:eastAsia="Times New Roman" w:hAnsi="Times New Roman" w:cs="Times New Roman"/>
          <w:color w:val="000000"/>
          <w:sz w:val="24"/>
          <w:szCs w:val="24"/>
          <w:lang w:val="es-DO" w:eastAsia="es-ES"/>
        </w:rPr>
        <w:t xml:space="preserve">Nuestra junta se reúne cada </w:t>
      </w:r>
      <w:r w:rsidR="00641F0C" w:rsidRPr="005867B2">
        <w:rPr>
          <w:rFonts w:ascii="Times New Roman" w:eastAsia="Times New Roman" w:hAnsi="Times New Roman" w:cs="Times New Roman"/>
          <w:color w:val="000000"/>
          <w:sz w:val="24"/>
          <w:szCs w:val="24"/>
          <w:lang w:val="es-DO" w:eastAsia="es-ES"/>
        </w:rPr>
        <w:t xml:space="preserve">dos </w:t>
      </w:r>
      <w:r w:rsidR="00142673" w:rsidRPr="005867B2">
        <w:rPr>
          <w:rFonts w:ascii="Times New Roman" w:eastAsia="Times New Roman" w:hAnsi="Times New Roman" w:cs="Times New Roman"/>
          <w:color w:val="000000"/>
          <w:sz w:val="24"/>
          <w:szCs w:val="24"/>
          <w:lang w:val="es-DO" w:eastAsia="es-ES"/>
        </w:rPr>
        <w:t xml:space="preserve">meses para socializar e identificar posibles problemas en el centro y su búsqueda de </w:t>
      </w:r>
      <w:r w:rsidR="003A4289" w:rsidRPr="005867B2">
        <w:rPr>
          <w:rFonts w:ascii="Times New Roman" w:eastAsia="Times New Roman" w:hAnsi="Times New Roman" w:cs="Times New Roman"/>
          <w:color w:val="000000"/>
          <w:sz w:val="24"/>
          <w:szCs w:val="24"/>
          <w:lang w:val="es-DO" w:eastAsia="es-ES"/>
        </w:rPr>
        <w:t>soluciones,</w:t>
      </w:r>
      <w:r w:rsidR="00142673" w:rsidRPr="005867B2">
        <w:rPr>
          <w:rFonts w:ascii="Times New Roman" w:eastAsia="Times New Roman" w:hAnsi="Times New Roman" w:cs="Times New Roman"/>
          <w:color w:val="000000"/>
          <w:sz w:val="24"/>
          <w:szCs w:val="24"/>
          <w:lang w:val="es-DO" w:eastAsia="es-ES"/>
        </w:rPr>
        <w:t xml:space="preserve"> sin </w:t>
      </w:r>
      <w:r w:rsidR="008711BF" w:rsidRPr="005867B2">
        <w:rPr>
          <w:rFonts w:ascii="Times New Roman" w:eastAsia="Times New Roman" w:hAnsi="Times New Roman" w:cs="Times New Roman"/>
          <w:color w:val="000000"/>
          <w:sz w:val="24"/>
          <w:szCs w:val="24"/>
          <w:lang w:val="es-DO" w:eastAsia="es-ES"/>
        </w:rPr>
        <w:t>embargo,</w:t>
      </w:r>
      <w:r w:rsidR="00142673" w:rsidRPr="005867B2">
        <w:rPr>
          <w:rFonts w:ascii="Times New Roman" w:eastAsia="Times New Roman" w:hAnsi="Times New Roman" w:cs="Times New Roman"/>
          <w:color w:val="000000"/>
          <w:sz w:val="24"/>
          <w:szCs w:val="24"/>
          <w:lang w:val="es-DO" w:eastAsia="es-ES"/>
        </w:rPr>
        <w:t xml:space="preserve"> c</w:t>
      </w:r>
      <w:r w:rsidR="00560CD2" w:rsidRPr="005867B2">
        <w:rPr>
          <w:rFonts w:ascii="Times New Roman" w:eastAsia="Times New Roman" w:hAnsi="Times New Roman" w:cs="Times New Roman"/>
          <w:color w:val="000000"/>
          <w:sz w:val="24"/>
          <w:szCs w:val="24"/>
          <w:lang w:val="es-DO" w:eastAsia="es-ES"/>
        </w:rPr>
        <w:t>uando menos se le espera están en el centro educativo dando apoyo a las maestras y al centro en general</w:t>
      </w:r>
      <w:r w:rsidR="00ED7F76" w:rsidRPr="005867B2">
        <w:rPr>
          <w:rFonts w:ascii="Times New Roman" w:eastAsia="Times New Roman" w:hAnsi="Times New Roman" w:cs="Times New Roman"/>
          <w:color w:val="000000"/>
          <w:sz w:val="24"/>
          <w:szCs w:val="24"/>
          <w:lang w:val="es-DO" w:eastAsia="es-ES"/>
        </w:rPr>
        <w:t xml:space="preserve">, también están presente en todas las reuniones que se le solicita. Esta junta </w:t>
      </w:r>
      <w:r w:rsidR="00081463" w:rsidRPr="005867B2">
        <w:rPr>
          <w:rFonts w:ascii="Times New Roman" w:eastAsia="Times New Roman" w:hAnsi="Times New Roman" w:cs="Times New Roman"/>
          <w:color w:val="000000"/>
          <w:sz w:val="24"/>
          <w:szCs w:val="24"/>
          <w:lang w:val="es-DO" w:eastAsia="es-ES"/>
        </w:rPr>
        <w:t>está</w:t>
      </w:r>
      <w:r w:rsidR="00ED7F76" w:rsidRPr="005867B2">
        <w:rPr>
          <w:rFonts w:ascii="Times New Roman" w:eastAsia="Times New Roman" w:hAnsi="Times New Roman" w:cs="Times New Roman"/>
          <w:color w:val="000000"/>
          <w:sz w:val="24"/>
          <w:szCs w:val="24"/>
          <w:lang w:val="es-DO" w:eastAsia="es-ES"/>
        </w:rPr>
        <w:t xml:space="preserve"> conformada por:</w:t>
      </w:r>
      <w:r w:rsidR="00001B28" w:rsidRPr="005867B2">
        <w:rPr>
          <w:rFonts w:ascii="Times New Roman" w:eastAsia="Times New Roman" w:hAnsi="Times New Roman" w:cs="Times New Roman"/>
          <w:color w:val="000000"/>
          <w:sz w:val="24"/>
          <w:szCs w:val="24"/>
          <w:lang w:val="es-DO" w:eastAsia="es-ES"/>
        </w:rPr>
        <w:t xml:space="preserve"> </w:t>
      </w:r>
    </w:p>
    <w:p w14:paraId="5403540E" w14:textId="58C0DB5B"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Presidente (a), que lo preside la directora.</w:t>
      </w:r>
    </w:p>
    <w:p w14:paraId="1EBC7E32" w14:textId="79AC0A2C"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Secretario (a), lo representa un representante de la Sociedad Civil.</w:t>
      </w:r>
    </w:p>
    <w:p w14:paraId="4042073A" w14:textId="58D02E4A"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Tesorero (a), lo representa un representante de la APMAE.</w:t>
      </w:r>
    </w:p>
    <w:p w14:paraId="401C055A" w14:textId="458CA586"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Miembro, lo representa un docente.</w:t>
      </w:r>
    </w:p>
    <w:p w14:paraId="2A017457" w14:textId="120D2FFA" w:rsidR="00243D83" w:rsidRPr="005867B2" w:rsidRDefault="00243D83" w:rsidP="00ED7F76">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Miembro, lo representa el presidente del gobierno escolar.</w:t>
      </w:r>
    </w:p>
    <w:p w14:paraId="14D90460" w14:textId="43715B2A"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w:t>
      </w:r>
      <w:r w:rsidRPr="005867B2">
        <w:rPr>
          <w:rFonts w:ascii="Times New Roman" w:eastAsia="Times New Roman" w:hAnsi="Times New Roman" w:cs="Times New Roman"/>
          <w:color w:val="000000"/>
          <w:sz w:val="24"/>
          <w:szCs w:val="24"/>
          <w:lang w:val="es-DO" w:eastAsia="es-ES"/>
        </w:rPr>
        <w:tab/>
        <w:t>Equipo de Gestión</w:t>
      </w:r>
      <w:r w:rsidR="00ED7F76" w:rsidRPr="005867B2">
        <w:rPr>
          <w:rFonts w:ascii="Times New Roman" w:eastAsia="Times New Roman" w:hAnsi="Times New Roman" w:cs="Times New Roman"/>
          <w:color w:val="000000"/>
          <w:sz w:val="24"/>
          <w:szCs w:val="24"/>
          <w:lang w:val="es-DO" w:eastAsia="es-ES"/>
        </w:rPr>
        <w:t>:</w:t>
      </w:r>
      <w:r w:rsidR="001C6B44" w:rsidRPr="005867B2">
        <w:rPr>
          <w:rFonts w:ascii="Times New Roman" w:eastAsia="Times New Roman" w:hAnsi="Times New Roman" w:cs="Times New Roman"/>
          <w:color w:val="000000"/>
          <w:sz w:val="24"/>
          <w:szCs w:val="24"/>
          <w:lang w:val="es-DO" w:eastAsia="es-ES"/>
        </w:rPr>
        <w:t xml:space="preserve"> </w:t>
      </w:r>
      <w:r w:rsidR="00081463" w:rsidRPr="005867B2">
        <w:rPr>
          <w:rFonts w:ascii="Times New Roman" w:eastAsia="Times New Roman" w:hAnsi="Times New Roman" w:cs="Times New Roman"/>
          <w:color w:val="000000"/>
          <w:sz w:val="24"/>
          <w:szCs w:val="24"/>
          <w:lang w:val="es-DO" w:eastAsia="es-ES"/>
        </w:rPr>
        <w:t>Es el encargado de la buena gestión del centro junto a los demás miembros de la comunidad educativ</w:t>
      </w:r>
      <w:r w:rsidR="00BE42B4" w:rsidRPr="005867B2">
        <w:rPr>
          <w:rFonts w:ascii="Times New Roman" w:eastAsia="Times New Roman" w:hAnsi="Times New Roman" w:cs="Times New Roman"/>
          <w:color w:val="000000"/>
          <w:sz w:val="24"/>
          <w:szCs w:val="24"/>
          <w:lang w:val="es-DO" w:eastAsia="es-ES"/>
        </w:rPr>
        <w:t>a</w:t>
      </w:r>
      <w:r w:rsidR="00013616" w:rsidRPr="005867B2">
        <w:rPr>
          <w:rFonts w:ascii="Times New Roman" w:eastAsia="Times New Roman" w:hAnsi="Times New Roman" w:cs="Times New Roman"/>
          <w:color w:val="000000"/>
          <w:sz w:val="24"/>
          <w:szCs w:val="24"/>
          <w:lang w:val="es-DO" w:eastAsia="es-ES"/>
        </w:rPr>
        <w:t>,</w:t>
      </w:r>
      <w:r w:rsidR="00BE42B4" w:rsidRPr="005867B2">
        <w:rPr>
          <w:rFonts w:ascii="Times New Roman" w:eastAsia="Times New Roman" w:hAnsi="Times New Roman" w:cs="Times New Roman"/>
          <w:color w:val="000000"/>
          <w:sz w:val="24"/>
          <w:szCs w:val="24"/>
          <w:lang w:val="es-DO" w:eastAsia="es-ES"/>
        </w:rPr>
        <w:t xml:space="preserve"> </w:t>
      </w:r>
      <w:r w:rsidR="00081463" w:rsidRPr="005867B2">
        <w:rPr>
          <w:rFonts w:ascii="Times New Roman" w:eastAsia="Times New Roman" w:hAnsi="Times New Roman" w:cs="Times New Roman"/>
          <w:color w:val="000000"/>
          <w:sz w:val="24"/>
          <w:szCs w:val="24"/>
          <w:lang w:val="es-DO" w:eastAsia="es-ES"/>
        </w:rPr>
        <w:t>que busca coordina</w:t>
      </w:r>
      <w:r w:rsidR="00013616" w:rsidRPr="005867B2">
        <w:rPr>
          <w:rFonts w:ascii="Times New Roman" w:eastAsia="Times New Roman" w:hAnsi="Times New Roman" w:cs="Times New Roman"/>
          <w:color w:val="000000"/>
          <w:sz w:val="24"/>
          <w:szCs w:val="24"/>
          <w:lang w:val="es-DO" w:eastAsia="es-ES"/>
        </w:rPr>
        <w:t>r</w:t>
      </w:r>
      <w:r w:rsidR="00081463" w:rsidRPr="005867B2">
        <w:rPr>
          <w:rFonts w:ascii="Times New Roman" w:eastAsia="Times New Roman" w:hAnsi="Times New Roman" w:cs="Times New Roman"/>
          <w:color w:val="000000"/>
          <w:sz w:val="24"/>
          <w:szCs w:val="24"/>
          <w:lang w:val="es-DO" w:eastAsia="es-ES"/>
        </w:rPr>
        <w:t xml:space="preserve"> y organiza</w:t>
      </w:r>
      <w:r w:rsidR="00013616" w:rsidRPr="005867B2">
        <w:rPr>
          <w:rFonts w:ascii="Times New Roman" w:eastAsia="Times New Roman" w:hAnsi="Times New Roman" w:cs="Times New Roman"/>
          <w:color w:val="000000"/>
          <w:sz w:val="24"/>
          <w:szCs w:val="24"/>
          <w:lang w:val="es-DO" w:eastAsia="es-ES"/>
        </w:rPr>
        <w:t>r</w:t>
      </w:r>
      <w:r w:rsidR="00BE42B4" w:rsidRPr="005867B2">
        <w:rPr>
          <w:rFonts w:ascii="Times New Roman" w:eastAsia="Times New Roman" w:hAnsi="Times New Roman" w:cs="Times New Roman"/>
          <w:color w:val="000000"/>
          <w:sz w:val="24"/>
          <w:szCs w:val="24"/>
          <w:lang w:val="es-DO" w:eastAsia="es-ES"/>
        </w:rPr>
        <w:t>,</w:t>
      </w:r>
      <w:r w:rsidR="00081463" w:rsidRPr="005867B2">
        <w:rPr>
          <w:rFonts w:ascii="Times New Roman" w:eastAsia="Times New Roman" w:hAnsi="Times New Roman" w:cs="Times New Roman"/>
          <w:color w:val="000000"/>
          <w:sz w:val="24"/>
          <w:szCs w:val="24"/>
          <w:lang w:val="es-DO" w:eastAsia="es-ES"/>
        </w:rPr>
        <w:t xml:space="preserve"> a la vez que acompaña los maestros en los procesos pedagógicos y a los admini</w:t>
      </w:r>
      <w:r w:rsidR="00BE42B4" w:rsidRPr="005867B2">
        <w:rPr>
          <w:rFonts w:ascii="Times New Roman" w:eastAsia="Times New Roman" w:hAnsi="Times New Roman" w:cs="Times New Roman"/>
          <w:color w:val="000000"/>
          <w:sz w:val="24"/>
          <w:szCs w:val="24"/>
          <w:lang w:val="es-DO" w:eastAsia="es-ES"/>
        </w:rPr>
        <w:t>strativos para brindar su apoyo a través de estrategias positivas y conocer sus avances. Aunque cabe decir</w:t>
      </w:r>
      <w:r w:rsidR="00013616" w:rsidRPr="005867B2">
        <w:rPr>
          <w:rFonts w:ascii="Times New Roman" w:eastAsia="Times New Roman" w:hAnsi="Times New Roman" w:cs="Times New Roman"/>
          <w:color w:val="000000"/>
          <w:sz w:val="24"/>
          <w:szCs w:val="24"/>
          <w:lang w:val="es-DO" w:eastAsia="es-ES"/>
        </w:rPr>
        <w:t>,</w:t>
      </w:r>
      <w:r w:rsidR="00BE42B4" w:rsidRPr="005867B2">
        <w:rPr>
          <w:rFonts w:ascii="Times New Roman" w:eastAsia="Times New Roman" w:hAnsi="Times New Roman" w:cs="Times New Roman"/>
          <w:color w:val="000000"/>
          <w:sz w:val="24"/>
          <w:szCs w:val="24"/>
          <w:lang w:val="es-DO" w:eastAsia="es-ES"/>
        </w:rPr>
        <w:t xml:space="preserve"> que en nuestro centro educativo se trabaja en equipo</w:t>
      </w:r>
      <w:r w:rsidR="00013616" w:rsidRPr="005867B2">
        <w:rPr>
          <w:rFonts w:ascii="Times New Roman" w:eastAsia="Times New Roman" w:hAnsi="Times New Roman" w:cs="Times New Roman"/>
          <w:color w:val="000000"/>
          <w:sz w:val="24"/>
          <w:szCs w:val="24"/>
          <w:lang w:val="es-DO" w:eastAsia="es-ES"/>
        </w:rPr>
        <w:t>,</w:t>
      </w:r>
      <w:r w:rsidR="00BE42B4" w:rsidRPr="005867B2">
        <w:rPr>
          <w:rFonts w:ascii="Times New Roman" w:eastAsia="Times New Roman" w:hAnsi="Times New Roman" w:cs="Times New Roman"/>
          <w:color w:val="000000"/>
          <w:sz w:val="24"/>
          <w:szCs w:val="24"/>
          <w:lang w:val="es-DO" w:eastAsia="es-ES"/>
        </w:rPr>
        <w:t xml:space="preserve"> por ende</w:t>
      </w:r>
      <w:r w:rsidR="00013616" w:rsidRPr="005867B2">
        <w:rPr>
          <w:rFonts w:ascii="Times New Roman" w:eastAsia="Times New Roman" w:hAnsi="Times New Roman" w:cs="Times New Roman"/>
          <w:color w:val="000000"/>
          <w:sz w:val="24"/>
          <w:szCs w:val="24"/>
          <w:lang w:val="es-DO" w:eastAsia="es-ES"/>
        </w:rPr>
        <w:t>,</w:t>
      </w:r>
      <w:r w:rsidR="00BE42B4" w:rsidRPr="005867B2">
        <w:rPr>
          <w:rFonts w:ascii="Times New Roman" w:eastAsia="Times New Roman" w:hAnsi="Times New Roman" w:cs="Times New Roman"/>
          <w:color w:val="000000"/>
          <w:sz w:val="24"/>
          <w:szCs w:val="24"/>
          <w:lang w:val="es-DO" w:eastAsia="es-ES"/>
        </w:rPr>
        <w:t xml:space="preserve"> al reunirnos nos brindamos apoyo</w:t>
      </w:r>
      <w:r w:rsidR="001D2054" w:rsidRPr="005867B2">
        <w:rPr>
          <w:rFonts w:ascii="Times New Roman" w:eastAsia="Times New Roman" w:hAnsi="Times New Roman" w:cs="Times New Roman"/>
          <w:color w:val="000000"/>
          <w:sz w:val="24"/>
          <w:szCs w:val="24"/>
          <w:lang w:val="es-DO" w:eastAsia="es-ES"/>
        </w:rPr>
        <w:t xml:space="preserve"> </w:t>
      </w:r>
      <w:r w:rsidR="00BE42B4" w:rsidRPr="005867B2">
        <w:rPr>
          <w:rFonts w:ascii="Times New Roman" w:eastAsia="Times New Roman" w:hAnsi="Times New Roman" w:cs="Times New Roman"/>
          <w:color w:val="000000"/>
          <w:sz w:val="24"/>
          <w:szCs w:val="24"/>
          <w:lang w:val="es-DO" w:eastAsia="es-ES"/>
        </w:rPr>
        <w:t xml:space="preserve">y estrategias para continuar creciendo y obteniendo nuevos conocimientos. Nuestro equipo de gestión </w:t>
      </w:r>
      <w:r w:rsidR="001B5DAA" w:rsidRPr="005867B2">
        <w:rPr>
          <w:rFonts w:ascii="Times New Roman" w:eastAsia="Times New Roman" w:hAnsi="Times New Roman" w:cs="Times New Roman"/>
          <w:color w:val="000000"/>
          <w:sz w:val="24"/>
          <w:szCs w:val="24"/>
          <w:lang w:val="es-DO" w:eastAsia="es-ES"/>
        </w:rPr>
        <w:t>está</w:t>
      </w:r>
      <w:r w:rsidR="00BE42B4" w:rsidRPr="005867B2">
        <w:rPr>
          <w:rFonts w:ascii="Times New Roman" w:eastAsia="Times New Roman" w:hAnsi="Times New Roman" w:cs="Times New Roman"/>
          <w:color w:val="000000"/>
          <w:sz w:val="24"/>
          <w:szCs w:val="24"/>
          <w:lang w:val="es-DO" w:eastAsia="es-ES"/>
        </w:rPr>
        <w:t xml:space="preserve"> formado por los siguientes miembros, aunque todo </w:t>
      </w:r>
      <w:r w:rsidR="001D2054" w:rsidRPr="005867B2">
        <w:rPr>
          <w:rFonts w:ascii="Times New Roman" w:eastAsia="Times New Roman" w:hAnsi="Times New Roman" w:cs="Times New Roman"/>
          <w:color w:val="000000"/>
          <w:sz w:val="24"/>
          <w:szCs w:val="24"/>
          <w:lang w:val="es-DO" w:eastAsia="es-ES"/>
        </w:rPr>
        <w:t xml:space="preserve">el personal es </w:t>
      </w:r>
      <w:r w:rsidR="008A44E7" w:rsidRPr="005867B2">
        <w:rPr>
          <w:rFonts w:ascii="Times New Roman" w:eastAsia="Times New Roman" w:hAnsi="Times New Roman" w:cs="Times New Roman"/>
          <w:color w:val="000000"/>
          <w:sz w:val="24"/>
          <w:szCs w:val="24"/>
          <w:lang w:val="es-DO" w:eastAsia="es-ES"/>
        </w:rPr>
        <w:t>tratado</w:t>
      </w:r>
      <w:r w:rsidR="00BE42B4" w:rsidRPr="005867B2">
        <w:rPr>
          <w:rFonts w:ascii="Times New Roman" w:eastAsia="Times New Roman" w:hAnsi="Times New Roman" w:cs="Times New Roman"/>
          <w:color w:val="000000"/>
          <w:sz w:val="24"/>
          <w:szCs w:val="24"/>
          <w:lang w:val="es-DO" w:eastAsia="es-ES"/>
        </w:rPr>
        <w:t xml:space="preserve"> de igual manera en el centro:</w:t>
      </w:r>
    </w:p>
    <w:p w14:paraId="64899763" w14:textId="77777777"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Directora</w:t>
      </w:r>
    </w:p>
    <w:p w14:paraId="0D8199DE" w14:textId="77777777"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Psicóloga</w:t>
      </w:r>
    </w:p>
    <w:p w14:paraId="3FF89883" w14:textId="77777777"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lastRenderedPageBreak/>
        <w:t>Docente</w:t>
      </w:r>
    </w:p>
    <w:p w14:paraId="7E00EEED" w14:textId="4794C11F" w:rsidR="00DB3D25"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w:t>
      </w:r>
      <w:r w:rsidRPr="005867B2">
        <w:rPr>
          <w:rFonts w:ascii="Times New Roman" w:eastAsia="Times New Roman" w:hAnsi="Times New Roman" w:cs="Times New Roman"/>
          <w:color w:val="000000"/>
          <w:sz w:val="24"/>
          <w:szCs w:val="24"/>
          <w:lang w:val="es-DO" w:eastAsia="es-ES"/>
        </w:rPr>
        <w:tab/>
        <w:t>Asociación de Padres, Madres y Amigos de la Escuela (APMAE)</w:t>
      </w:r>
      <w:r w:rsidR="008A44E7" w:rsidRPr="005867B2">
        <w:rPr>
          <w:rFonts w:ascii="Times New Roman" w:eastAsia="Times New Roman" w:hAnsi="Times New Roman" w:cs="Times New Roman"/>
          <w:color w:val="000000"/>
          <w:sz w:val="24"/>
          <w:szCs w:val="24"/>
          <w:lang w:val="es-DO" w:eastAsia="es-ES"/>
        </w:rPr>
        <w:t xml:space="preserve">:  </w:t>
      </w:r>
      <w:r w:rsidR="00142673" w:rsidRPr="005867B2">
        <w:rPr>
          <w:rFonts w:ascii="Times New Roman" w:eastAsia="Times New Roman" w:hAnsi="Times New Roman" w:cs="Times New Roman"/>
          <w:color w:val="000000"/>
          <w:sz w:val="24"/>
          <w:szCs w:val="24"/>
          <w:lang w:val="es-DO" w:eastAsia="es-ES"/>
        </w:rPr>
        <w:t xml:space="preserve">Los miembros de la APMAE son personas que buscan el porvenir de la </w:t>
      </w:r>
      <w:r w:rsidR="00DB3D25" w:rsidRPr="005867B2">
        <w:rPr>
          <w:rFonts w:ascii="Times New Roman" w:eastAsia="Times New Roman" w:hAnsi="Times New Roman" w:cs="Times New Roman"/>
          <w:color w:val="000000"/>
          <w:sz w:val="24"/>
          <w:szCs w:val="24"/>
          <w:lang w:val="es-DO" w:eastAsia="es-ES"/>
        </w:rPr>
        <w:t>educación</w:t>
      </w:r>
      <w:r w:rsidR="00142673" w:rsidRPr="005867B2">
        <w:rPr>
          <w:rFonts w:ascii="Times New Roman" w:eastAsia="Times New Roman" w:hAnsi="Times New Roman" w:cs="Times New Roman"/>
          <w:color w:val="000000"/>
          <w:sz w:val="24"/>
          <w:szCs w:val="24"/>
          <w:lang w:val="es-DO" w:eastAsia="es-ES"/>
        </w:rPr>
        <w:t xml:space="preserve"> de </w:t>
      </w:r>
      <w:r w:rsidR="003C0DE7" w:rsidRPr="005867B2">
        <w:rPr>
          <w:rFonts w:ascii="Times New Roman" w:eastAsia="Times New Roman" w:hAnsi="Times New Roman" w:cs="Times New Roman"/>
          <w:color w:val="000000"/>
          <w:sz w:val="24"/>
          <w:szCs w:val="24"/>
          <w:lang w:val="es-DO" w:eastAsia="es-ES"/>
        </w:rPr>
        <w:t>nuestros</w:t>
      </w:r>
      <w:r w:rsidR="00142673" w:rsidRPr="005867B2">
        <w:rPr>
          <w:rFonts w:ascii="Times New Roman" w:eastAsia="Times New Roman" w:hAnsi="Times New Roman" w:cs="Times New Roman"/>
          <w:color w:val="000000"/>
          <w:sz w:val="24"/>
          <w:szCs w:val="24"/>
          <w:lang w:val="es-DO" w:eastAsia="es-ES"/>
        </w:rPr>
        <w:t xml:space="preserve"> niños y que brinda</w:t>
      </w:r>
      <w:r w:rsidR="00A731A0" w:rsidRPr="005867B2">
        <w:rPr>
          <w:rFonts w:ascii="Times New Roman" w:eastAsia="Times New Roman" w:hAnsi="Times New Roman" w:cs="Times New Roman"/>
          <w:color w:val="000000"/>
          <w:sz w:val="24"/>
          <w:szCs w:val="24"/>
          <w:lang w:val="es-DO" w:eastAsia="es-ES"/>
        </w:rPr>
        <w:t>n</w:t>
      </w:r>
      <w:r w:rsidR="00142673" w:rsidRPr="005867B2">
        <w:rPr>
          <w:rFonts w:ascii="Times New Roman" w:eastAsia="Times New Roman" w:hAnsi="Times New Roman" w:cs="Times New Roman"/>
          <w:color w:val="000000"/>
          <w:sz w:val="24"/>
          <w:szCs w:val="24"/>
          <w:lang w:val="es-DO" w:eastAsia="es-ES"/>
        </w:rPr>
        <w:t xml:space="preserve"> su apoyo para evitar problemas</w:t>
      </w:r>
      <w:r w:rsidR="003C0DE7" w:rsidRPr="005867B2">
        <w:rPr>
          <w:rFonts w:ascii="Times New Roman" w:eastAsia="Times New Roman" w:hAnsi="Times New Roman" w:cs="Times New Roman"/>
          <w:color w:val="000000"/>
          <w:sz w:val="24"/>
          <w:szCs w:val="24"/>
          <w:lang w:val="es-DO" w:eastAsia="es-ES"/>
        </w:rPr>
        <w:t xml:space="preserve"> o conflictos</w:t>
      </w:r>
      <w:r w:rsidR="00142673" w:rsidRPr="005867B2">
        <w:rPr>
          <w:rFonts w:ascii="Times New Roman" w:eastAsia="Times New Roman" w:hAnsi="Times New Roman" w:cs="Times New Roman"/>
          <w:color w:val="000000"/>
          <w:sz w:val="24"/>
          <w:szCs w:val="24"/>
          <w:lang w:val="es-DO" w:eastAsia="es-ES"/>
        </w:rPr>
        <w:t xml:space="preserve"> en el centro</w:t>
      </w:r>
      <w:r w:rsidR="003C0DE7" w:rsidRPr="005867B2">
        <w:rPr>
          <w:rFonts w:ascii="Times New Roman" w:eastAsia="Times New Roman" w:hAnsi="Times New Roman" w:cs="Times New Roman"/>
          <w:color w:val="000000"/>
          <w:sz w:val="24"/>
          <w:szCs w:val="24"/>
          <w:lang w:val="es-DO" w:eastAsia="es-ES"/>
        </w:rPr>
        <w:t>, su trabajo mantiene la buena convivencia entre todos los actores</w:t>
      </w:r>
      <w:r w:rsidR="00FD754D" w:rsidRPr="005867B2">
        <w:rPr>
          <w:rFonts w:ascii="Times New Roman" w:eastAsia="Times New Roman" w:hAnsi="Times New Roman" w:cs="Times New Roman"/>
          <w:color w:val="000000"/>
          <w:sz w:val="24"/>
          <w:szCs w:val="24"/>
          <w:lang w:val="es-DO" w:eastAsia="es-ES"/>
        </w:rPr>
        <w:t xml:space="preserve"> de la escuela</w:t>
      </w:r>
      <w:r w:rsidR="003C0DE7" w:rsidRPr="005867B2">
        <w:rPr>
          <w:rFonts w:ascii="Times New Roman" w:eastAsia="Times New Roman" w:hAnsi="Times New Roman" w:cs="Times New Roman"/>
          <w:color w:val="000000"/>
          <w:sz w:val="24"/>
          <w:szCs w:val="24"/>
          <w:lang w:val="es-DO" w:eastAsia="es-ES"/>
        </w:rPr>
        <w:t>, mayormente en nuestros protagonistas, los estudiantes. Esta asociación se reúne mensual</w:t>
      </w:r>
      <w:r w:rsidR="00FD754D" w:rsidRPr="005867B2">
        <w:rPr>
          <w:rFonts w:ascii="Times New Roman" w:eastAsia="Times New Roman" w:hAnsi="Times New Roman" w:cs="Times New Roman"/>
          <w:color w:val="000000"/>
          <w:sz w:val="24"/>
          <w:szCs w:val="24"/>
          <w:lang w:val="es-DO" w:eastAsia="es-ES"/>
        </w:rPr>
        <w:t>mente</w:t>
      </w:r>
      <w:r w:rsidR="003C0DE7" w:rsidRPr="005867B2">
        <w:rPr>
          <w:rFonts w:ascii="Times New Roman" w:eastAsia="Times New Roman" w:hAnsi="Times New Roman" w:cs="Times New Roman"/>
          <w:color w:val="000000"/>
          <w:sz w:val="24"/>
          <w:szCs w:val="24"/>
          <w:lang w:val="es-DO" w:eastAsia="es-ES"/>
        </w:rPr>
        <w:t xml:space="preserve"> para socializar, conversar e identificar posibles problemas en el centro</w:t>
      </w:r>
      <w:r w:rsidR="00FD754D" w:rsidRPr="005867B2">
        <w:rPr>
          <w:rFonts w:ascii="Times New Roman" w:eastAsia="Times New Roman" w:hAnsi="Times New Roman" w:cs="Times New Roman"/>
          <w:color w:val="000000"/>
          <w:sz w:val="24"/>
          <w:szCs w:val="24"/>
          <w:lang w:val="es-DO" w:eastAsia="es-ES"/>
        </w:rPr>
        <w:t xml:space="preserve"> educativo</w:t>
      </w:r>
      <w:r w:rsidR="003C0DE7" w:rsidRPr="005867B2">
        <w:rPr>
          <w:rFonts w:ascii="Times New Roman" w:eastAsia="Times New Roman" w:hAnsi="Times New Roman" w:cs="Times New Roman"/>
          <w:color w:val="000000"/>
          <w:sz w:val="24"/>
          <w:szCs w:val="24"/>
          <w:lang w:val="es-DO" w:eastAsia="es-ES"/>
        </w:rPr>
        <w:t>, aunque cuando son solicitado por la escuela acuden de inmediato; al igual que la junta de centro y todos los miembros de los organismos de</w:t>
      </w:r>
      <w:r w:rsidR="00280E8B" w:rsidRPr="005867B2">
        <w:rPr>
          <w:rFonts w:ascii="Times New Roman" w:eastAsia="Times New Roman" w:hAnsi="Times New Roman" w:cs="Times New Roman"/>
          <w:color w:val="000000"/>
          <w:sz w:val="24"/>
          <w:szCs w:val="24"/>
          <w:lang w:val="es-DO" w:eastAsia="es-ES"/>
        </w:rPr>
        <w:t xml:space="preserve"> </w:t>
      </w:r>
      <w:r w:rsidR="003C0DE7" w:rsidRPr="005867B2">
        <w:rPr>
          <w:rFonts w:ascii="Times New Roman" w:eastAsia="Times New Roman" w:hAnsi="Times New Roman" w:cs="Times New Roman"/>
          <w:color w:val="000000"/>
          <w:sz w:val="24"/>
          <w:szCs w:val="24"/>
          <w:lang w:val="es-DO" w:eastAsia="es-ES"/>
        </w:rPr>
        <w:t>participación</w:t>
      </w:r>
      <w:r w:rsidR="00284AC2" w:rsidRPr="005867B2">
        <w:rPr>
          <w:rFonts w:ascii="Times New Roman" w:eastAsia="Times New Roman" w:hAnsi="Times New Roman" w:cs="Times New Roman"/>
          <w:color w:val="000000"/>
          <w:sz w:val="24"/>
          <w:szCs w:val="24"/>
          <w:lang w:val="es-DO" w:eastAsia="es-ES"/>
        </w:rPr>
        <w:t>,</w:t>
      </w:r>
      <w:r w:rsidR="003C0DE7" w:rsidRPr="005867B2">
        <w:rPr>
          <w:rFonts w:ascii="Times New Roman" w:eastAsia="Times New Roman" w:hAnsi="Times New Roman" w:cs="Times New Roman"/>
          <w:color w:val="000000"/>
          <w:sz w:val="24"/>
          <w:szCs w:val="24"/>
          <w:lang w:val="es-DO" w:eastAsia="es-ES"/>
        </w:rPr>
        <w:t xml:space="preserve"> no necesitan ser invitados al centro para llegar y brindar su apoyo incondicional</w:t>
      </w:r>
      <w:r w:rsidR="00280E8B" w:rsidRPr="005867B2">
        <w:rPr>
          <w:rFonts w:ascii="Times New Roman" w:eastAsia="Times New Roman" w:hAnsi="Times New Roman" w:cs="Times New Roman"/>
          <w:color w:val="000000"/>
          <w:sz w:val="24"/>
          <w:szCs w:val="24"/>
          <w:lang w:val="es-DO" w:eastAsia="es-ES"/>
        </w:rPr>
        <w:t>, pues siempre serán bienvenido</w:t>
      </w:r>
      <w:r w:rsidR="00284AC2" w:rsidRPr="005867B2">
        <w:rPr>
          <w:rFonts w:ascii="Times New Roman" w:eastAsia="Times New Roman" w:hAnsi="Times New Roman" w:cs="Times New Roman"/>
          <w:color w:val="000000"/>
          <w:sz w:val="24"/>
          <w:szCs w:val="24"/>
          <w:lang w:val="es-DO" w:eastAsia="es-ES"/>
        </w:rPr>
        <w:t>s</w:t>
      </w:r>
      <w:r w:rsidR="00280E8B" w:rsidRPr="005867B2">
        <w:rPr>
          <w:rFonts w:ascii="Times New Roman" w:eastAsia="Times New Roman" w:hAnsi="Times New Roman" w:cs="Times New Roman"/>
          <w:color w:val="000000"/>
          <w:sz w:val="24"/>
          <w:szCs w:val="24"/>
          <w:lang w:val="es-DO" w:eastAsia="es-ES"/>
        </w:rPr>
        <w:t xml:space="preserve"> a la escuela y recibido</w:t>
      </w:r>
      <w:r w:rsidR="00284AC2" w:rsidRPr="005867B2">
        <w:rPr>
          <w:rFonts w:ascii="Times New Roman" w:eastAsia="Times New Roman" w:hAnsi="Times New Roman" w:cs="Times New Roman"/>
          <w:color w:val="000000"/>
          <w:sz w:val="24"/>
          <w:szCs w:val="24"/>
          <w:lang w:val="es-DO" w:eastAsia="es-ES"/>
        </w:rPr>
        <w:t>s</w:t>
      </w:r>
      <w:r w:rsidR="00280E8B" w:rsidRPr="005867B2">
        <w:rPr>
          <w:rFonts w:ascii="Times New Roman" w:eastAsia="Times New Roman" w:hAnsi="Times New Roman" w:cs="Times New Roman"/>
          <w:color w:val="000000"/>
          <w:sz w:val="24"/>
          <w:szCs w:val="24"/>
          <w:lang w:val="es-DO" w:eastAsia="es-ES"/>
        </w:rPr>
        <w:t xml:space="preserve"> con una sonrisa. Participan en las reuniones y actividades que se les prepara a los niños</w:t>
      </w:r>
      <w:r w:rsidR="00284AC2" w:rsidRPr="005867B2">
        <w:rPr>
          <w:rFonts w:ascii="Times New Roman" w:eastAsia="Times New Roman" w:hAnsi="Times New Roman" w:cs="Times New Roman"/>
          <w:color w:val="000000"/>
          <w:sz w:val="24"/>
          <w:szCs w:val="24"/>
          <w:lang w:val="es-DO" w:eastAsia="es-ES"/>
        </w:rPr>
        <w:t xml:space="preserve"> y con los niños</w:t>
      </w:r>
      <w:r w:rsidR="00280E8B" w:rsidRPr="005867B2">
        <w:rPr>
          <w:rFonts w:ascii="Times New Roman" w:eastAsia="Times New Roman" w:hAnsi="Times New Roman" w:cs="Times New Roman"/>
          <w:color w:val="000000"/>
          <w:sz w:val="24"/>
          <w:szCs w:val="24"/>
          <w:lang w:val="es-DO" w:eastAsia="es-ES"/>
        </w:rPr>
        <w:t>, los cuales se siente amado</w:t>
      </w:r>
      <w:r w:rsidR="00284AC2" w:rsidRPr="005867B2">
        <w:rPr>
          <w:rFonts w:ascii="Times New Roman" w:eastAsia="Times New Roman" w:hAnsi="Times New Roman" w:cs="Times New Roman"/>
          <w:color w:val="000000"/>
          <w:sz w:val="24"/>
          <w:szCs w:val="24"/>
          <w:lang w:val="es-DO" w:eastAsia="es-ES"/>
        </w:rPr>
        <w:t>s</w:t>
      </w:r>
      <w:r w:rsidR="00280E8B" w:rsidRPr="005867B2">
        <w:rPr>
          <w:rFonts w:ascii="Times New Roman" w:eastAsia="Times New Roman" w:hAnsi="Times New Roman" w:cs="Times New Roman"/>
          <w:color w:val="000000"/>
          <w:sz w:val="24"/>
          <w:szCs w:val="24"/>
          <w:lang w:val="es-DO" w:eastAsia="es-ES"/>
        </w:rPr>
        <w:t xml:space="preserve"> y motivados al ver el apoyo brindado por la comunidad</w:t>
      </w:r>
      <w:r w:rsidR="00D25F08" w:rsidRPr="005867B2">
        <w:rPr>
          <w:rFonts w:ascii="Times New Roman" w:eastAsia="Times New Roman" w:hAnsi="Times New Roman" w:cs="Times New Roman"/>
          <w:color w:val="000000"/>
          <w:sz w:val="24"/>
          <w:szCs w:val="24"/>
          <w:lang w:val="es-DO" w:eastAsia="es-ES"/>
        </w:rPr>
        <w:t xml:space="preserve">. </w:t>
      </w:r>
    </w:p>
    <w:p w14:paraId="74DADA60" w14:textId="1F9EE324" w:rsidR="00243D83" w:rsidRPr="005867B2" w:rsidRDefault="00D25F08"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La APMAE participa activamente en las celebraciones de las efemérides</w:t>
      </w:r>
      <w:r w:rsidR="00280E8B" w:rsidRPr="005867B2">
        <w:rPr>
          <w:rFonts w:ascii="Times New Roman" w:eastAsia="Times New Roman" w:hAnsi="Times New Roman" w:cs="Times New Roman"/>
          <w:color w:val="000000"/>
          <w:sz w:val="24"/>
          <w:szCs w:val="24"/>
          <w:lang w:val="es-DO" w:eastAsia="es-ES"/>
        </w:rPr>
        <w:t xml:space="preserve">. Esta asociación </w:t>
      </w:r>
      <w:r w:rsidR="005425FE" w:rsidRPr="005867B2">
        <w:rPr>
          <w:rFonts w:ascii="Times New Roman" w:eastAsia="Times New Roman" w:hAnsi="Times New Roman" w:cs="Times New Roman"/>
          <w:color w:val="000000"/>
          <w:sz w:val="24"/>
          <w:szCs w:val="24"/>
          <w:lang w:val="es-DO" w:eastAsia="es-ES"/>
        </w:rPr>
        <w:t>h</w:t>
      </w:r>
      <w:r w:rsidR="00280E8B" w:rsidRPr="005867B2">
        <w:rPr>
          <w:rFonts w:ascii="Times New Roman" w:eastAsia="Times New Roman" w:hAnsi="Times New Roman" w:cs="Times New Roman"/>
          <w:color w:val="000000"/>
          <w:sz w:val="24"/>
          <w:szCs w:val="24"/>
          <w:lang w:val="es-DO" w:eastAsia="es-ES"/>
        </w:rPr>
        <w:t>a aportado mucho a nuestra escuela</w:t>
      </w:r>
      <w:r w:rsidR="005425FE" w:rsidRPr="005867B2">
        <w:rPr>
          <w:rFonts w:ascii="Times New Roman" w:eastAsia="Times New Roman" w:hAnsi="Times New Roman" w:cs="Times New Roman"/>
          <w:color w:val="000000"/>
          <w:sz w:val="24"/>
          <w:szCs w:val="24"/>
          <w:lang w:val="es-DO" w:eastAsia="es-ES"/>
        </w:rPr>
        <w:t>,</w:t>
      </w:r>
      <w:r w:rsidR="00280E8B" w:rsidRPr="005867B2">
        <w:rPr>
          <w:rFonts w:ascii="Times New Roman" w:eastAsia="Times New Roman" w:hAnsi="Times New Roman" w:cs="Times New Roman"/>
          <w:color w:val="000000"/>
          <w:sz w:val="24"/>
          <w:szCs w:val="24"/>
          <w:lang w:val="es-DO" w:eastAsia="es-ES"/>
        </w:rPr>
        <w:t xml:space="preserve"> al igual que la comunidad en general, pues nos </w:t>
      </w:r>
      <w:r w:rsidR="005579E6">
        <w:rPr>
          <w:rFonts w:ascii="Times New Roman" w:eastAsia="Times New Roman" w:hAnsi="Times New Roman" w:cs="Times New Roman"/>
          <w:color w:val="000000"/>
          <w:sz w:val="24"/>
          <w:szCs w:val="24"/>
          <w:lang w:val="es-DO" w:eastAsia="es-ES"/>
        </w:rPr>
        <w:t>h</w:t>
      </w:r>
      <w:r w:rsidR="00280E8B" w:rsidRPr="005867B2">
        <w:rPr>
          <w:rFonts w:ascii="Times New Roman" w:eastAsia="Times New Roman" w:hAnsi="Times New Roman" w:cs="Times New Roman"/>
          <w:color w:val="000000"/>
          <w:sz w:val="24"/>
          <w:szCs w:val="24"/>
          <w:lang w:val="es-DO" w:eastAsia="es-ES"/>
        </w:rPr>
        <w:t xml:space="preserve">a ayudado en el mejoramiento correctivo, es decir, en construcción de </w:t>
      </w:r>
      <w:r w:rsidR="00284AC2" w:rsidRPr="005867B2">
        <w:rPr>
          <w:rFonts w:ascii="Times New Roman" w:eastAsia="Times New Roman" w:hAnsi="Times New Roman" w:cs="Times New Roman"/>
          <w:color w:val="000000"/>
          <w:sz w:val="24"/>
          <w:szCs w:val="24"/>
          <w:lang w:val="es-DO" w:eastAsia="es-ES"/>
        </w:rPr>
        <w:t xml:space="preserve">la </w:t>
      </w:r>
      <w:r w:rsidR="00280E8B" w:rsidRPr="005867B2">
        <w:rPr>
          <w:rFonts w:ascii="Times New Roman" w:eastAsia="Times New Roman" w:hAnsi="Times New Roman" w:cs="Times New Roman"/>
          <w:color w:val="000000"/>
          <w:sz w:val="24"/>
          <w:szCs w:val="24"/>
          <w:lang w:val="es-DO" w:eastAsia="es-ES"/>
        </w:rPr>
        <w:t xml:space="preserve">cocina, </w:t>
      </w:r>
      <w:r w:rsidR="005425FE" w:rsidRPr="005867B2">
        <w:rPr>
          <w:rFonts w:ascii="Times New Roman" w:eastAsia="Times New Roman" w:hAnsi="Times New Roman" w:cs="Times New Roman"/>
          <w:color w:val="000000"/>
          <w:sz w:val="24"/>
          <w:szCs w:val="24"/>
          <w:lang w:val="es-DO" w:eastAsia="es-ES"/>
        </w:rPr>
        <w:t>arreglos de construcción, servicios básicos para nuestros niños, apoyo afectivo, conversatorio con padres y madres que no envían a sus hijos a la escuela</w:t>
      </w:r>
      <w:r w:rsidR="00A731A0" w:rsidRPr="005867B2">
        <w:rPr>
          <w:rFonts w:ascii="Times New Roman" w:eastAsia="Times New Roman" w:hAnsi="Times New Roman" w:cs="Times New Roman"/>
          <w:color w:val="000000"/>
          <w:sz w:val="24"/>
          <w:szCs w:val="24"/>
          <w:lang w:val="es-DO" w:eastAsia="es-ES"/>
        </w:rPr>
        <w:t>, etc. Están informado del uso de los fondos de la junta ya que</w:t>
      </w:r>
      <w:r w:rsidR="00184B4C" w:rsidRPr="005867B2">
        <w:rPr>
          <w:rFonts w:ascii="Times New Roman" w:eastAsia="Times New Roman" w:hAnsi="Times New Roman" w:cs="Times New Roman"/>
          <w:color w:val="000000"/>
          <w:sz w:val="24"/>
          <w:szCs w:val="24"/>
          <w:lang w:val="es-DO" w:eastAsia="es-ES"/>
        </w:rPr>
        <w:t>,</w:t>
      </w:r>
      <w:r w:rsidR="00A731A0" w:rsidRPr="005867B2">
        <w:rPr>
          <w:rFonts w:ascii="Times New Roman" w:eastAsia="Times New Roman" w:hAnsi="Times New Roman" w:cs="Times New Roman"/>
          <w:color w:val="000000"/>
          <w:sz w:val="24"/>
          <w:szCs w:val="24"/>
          <w:lang w:val="es-DO" w:eastAsia="es-ES"/>
        </w:rPr>
        <w:t xml:space="preserve"> en cada reunión se conversa sobre dicho tema.</w:t>
      </w:r>
      <w:r w:rsidR="005425FE" w:rsidRPr="005867B2">
        <w:rPr>
          <w:rFonts w:ascii="Times New Roman" w:eastAsia="Times New Roman" w:hAnsi="Times New Roman" w:cs="Times New Roman"/>
          <w:color w:val="000000"/>
          <w:sz w:val="24"/>
          <w:szCs w:val="24"/>
          <w:lang w:val="es-DO" w:eastAsia="es-ES"/>
        </w:rPr>
        <w:t xml:space="preserve"> </w:t>
      </w:r>
      <w:r w:rsidR="00280E8B" w:rsidRPr="005867B2">
        <w:rPr>
          <w:rFonts w:ascii="Times New Roman" w:eastAsia="Times New Roman" w:hAnsi="Times New Roman" w:cs="Times New Roman"/>
          <w:color w:val="000000"/>
          <w:sz w:val="24"/>
          <w:szCs w:val="24"/>
          <w:lang w:val="es-DO" w:eastAsia="es-ES"/>
        </w:rPr>
        <w:t xml:space="preserve"> Esta asociación está compuesta por:</w:t>
      </w:r>
    </w:p>
    <w:p w14:paraId="0AF89C0D" w14:textId="77777777"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Presidente(a)</w:t>
      </w:r>
    </w:p>
    <w:p w14:paraId="7E8745E8" w14:textId="77777777"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Vicepresidente(a)</w:t>
      </w:r>
    </w:p>
    <w:p w14:paraId="2691D569" w14:textId="77777777"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Secretario(a)</w:t>
      </w:r>
    </w:p>
    <w:p w14:paraId="43B4E7FF" w14:textId="77777777"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Tesorero(a)</w:t>
      </w:r>
    </w:p>
    <w:p w14:paraId="0E350D16" w14:textId="77777777"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Coord. de Apoyo a las Estrategias Pedagógicas</w:t>
      </w:r>
    </w:p>
    <w:p w14:paraId="2443CA9A" w14:textId="77777777"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Coord. de Relacionamiento Escuela-Comunidad</w:t>
      </w:r>
    </w:p>
    <w:p w14:paraId="57C045F8" w14:textId="77777777"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Coord. de Disciplina y Seguridad Escolar</w:t>
      </w:r>
    </w:p>
    <w:p w14:paraId="064914A3" w14:textId="77777777"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Coord. de Nutrición y Salud</w:t>
      </w:r>
    </w:p>
    <w:p w14:paraId="3CA96704" w14:textId="77777777"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lastRenderedPageBreak/>
        <w:t>Coord. de Mantenimiento Escolar</w:t>
      </w:r>
    </w:p>
    <w:p w14:paraId="75C11B74" w14:textId="375803A1"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w:t>
      </w:r>
      <w:r w:rsidRPr="005867B2">
        <w:rPr>
          <w:rFonts w:ascii="Times New Roman" w:eastAsia="Times New Roman" w:hAnsi="Times New Roman" w:cs="Times New Roman"/>
          <w:color w:val="000000"/>
          <w:sz w:val="24"/>
          <w:szCs w:val="24"/>
          <w:lang w:val="es-DO" w:eastAsia="es-ES"/>
        </w:rPr>
        <w:tab/>
        <w:t>Gobierno Escolar</w:t>
      </w:r>
      <w:r w:rsidR="00A731A0" w:rsidRPr="005867B2">
        <w:rPr>
          <w:rFonts w:ascii="Times New Roman" w:eastAsia="Times New Roman" w:hAnsi="Times New Roman" w:cs="Times New Roman"/>
          <w:color w:val="000000"/>
          <w:sz w:val="24"/>
          <w:szCs w:val="24"/>
          <w:lang w:val="es-DO" w:eastAsia="es-ES"/>
        </w:rPr>
        <w:t xml:space="preserve">: </w:t>
      </w:r>
      <w:r w:rsidR="00366549" w:rsidRPr="005867B2">
        <w:rPr>
          <w:rFonts w:ascii="Times New Roman" w:eastAsia="Times New Roman" w:hAnsi="Times New Roman" w:cs="Times New Roman"/>
          <w:color w:val="000000"/>
          <w:sz w:val="24"/>
          <w:szCs w:val="24"/>
          <w:lang w:val="es-DO" w:eastAsia="es-ES"/>
        </w:rPr>
        <w:t>Según la p</w:t>
      </w:r>
      <w:r w:rsidR="00A31F9A" w:rsidRPr="005867B2">
        <w:rPr>
          <w:rFonts w:ascii="Times New Roman" w:eastAsia="Times New Roman" w:hAnsi="Times New Roman" w:cs="Times New Roman"/>
          <w:color w:val="000000"/>
          <w:sz w:val="24"/>
          <w:szCs w:val="24"/>
          <w:lang w:val="es-DO" w:eastAsia="es-ES"/>
        </w:rPr>
        <w:t>á</w:t>
      </w:r>
      <w:r w:rsidR="00366549" w:rsidRPr="005867B2">
        <w:rPr>
          <w:rFonts w:ascii="Times New Roman" w:eastAsia="Times New Roman" w:hAnsi="Times New Roman" w:cs="Times New Roman"/>
          <w:color w:val="000000"/>
          <w:sz w:val="24"/>
          <w:szCs w:val="24"/>
          <w:lang w:val="es-DO" w:eastAsia="es-ES"/>
        </w:rPr>
        <w:t>gina Prezzi, el gobierno escolar permite el desarrollo de la participación democrática en el aula como espacio de formación que le permite desarrollar diferentes actividades en la escuela.</w:t>
      </w:r>
      <w:r w:rsidR="00A31F9A" w:rsidRPr="005867B2">
        <w:rPr>
          <w:rFonts w:ascii="Times New Roman" w:eastAsia="Times New Roman" w:hAnsi="Times New Roman" w:cs="Times New Roman"/>
          <w:color w:val="000000"/>
          <w:sz w:val="24"/>
          <w:szCs w:val="24"/>
          <w:lang w:val="es-DO" w:eastAsia="es-ES"/>
        </w:rPr>
        <w:t xml:space="preserve"> Este </w:t>
      </w:r>
      <w:r w:rsidR="00686EAD" w:rsidRPr="005867B2">
        <w:rPr>
          <w:rFonts w:ascii="Times New Roman" w:eastAsia="Times New Roman" w:hAnsi="Times New Roman" w:cs="Times New Roman"/>
          <w:color w:val="000000"/>
          <w:sz w:val="24"/>
          <w:szCs w:val="24"/>
          <w:lang w:val="es-DO" w:eastAsia="es-ES"/>
        </w:rPr>
        <w:t xml:space="preserve">organismo </w:t>
      </w:r>
      <w:r w:rsidR="00A31F9A" w:rsidRPr="005867B2">
        <w:rPr>
          <w:rFonts w:ascii="Times New Roman" w:eastAsia="Times New Roman" w:hAnsi="Times New Roman" w:cs="Times New Roman"/>
          <w:color w:val="000000"/>
          <w:sz w:val="24"/>
          <w:szCs w:val="24"/>
          <w:lang w:val="es-DO" w:eastAsia="es-ES"/>
        </w:rPr>
        <w:t xml:space="preserve">en </w:t>
      </w:r>
      <w:r w:rsidR="00686EAD" w:rsidRPr="005867B2">
        <w:rPr>
          <w:rFonts w:ascii="Times New Roman" w:eastAsia="Times New Roman" w:hAnsi="Times New Roman" w:cs="Times New Roman"/>
          <w:color w:val="000000"/>
          <w:sz w:val="24"/>
          <w:szCs w:val="24"/>
          <w:lang w:val="es-DO" w:eastAsia="es-ES"/>
        </w:rPr>
        <w:t xml:space="preserve">los centros educativos </w:t>
      </w:r>
      <w:r w:rsidR="00A31F9A" w:rsidRPr="005867B2">
        <w:rPr>
          <w:rFonts w:ascii="Times New Roman" w:eastAsia="Times New Roman" w:hAnsi="Times New Roman" w:cs="Times New Roman"/>
          <w:color w:val="000000"/>
          <w:sz w:val="24"/>
          <w:szCs w:val="24"/>
          <w:lang w:val="es-DO" w:eastAsia="es-ES"/>
        </w:rPr>
        <w:t>regulares se llama comité estudiantil, se forma con todos los comités de cursos de los alumnos del centro y lo representa ante</w:t>
      </w:r>
      <w:r w:rsidR="00686EAD" w:rsidRPr="005867B2">
        <w:rPr>
          <w:rFonts w:ascii="Times New Roman" w:eastAsia="Times New Roman" w:hAnsi="Times New Roman" w:cs="Times New Roman"/>
          <w:color w:val="000000"/>
          <w:sz w:val="24"/>
          <w:szCs w:val="24"/>
          <w:lang w:val="es-DO" w:eastAsia="es-ES"/>
        </w:rPr>
        <w:t xml:space="preserve"> esta institución</w:t>
      </w:r>
      <w:r w:rsidR="00A31F9A" w:rsidRPr="005867B2">
        <w:rPr>
          <w:rFonts w:ascii="Times New Roman" w:eastAsia="Times New Roman" w:hAnsi="Times New Roman" w:cs="Times New Roman"/>
          <w:color w:val="000000"/>
          <w:sz w:val="24"/>
          <w:szCs w:val="24"/>
          <w:lang w:val="es-DO" w:eastAsia="es-ES"/>
        </w:rPr>
        <w:t>.</w:t>
      </w:r>
    </w:p>
    <w:p w14:paraId="5F796489" w14:textId="21955C24" w:rsidR="00A31F9A" w:rsidRPr="005867B2" w:rsidRDefault="00A31F9A"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Nuestra escuela cuenta con un gobierno escolar, conformado por:</w:t>
      </w:r>
    </w:p>
    <w:p w14:paraId="79FC8CA5" w14:textId="51156475" w:rsidR="00A31F9A" w:rsidRPr="005867B2" w:rsidRDefault="00A31F9A"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Presidente</w:t>
      </w:r>
    </w:p>
    <w:p w14:paraId="3CBBC8DA" w14:textId="25016C61" w:rsidR="00A31F9A" w:rsidRPr="005867B2" w:rsidRDefault="00A31F9A"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Vicepresidente</w:t>
      </w:r>
    </w:p>
    <w:p w14:paraId="42A79317" w14:textId="577625B6" w:rsidR="00A31F9A" w:rsidRPr="005867B2" w:rsidRDefault="00A31F9A"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Tesorero</w:t>
      </w:r>
    </w:p>
    <w:p w14:paraId="0F2BE50F" w14:textId="3FBD075D" w:rsidR="00A31F9A" w:rsidRPr="005867B2" w:rsidRDefault="00A31F9A"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Secretario</w:t>
      </w:r>
    </w:p>
    <w:p w14:paraId="2E457C65" w14:textId="5EB4AC98" w:rsidR="00A31F9A" w:rsidRPr="005867B2" w:rsidRDefault="00A31F9A"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Encargado de Higiene</w:t>
      </w:r>
    </w:p>
    <w:p w14:paraId="544E3662" w14:textId="77BA5E60" w:rsidR="00A31F9A" w:rsidRPr="005867B2" w:rsidRDefault="00DD0CDF"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Encargado</w:t>
      </w:r>
      <w:r w:rsidR="00A31F9A" w:rsidRPr="005867B2">
        <w:rPr>
          <w:rFonts w:ascii="Times New Roman" w:eastAsia="Times New Roman" w:hAnsi="Times New Roman" w:cs="Times New Roman"/>
          <w:color w:val="000000"/>
          <w:sz w:val="24"/>
          <w:szCs w:val="24"/>
          <w:lang w:val="es-DO" w:eastAsia="es-ES"/>
        </w:rPr>
        <w:t xml:space="preserve"> de Disciplina</w:t>
      </w:r>
    </w:p>
    <w:p w14:paraId="203E0DA9" w14:textId="079ECC16" w:rsidR="00686EAD" w:rsidRPr="005867B2" w:rsidRDefault="00A31F9A" w:rsidP="00686EAD">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Encargado de Estudios</w:t>
      </w:r>
    </w:p>
    <w:p w14:paraId="11D322D7" w14:textId="37315237"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w:t>
      </w:r>
      <w:r w:rsidRPr="005867B2">
        <w:rPr>
          <w:rFonts w:ascii="Times New Roman" w:eastAsia="Times New Roman" w:hAnsi="Times New Roman" w:cs="Times New Roman"/>
          <w:color w:val="000000"/>
          <w:sz w:val="24"/>
          <w:szCs w:val="24"/>
          <w:lang w:val="es-DO" w:eastAsia="es-ES"/>
        </w:rPr>
        <w:tab/>
        <w:t>Comité de Curso de P</w:t>
      </w:r>
      <w:r w:rsidR="00CC433D" w:rsidRPr="005867B2">
        <w:rPr>
          <w:rFonts w:ascii="Times New Roman" w:eastAsia="Times New Roman" w:hAnsi="Times New Roman" w:cs="Times New Roman"/>
          <w:color w:val="000000"/>
          <w:sz w:val="24"/>
          <w:szCs w:val="24"/>
          <w:lang w:val="es-DO" w:eastAsia="es-ES"/>
        </w:rPr>
        <w:t>a</w:t>
      </w:r>
      <w:r w:rsidRPr="005867B2">
        <w:rPr>
          <w:rFonts w:ascii="Times New Roman" w:eastAsia="Times New Roman" w:hAnsi="Times New Roman" w:cs="Times New Roman"/>
          <w:color w:val="000000"/>
          <w:sz w:val="24"/>
          <w:szCs w:val="24"/>
          <w:lang w:val="es-DO" w:eastAsia="es-ES"/>
        </w:rPr>
        <w:t>dres, Madres y Tutores</w:t>
      </w:r>
      <w:r w:rsidR="00A731A0" w:rsidRPr="005867B2">
        <w:rPr>
          <w:rFonts w:ascii="Times New Roman" w:eastAsia="Times New Roman" w:hAnsi="Times New Roman" w:cs="Times New Roman"/>
          <w:color w:val="000000"/>
          <w:sz w:val="24"/>
          <w:szCs w:val="24"/>
          <w:lang w:val="es-DO" w:eastAsia="es-ES"/>
        </w:rPr>
        <w:t>: Estos comités están formado por los padres, madres y tutores de cada aula</w:t>
      </w:r>
      <w:r w:rsidR="00CB46D0" w:rsidRPr="005867B2">
        <w:rPr>
          <w:rFonts w:ascii="Times New Roman" w:eastAsia="Times New Roman" w:hAnsi="Times New Roman" w:cs="Times New Roman"/>
          <w:color w:val="000000"/>
          <w:sz w:val="24"/>
          <w:szCs w:val="24"/>
          <w:lang w:val="es-DO" w:eastAsia="es-ES"/>
        </w:rPr>
        <w:t xml:space="preserve"> con el propósito de ofrecer ayuda a las maestras de sus hijos y mantenerse al tanto de cualquier situación que se presente en esa aula. Nuestro centro tiene actualmente 4 comité de padres conformados</w:t>
      </w:r>
      <w:r w:rsidR="00CC433D" w:rsidRPr="005867B2">
        <w:rPr>
          <w:rFonts w:ascii="Times New Roman" w:eastAsia="Times New Roman" w:hAnsi="Times New Roman" w:cs="Times New Roman"/>
          <w:color w:val="000000"/>
          <w:sz w:val="24"/>
          <w:szCs w:val="24"/>
          <w:lang w:val="es-DO" w:eastAsia="es-ES"/>
        </w:rPr>
        <w:t>;</w:t>
      </w:r>
      <w:r w:rsidR="00CB46D0" w:rsidRPr="005867B2">
        <w:rPr>
          <w:rFonts w:ascii="Times New Roman" w:eastAsia="Times New Roman" w:hAnsi="Times New Roman" w:cs="Times New Roman"/>
          <w:color w:val="000000"/>
          <w:sz w:val="24"/>
          <w:szCs w:val="24"/>
          <w:lang w:val="es-DO" w:eastAsia="es-ES"/>
        </w:rPr>
        <w:t xml:space="preserve"> es de estos miembros que se conformó la asociación de padres, madres y amigos de la escuela (APMAE).</w:t>
      </w:r>
      <w:r w:rsidR="001A745F" w:rsidRPr="005867B2">
        <w:rPr>
          <w:rFonts w:ascii="Times New Roman" w:eastAsia="Times New Roman" w:hAnsi="Times New Roman" w:cs="Times New Roman"/>
          <w:color w:val="000000"/>
          <w:sz w:val="24"/>
          <w:szCs w:val="24"/>
          <w:lang w:val="es-DO" w:eastAsia="es-ES"/>
        </w:rPr>
        <w:t xml:space="preserve"> Estas comisiones están </w:t>
      </w:r>
      <w:r w:rsidR="009D6929" w:rsidRPr="005867B2">
        <w:rPr>
          <w:rFonts w:ascii="Times New Roman" w:eastAsia="Times New Roman" w:hAnsi="Times New Roman" w:cs="Times New Roman"/>
          <w:color w:val="000000"/>
          <w:sz w:val="24"/>
          <w:szCs w:val="24"/>
          <w:lang w:val="es-DO" w:eastAsia="es-ES"/>
        </w:rPr>
        <w:t>conformadas</w:t>
      </w:r>
      <w:r w:rsidR="001A745F" w:rsidRPr="005867B2">
        <w:rPr>
          <w:rFonts w:ascii="Times New Roman" w:eastAsia="Times New Roman" w:hAnsi="Times New Roman" w:cs="Times New Roman"/>
          <w:color w:val="000000"/>
          <w:sz w:val="24"/>
          <w:szCs w:val="24"/>
          <w:lang w:val="es-DO" w:eastAsia="es-ES"/>
        </w:rPr>
        <w:t xml:space="preserve"> por:</w:t>
      </w:r>
    </w:p>
    <w:p w14:paraId="6BEC5C35" w14:textId="77777777"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Coordinador/a</w:t>
      </w:r>
    </w:p>
    <w:p w14:paraId="659A4FBE" w14:textId="77777777"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Secretario/a</w:t>
      </w:r>
    </w:p>
    <w:p w14:paraId="6BF21AD7" w14:textId="77777777"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Vocal</w:t>
      </w:r>
    </w:p>
    <w:p w14:paraId="41FC9CBF" w14:textId="77777777"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p>
    <w:p w14:paraId="131621EF" w14:textId="7CA5BCE2"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lastRenderedPageBreak/>
        <w:t>•</w:t>
      </w:r>
      <w:r w:rsidRPr="005867B2">
        <w:rPr>
          <w:rFonts w:ascii="Times New Roman" w:eastAsia="Times New Roman" w:hAnsi="Times New Roman" w:cs="Times New Roman"/>
          <w:color w:val="000000"/>
          <w:sz w:val="24"/>
          <w:szCs w:val="24"/>
          <w:lang w:val="es-DO" w:eastAsia="es-ES"/>
        </w:rPr>
        <w:tab/>
        <w:t>Comité Ambiental de Aula (CAA)</w:t>
      </w:r>
      <w:r w:rsidR="001A745F" w:rsidRPr="005867B2">
        <w:rPr>
          <w:rFonts w:ascii="Times New Roman" w:eastAsia="Times New Roman" w:hAnsi="Times New Roman" w:cs="Times New Roman"/>
          <w:color w:val="000000"/>
          <w:sz w:val="24"/>
          <w:szCs w:val="24"/>
          <w:lang w:val="es-DO" w:eastAsia="es-ES"/>
        </w:rPr>
        <w:t xml:space="preserve">: </w:t>
      </w:r>
      <w:r w:rsidR="009D6929" w:rsidRPr="005867B2">
        <w:rPr>
          <w:rFonts w:ascii="Times New Roman" w:eastAsia="Times New Roman" w:hAnsi="Times New Roman" w:cs="Times New Roman"/>
          <w:color w:val="000000"/>
          <w:sz w:val="24"/>
          <w:szCs w:val="24"/>
          <w:lang w:val="es-DO" w:eastAsia="es-ES"/>
        </w:rPr>
        <w:t xml:space="preserve">Según </w:t>
      </w:r>
      <w:r w:rsidR="0073768B" w:rsidRPr="005867B2">
        <w:rPr>
          <w:rFonts w:ascii="Times New Roman" w:eastAsia="Times New Roman" w:hAnsi="Times New Roman" w:cs="Times New Roman"/>
          <w:color w:val="000000"/>
          <w:sz w:val="24"/>
          <w:szCs w:val="24"/>
          <w:lang w:val="es-DO" w:eastAsia="es-ES"/>
        </w:rPr>
        <w:t>Abreu</w:t>
      </w:r>
      <w:r w:rsidR="009D6929" w:rsidRPr="005867B2">
        <w:rPr>
          <w:rFonts w:ascii="Times New Roman" w:eastAsia="Times New Roman" w:hAnsi="Times New Roman" w:cs="Times New Roman"/>
          <w:color w:val="000000"/>
          <w:sz w:val="24"/>
          <w:szCs w:val="24"/>
          <w:lang w:val="es-DO" w:eastAsia="es-ES"/>
        </w:rPr>
        <w:t xml:space="preserve"> (2007)</w:t>
      </w:r>
      <w:r w:rsidR="00710BED" w:rsidRPr="005867B2">
        <w:rPr>
          <w:rFonts w:ascii="Times New Roman" w:eastAsia="Times New Roman" w:hAnsi="Times New Roman" w:cs="Times New Roman"/>
          <w:color w:val="000000"/>
          <w:sz w:val="24"/>
          <w:szCs w:val="24"/>
          <w:lang w:val="es-DO" w:eastAsia="es-ES"/>
        </w:rPr>
        <w:t xml:space="preserve"> </w:t>
      </w:r>
      <w:bookmarkStart w:id="17" w:name="_Hlk134036270"/>
      <w:r w:rsidR="00710BED" w:rsidRPr="005867B2">
        <w:rPr>
          <w:rFonts w:ascii="Times New Roman" w:eastAsia="Times New Roman" w:hAnsi="Times New Roman" w:cs="Times New Roman"/>
          <w:color w:val="000000"/>
          <w:sz w:val="24"/>
          <w:szCs w:val="24"/>
          <w:lang w:val="es-DO" w:eastAsia="es-ES"/>
        </w:rPr>
        <w:t>en su artículo publicado en el periódico Hoy</w:t>
      </w:r>
      <w:bookmarkEnd w:id="17"/>
      <w:r w:rsidR="009D6929" w:rsidRPr="005867B2">
        <w:rPr>
          <w:rFonts w:ascii="Times New Roman" w:eastAsia="Times New Roman" w:hAnsi="Times New Roman" w:cs="Times New Roman"/>
          <w:color w:val="000000"/>
          <w:sz w:val="24"/>
          <w:szCs w:val="24"/>
          <w:lang w:val="es-DO" w:eastAsia="es-ES"/>
        </w:rPr>
        <w:t>, los Comités Ambientales de Aulas (CAA) se organizan directamente en cada aula. En éstos el peso total recae en los estudi</w:t>
      </w:r>
      <w:r w:rsidR="00581F22" w:rsidRPr="005867B2">
        <w:rPr>
          <w:rFonts w:ascii="Times New Roman" w:eastAsia="Times New Roman" w:hAnsi="Times New Roman" w:cs="Times New Roman"/>
          <w:color w:val="000000"/>
          <w:sz w:val="24"/>
          <w:szCs w:val="24"/>
          <w:lang w:val="es-DO" w:eastAsia="es-ES"/>
        </w:rPr>
        <w:t>antes</w:t>
      </w:r>
      <w:r w:rsidR="009D6929" w:rsidRPr="005867B2">
        <w:rPr>
          <w:rFonts w:ascii="Times New Roman" w:eastAsia="Times New Roman" w:hAnsi="Times New Roman" w:cs="Times New Roman"/>
          <w:color w:val="000000"/>
          <w:sz w:val="24"/>
          <w:szCs w:val="24"/>
          <w:lang w:val="es-DO" w:eastAsia="es-ES"/>
        </w:rPr>
        <w:t xml:space="preserve"> con la asesoría de los maestros. El objetivo central es mantener el aula limpia, coordinar charlas y actividades educativas y apoyar al Comité Ambiental del plantel.</w:t>
      </w:r>
      <w:r w:rsidR="00B67365" w:rsidRPr="005867B2">
        <w:rPr>
          <w:rFonts w:ascii="Times New Roman" w:eastAsia="Times New Roman" w:hAnsi="Times New Roman" w:cs="Times New Roman"/>
          <w:color w:val="000000"/>
          <w:sz w:val="24"/>
          <w:szCs w:val="24"/>
          <w:lang w:val="es-DO" w:eastAsia="es-ES"/>
        </w:rPr>
        <w:t xml:space="preserve"> Nuestro centro educativo Rosa Ubiera cuenta con 4 comité Ambientales de Aula, pues cada aula posee uno; siempre buscando mantener la higiene y preservación de la salud en su espacio educativo. Cada comisión </w:t>
      </w:r>
      <w:r w:rsidR="00581F22" w:rsidRPr="005867B2">
        <w:rPr>
          <w:rFonts w:ascii="Times New Roman" w:eastAsia="Times New Roman" w:hAnsi="Times New Roman" w:cs="Times New Roman"/>
          <w:color w:val="000000"/>
          <w:sz w:val="24"/>
          <w:szCs w:val="24"/>
          <w:lang w:val="es-DO" w:eastAsia="es-ES"/>
        </w:rPr>
        <w:t>está</w:t>
      </w:r>
      <w:r w:rsidR="00B67365" w:rsidRPr="005867B2">
        <w:rPr>
          <w:rFonts w:ascii="Times New Roman" w:eastAsia="Times New Roman" w:hAnsi="Times New Roman" w:cs="Times New Roman"/>
          <w:color w:val="000000"/>
          <w:sz w:val="24"/>
          <w:szCs w:val="24"/>
          <w:lang w:val="es-DO" w:eastAsia="es-ES"/>
        </w:rPr>
        <w:t xml:space="preserve"> integrada por:</w:t>
      </w:r>
    </w:p>
    <w:p w14:paraId="5320796F" w14:textId="77777777"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Presidente</w:t>
      </w:r>
    </w:p>
    <w:p w14:paraId="1FDF663A" w14:textId="77777777"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Encargado de Disciplina</w:t>
      </w:r>
    </w:p>
    <w:p w14:paraId="58617CCF" w14:textId="77777777"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Encargado de Zafacón</w:t>
      </w:r>
    </w:p>
    <w:p w14:paraId="2EFE04D1" w14:textId="77777777"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Encargado de Mural Ambiental</w:t>
      </w:r>
    </w:p>
    <w:p w14:paraId="620B83D1" w14:textId="77777777"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Encargado de Organización</w:t>
      </w:r>
    </w:p>
    <w:p w14:paraId="6ECCC41C" w14:textId="77777777"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Encargado de Embellecimiento</w:t>
      </w:r>
    </w:p>
    <w:p w14:paraId="408C688C" w14:textId="77777777"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Encargado de Acta y Correspondencia</w:t>
      </w:r>
    </w:p>
    <w:p w14:paraId="6B3FCD13" w14:textId="0EEEA3FB"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w:t>
      </w:r>
      <w:r w:rsidRPr="005867B2">
        <w:rPr>
          <w:rFonts w:ascii="Times New Roman" w:eastAsia="Times New Roman" w:hAnsi="Times New Roman" w:cs="Times New Roman"/>
          <w:color w:val="000000"/>
          <w:sz w:val="24"/>
          <w:szCs w:val="24"/>
          <w:lang w:val="es-DO" w:eastAsia="es-ES"/>
        </w:rPr>
        <w:tab/>
        <w:t>Comité Ambiental Escolar (CAE)</w:t>
      </w:r>
      <w:r w:rsidR="00B67365" w:rsidRPr="005867B2">
        <w:rPr>
          <w:rFonts w:ascii="Times New Roman" w:eastAsia="Times New Roman" w:hAnsi="Times New Roman" w:cs="Times New Roman"/>
          <w:color w:val="000000"/>
          <w:sz w:val="24"/>
          <w:szCs w:val="24"/>
          <w:lang w:val="es-DO" w:eastAsia="es-ES"/>
        </w:rPr>
        <w:t>: Según Abreu (</w:t>
      </w:r>
      <w:r w:rsidR="00FA7A8E" w:rsidRPr="005867B2">
        <w:rPr>
          <w:rFonts w:ascii="Times New Roman" w:eastAsia="Times New Roman" w:hAnsi="Times New Roman" w:cs="Times New Roman"/>
          <w:color w:val="000000"/>
          <w:sz w:val="24"/>
          <w:szCs w:val="24"/>
          <w:lang w:val="es-DO" w:eastAsia="es-ES"/>
        </w:rPr>
        <w:t>2007</w:t>
      </w:r>
      <w:r w:rsidR="00B67365" w:rsidRPr="005867B2">
        <w:rPr>
          <w:rFonts w:ascii="Times New Roman" w:eastAsia="Times New Roman" w:hAnsi="Times New Roman" w:cs="Times New Roman"/>
          <w:color w:val="000000"/>
          <w:sz w:val="24"/>
          <w:szCs w:val="24"/>
          <w:lang w:val="es-DO" w:eastAsia="es-ES"/>
        </w:rPr>
        <w:t>)</w:t>
      </w:r>
      <w:r w:rsidR="00FA7A8E" w:rsidRPr="005867B2">
        <w:rPr>
          <w:rFonts w:ascii="Times New Roman" w:eastAsia="Times New Roman" w:hAnsi="Times New Roman" w:cs="Times New Roman"/>
          <w:color w:val="000000"/>
          <w:sz w:val="24"/>
          <w:szCs w:val="24"/>
          <w:lang w:val="es-DO" w:eastAsia="es-ES"/>
        </w:rPr>
        <w:t>,</w:t>
      </w:r>
      <w:r w:rsidR="00710BED" w:rsidRPr="005867B2">
        <w:rPr>
          <w:lang w:val="es-DO"/>
        </w:rPr>
        <w:t xml:space="preserve"> </w:t>
      </w:r>
      <w:r w:rsidR="00710BED" w:rsidRPr="005867B2">
        <w:rPr>
          <w:rFonts w:ascii="Times New Roman" w:eastAsia="Times New Roman" w:hAnsi="Times New Roman" w:cs="Times New Roman"/>
          <w:color w:val="000000"/>
          <w:sz w:val="24"/>
          <w:szCs w:val="24"/>
          <w:lang w:val="es-DO" w:eastAsia="es-ES"/>
        </w:rPr>
        <w:t>en su artículo publicado en el periódico Hoy, c</w:t>
      </w:r>
      <w:r w:rsidR="00FA7A8E" w:rsidRPr="005867B2">
        <w:rPr>
          <w:rFonts w:ascii="Times New Roman" w:eastAsia="Times New Roman" w:hAnsi="Times New Roman" w:cs="Times New Roman"/>
          <w:color w:val="000000"/>
          <w:sz w:val="24"/>
          <w:szCs w:val="24"/>
          <w:lang w:val="es-DO" w:eastAsia="es-ES"/>
        </w:rPr>
        <w:t>omo una primera responsabilidad, los CAE están llamados a velar por la higiene de los centros educativos, pero adicionalmente se han identificado múltiples actividades y acciones que pueden ser llevadas a cabo por los CAE, tales como: El diagnóstico de los problemas ambientales de la escuela y la comunidad; el plan estratégico para la solución de los problemas detectados; participación en jornadas de educación sobre problemas ambientales; orientar sobre el uso y manejo adecuado de los recursos: agua, suelo, bosque; orientar sobre la clasificación de los desechos sólidos y su reciclamiento o disposición, comenzando con los propios residuos del desayuno escolar; celebración de jornadas alusivas a las fechas especiales relacionadas con el medio ambiente; celebración de caminatas y rally</w:t>
      </w:r>
      <w:r w:rsidR="00F1728C" w:rsidRPr="005867B2">
        <w:rPr>
          <w:rFonts w:ascii="Times New Roman" w:eastAsia="Times New Roman" w:hAnsi="Times New Roman" w:cs="Times New Roman"/>
          <w:color w:val="000000"/>
          <w:sz w:val="24"/>
          <w:szCs w:val="24"/>
          <w:lang w:val="es-DO" w:eastAsia="es-ES"/>
        </w:rPr>
        <w:t>s</w:t>
      </w:r>
      <w:r w:rsidR="00FA7A8E" w:rsidRPr="005867B2">
        <w:rPr>
          <w:rFonts w:ascii="Times New Roman" w:eastAsia="Times New Roman" w:hAnsi="Times New Roman" w:cs="Times New Roman"/>
          <w:color w:val="000000"/>
          <w:sz w:val="24"/>
          <w:szCs w:val="24"/>
          <w:lang w:val="es-DO" w:eastAsia="es-ES"/>
        </w:rPr>
        <w:t xml:space="preserve"> ecológicos; identificación de especies de la biodiversidad, con énfasis en el árbol, la flor y el ave nacional; realización de eventos</w:t>
      </w:r>
      <w:r w:rsidR="00F1728C" w:rsidRPr="005867B2">
        <w:rPr>
          <w:rFonts w:ascii="Times New Roman" w:eastAsia="Times New Roman" w:hAnsi="Times New Roman" w:cs="Times New Roman"/>
          <w:color w:val="000000"/>
          <w:sz w:val="24"/>
          <w:szCs w:val="24"/>
          <w:lang w:val="es-DO" w:eastAsia="es-ES"/>
        </w:rPr>
        <w:t xml:space="preserve"> y mural</w:t>
      </w:r>
      <w:r w:rsidR="00FA7A8E" w:rsidRPr="005867B2">
        <w:rPr>
          <w:rFonts w:ascii="Times New Roman" w:eastAsia="Times New Roman" w:hAnsi="Times New Roman" w:cs="Times New Roman"/>
          <w:color w:val="000000"/>
          <w:sz w:val="24"/>
          <w:szCs w:val="24"/>
          <w:lang w:val="es-DO" w:eastAsia="es-ES"/>
        </w:rPr>
        <w:t xml:space="preserve"> alusivos al medio ambiente; realización de excursiones científicas y educativas; realización de jornadas de </w:t>
      </w:r>
      <w:r w:rsidR="00FA7A8E" w:rsidRPr="005867B2">
        <w:rPr>
          <w:rFonts w:ascii="Times New Roman" w:eastAsia="Times New Roman" w:hAnsi="Times New Roman" w:cs="Times New Roman"/>
          <w:color w:val="000000"/>
          <w:sz w:val="24"/>
          <w:szCs w:val="24"/>
          <w:lang w:val="es-DO" w:eastAsia="es-ES"/>
        </w:rPr>
        <w:lastRenderedPageBreak/>
        <w:t>saneamiento ambiental escuela-comunidad; mantener huertos escolares; elaborar materiales divulgativo, entre otras.</w:t>
      </w:r>
    </w:p>
    <w:p w14:paraId="03AAC660" w14:textId="104F4A86" w:rsidR="00FA7A8E" w:rsidRPr="005867B2" w:rsidRDefault="00FA7A8E"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Nuestra escuela cuenta con esta comisión conformada y cabe destacar que se reúne junto a la psicóloga o directora para socializar temas de interés y bienestar para todos, se mantiene pendiente del recreo para evitar conflictos y desperdicios en el suelo, ayuda en la jornada de limpieza del centro y su entorno, participa de la</w:t>
      </w:r>
      <w:r w:rsidR="0073768B" w:rsidRPr="005867B2">
        <w:rPr>
          <w:rFonts w:ascii="Times New Roman" w:eastAsia="Times New Roman" w:hAnsi="Times New Roman" w:cs="Times New Roman"/>
          <w:color w:val="000000"/>
          <w:sz w:val="24"/>
          <w:szCs w:val="24"/>
          <w:lang w:val="es-DO" w:eastAsia="es-ES"/>
        </w:rPr>
        <w:t>s</w:t>
      </w:r>
      <w:r w:rsidRPr="005867B2">
        <w:rPr>
          <w:rFonts w:ascii="Times New Roman" w:eastAsia="Times New Roman" w:hAnsi="Times New Roman" w:cs="Times New Roman"/>
          <w:color w:val="000000"/>
          <w:sz w:val="24"/>
          <w:szCs w:val="24"/>
          <w:lang w:val="es-DO" w:eastAsia="es-ES"/>
        </w:rPr>
        <w:t xml:space="preserve"> celebraciones de la</w:t>
      </w:r>
      <w:r w:rsidR="0073768B" w:rsidRPr="005867B2">
        <w:rPr>
          <w:rFonts w:ascii="Times New Roman" w:eastAsia="Times New Roman" w:hAnsi="Times New Roman" w:cs="Times New Roman"/>
          <w:color w:val="000000"/>
          <w:sz w:val="24"/>
          <w:szCs w:val="24"/>
          <w:lang w:val="es-DO" w:eastAsia="es-ES"/>
        </w:rPr>
        <w:t>s</w:t>
      </w:r>
      <w:r w:rsidRPr="005867B2">
        <w:rPr>
          <w:rFonts w:ascii="Times New Roman" w:eastAsia="Times New Roman" w:hAnsi="Times New Roman" w:cs="Times New Roman"/>
          <w:color w:val="000000"/>
          <w:sz w:val="24"/>
          <w:szCs w:val="24"/>
          <w:lang w:val="es-DO" w:eastAsia="es-ES"/>
        </w:rPr>
        <w:t xml:space="preserve"> </w:t>
      </w:r>
      <w:r w:rsidR="0073768B" w:rsidRPr="005867B2">
        <w:rPr>
          <w:rFonts w:ascii="Times New Roman" w:eastAsia="Times New Roman" w:hAnsi="Times New Roman" w:cs="Times New Roman"/>
          <w:color w:val="000000"/>
          <w:sz w:val="24"/>
          <w:szCs w:val="24"/>
          <w:lang w:val="es-DO" w:eastAsia="es-ES"/>
        </w:rPr>
        <w:t>efemérides</w:t>
      </w:r>
      <w:r w:rsidRPr="005867B2">
        <w:rPr>
          <w:rFonts w:ascii="Times New Roman" w:eastAsia="Times New Roman" w:hAnsi="Times New Roman" w:cs="Times New Roman"/>
          <w:color w:val="000000"/>
          <w:sz w:val="24"/>
          <w:szCs w:val="24"/>
          <w:lang w:val="es-DO" w:eastAsia="es-ES"/>
        </w:rPr>
        <w:t xml:space="preserve"> </w:t>
      </w:r>
      <w:r w:rsidR="0073768B" w:rsidRPr="005867B2">
        <w:rPr>
          <w:rFonts w:ascii="Times New Roman" w:eastAsia="Times New Roman" w:hAnsi="Times New Roman" w:cs="Times New Roman"/>
          <w:color w:val="000000"/>
          <w:sz w:val="24"/>
          <w:szCs w:val="24"/>
          <w:lang w:val="es-DO" w:eastAsia="es-ES"/>
        </w:rPr>
        <w:t>y demás actividades. Los integrantes de este comité son:</w:t>
      </w:r>
    </w:p>
    <w:p w14:paraId="09AB515C" w14:textId="77777777"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Director/a</w:t>
      </w:r>
    </w:p>
    <w:p w14:paraId="0C5CE8DA" w14:textId="77777777"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Coordinador/a General</w:t>
      </w:r>
    </w:p>
    <w:p w14:paraId="635DB009" w14:textId="77777777"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Sub-Coordinador/a</w:t>
      </w:r>
    </w:p>
    <w:p w14:paraId="1C3735FE" w14:textId="77777777"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Secretaria de Acta y Correspondencia</w:t>
      </w:r>
    </w:p>
    <w:p w14:paraId="0D1F1A42" w14:textId="77777777"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Encargado/a de Planificación </w:t>
      </w:r>
    </w:p>
    <w:p w14:paraId="7D3F064D" w14:textId="77777777"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Vocal</w:t>
      </w:r>
    </w:p>
    <w:p w14:paraId="75077201" w14:textId="1BBBBB1F" w:rsidR="00741C6E" w:rsidRPr="005867B2" w:rsidRDefault="00243D83" w:rsidP="00F0312E">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w:t>
      </w:r>
      <w:r w:rsidRPr="005867B2">
        <w:rPr>
          <w:rFonts w:ascii="Times New Roman" w:eastAsia="Times New Roman" w:hAnsi="Times New Roman" w:cs="Times New Roman"/>
          <w:color w:val="000000"/>
          <w:sz w:val="24"/>
          <w:szCs w:val="24"/>
          <w:lang w:val="es-DO" w:eastAsia="es-ES"/>
        </w:rPr>
        <w:tab/>
        <w:t>Comité de Nutrición o recepción de Alimentos</w:t>
      </w:r>
      <w:r w:rsidR="0073768B" w:rsidRPr="005867B2">
        <w:rPr>
          <w:rFonts w:ascii="Times New Roman" w:eastAsia="Times New Roman" w:hAnsi="Times New Roman" w:cs="Times New Roman"/>
          <w:color w:val="000000"/>
          <w:sz w:val="24"/>
          <w:szCs w:val="24"/>
          <w:lang w:val="es-DO" w:eastAsia="es-ES"/>
        </w:rPr>
        <w:t xml:space="preserve">: </w:t>
      </w:r>
      <w:r w:rsidR="006626F3" w:rsidRPr="005867B2">
        <w:rPr>
          <w:rFonts w:ascii="Times New Roman" w:eastAsia="Times New Roman" w:hAnsi="Times New Roman" w:cs="Times New Roman"/>
          <w:color w:val="000000"/>
          <w:sz w:val="24"/>
          <w:szCs w:val="24"/>
          <w:lang w:val="es-DO" w:eastAsia="es-ES"/>
        </w:rPr>
        <w:t>Según el Instituto Nacional de Bienestar Estudiantil (INABIE) y el Ministerio de Educación de la República Dominicana</w:t>
      </w:r>
      <w:r w:rsidR="00F0312E" w:rsidRPr="005867B2">
        <w:rPr>
          <w:rFonts w:ascii="Times New Roman" w:eastAsia="Times New Roman" w:hAnsi="Times New Roman" w:cs="Times New Roman"/>
          <w:color w:val="000000"/>
          <w:sz w:val="24"/>
          <w:szCs w:val="24"/>
          <w:lang w:val="es-DO" w:eastAsia="es-ES"/>
        </w:rPr>
        <w:t xml:space="preserve"> </w:t>
      </w:r>
      <w:r w:rsidR="006626F3" w:rsidRPr="005867B2">
        <w:rPr>
          <w:rFonts w:ascii="Times New Roman" w:eastAsia="Times New Roman" w:hAnsi="Times New Roman" w:cs="Times New Roman"/>
          <w:color w:val="000000"/>
          <w:sz w:val="24"/>
          <w:szCs w:val="24"/>
          <w:lang w:val="es-DO" w:eastAsia="es-ES"/>
        </w:rPr>
        <w:t>(MINERD)</w:t>
      </w:r>
      <w:r w:rsidR="00CA7E39" w:rsidRPr="005867B2">
        <w:rPr>
          <w:rFonts w:ascii="Times New Roman" w:eastAsia="Times New Roman" w:hAnsi="Times New Roman" w:cs="Times New Roman"/>
          <w:color w:val="000000"/>
          <w:sz w:val="24"/>
          <w:szCs w:val="24"/>
          <w:lang w:val="es-DO" w:eastAsia="es-ES"/>
        </w:rPr>
        <w:t xml:space="preserve"> crean el Manual de Capacitación sobre Nutrición, Higiene y Manipulación de los Alimentos del Programa de Alimentación Escolar (PAE), con el objetivo de mejorar las condiciones de nutrición y salud de los niños, para elevar la asistencia y</w:t>
      </w:r>
      <w:r w:rsidR="00741C6E" w:rsidRPr="005867B2">
        <w:rPr>
          <w:rFonts w:ascii="Times New Roman" w:eastAsia="Times New Roman" w:hAnsi="Times New Roman" w:cs="Times New Roman"/>
          <w:color w:val="000000"/>
          <w:sz w:val="24"/>
          <w:szCs w:val="24"/>
          <w:lang w:val="es-DO" w:eastAsia="es-ES"/>
        </w:rPr>
        <w:t xml:space="preserve"> </w:t>
      </w:r>
      <w:r w:rsidR="00CA7E39" w:rsidRPr="005867B2">
        <w:rPr>
          <w:rFonts w:ascii="Times New Roman" w:eastAsia="Times New Roman" w:hAnsi="Times New Roman" w:cs="Times New Roman"/>
          <w:color w:val="000000"/>
          <w:sz w:val="24"/>
          <w:szCs w:val="24"/>
          <w:lang w:val="es-DO" w:eastAsia="es-ES"/>
        </w:rPr>
        <w:t>permanencia de los alumnos en los centros educativos</w:t>
      </w:r>
      <w:r w:rsidR="00946FE6" w:rsidRPr="005867B2">
        <w:rPr>
          <w:rFonts w:ascii="Times New Roman" w:eastAsia="Times New Roman" w:hAnsi="Times New Roman" w:cs="Times New Roman"/>
          <w:color w:val="000000"/>
          <w:sz w:val="24"/>
          <w:szCs w:val="24"/>
          <w:lang w:val="es-DO" w:eastAsia="es-ES"/>
        </w:rPr>
        <w:t>,</w:t>
      </w:r>
      <w:r w:rsidR="00CA7E39" w:rsidRPr="005867B2">
        <w:rPr>
          <w:rFonts w:ascii="Times New Roman" w:eastAsia="Times New Roman" w:hAnsi="Times New Roman" w:cs="Times New Roman"/>
          <w:color w:val="000000"/>
          <w:sz w:val="24"/>
          <w:szCs w:val="24"/>
          <w:lang w:val="es-DO" w:eastAsia="es-ES"/>
        </w:rPr>
        <w:t xml:space="preserve"> aumentando la posibilidad de</w:t>
      </w:r>
      <w:r w:rsidR="00741C6E" w:rsidRPr="005867B2">
        <w:rPr>
          <w:rFonts w:ascii="Times New Roman" w:eastAsia="Times New Roman" w:hAnsi="Times New Roman" w:cs="Times New Roman"/>
          <w:color w:val="000000"/>
          <w:sz w:val="24"/>
          <w:szCs w:val="24"/>
          <w:lang w:val="es-DO" w:eastAsia="es-ES"/>
        </w:rPr>
        <w:t xml:space="preserve"> </w:t>
      </w:r>
      <w:r w:rsidR="00CA7E39" w:rsidRPr="005867B2">
        <w:rPr>
          <w:rFonts w:ascii="Times New Roman" w:eastAsia="Times New Roman" w:hAnsi="Times New Roman" w:cs="Times New Roman"/>
          <w:color w:val="000000"/>
          <w:sz w:val="24"/>
          <w:szCs w:val="24"/>
          <w:lang w:val="es-DO" w:eastAsia="es-ES"/>
        </w:rPr>
        <w:t xml:space="preserve">asimilación del proceso de aprendizaje por parte de la población escolar. </w:t>
      </w:r>
    </w:p>
    <w:p w14:paraId="704C3D8B" w14:textId="59FED95A" w:rsidR="00243D83" w:rsidRPr="005867B2" w:rsidRDefault="00CA7E39" w:rsidP="00DB3D25">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Nuestro centro </w:t>
      </w:r>
      <w:r w:rsidR="00741C6E" w:rsidRPr="005867B2">
        <w:rPr>
          <w:rFonts w:ascii="Times New Roman" w:eastAsia="Times New Roman" w:hAnsi="Times New Roman" w:cs="Times New Roman"/>
          <w:color w:val="000000"/>
          <w:sz w:val="24"/>
          <w:szCs w:val="24"/>
          <w:lang w:val="es-DO" w:eastAsia="es-ES"/>
        </w:rPr>
        <w:t>está</w:t>
      </w:r>
      <w:r w:rsidRPr="005867B2">
        <w:rPr>
          <w:rFonts w:ascii="Times New Roman" w:eastAsia="Times New Roman" w:hAnsi="Times New Roman" w:cs="Times New Roman"/>
          <w:color w:val="000000"/>
          <w:sz w:val="24"/>
          <w:szCs w:val="24"/>
          <w:lang w:val="es-DO" w:eastAsia="es-ES"/>
        </w:rPr>
        <w:t xml:space="preserve"> totalmente de acuerdo en que los alimentos que nuestros niños reciban sean</w:t>
      </w:r>
      <w:r w:rsidR="00335B60" w:rsidRPr="005867B2">
        <w:rPr>
          <w:rFonts w:ascii="Times New Roman" w:eastAsia="Times New Roman" w:hAnsi="Times New Roman" w:cs="Times New Roman"/>
          <w:color w:val="000000"/>
          <w:sz w:val="24"/>
          <w:szCs w:val="24"/>
          <w:lang w:val="es-DO" w:eastAsia="es-ES"/>
        </w:rPr>
        <w:t xml:space="preserve"> saludables</w:t>
      </w:r>
      <w:r w:rsidRPr="005867B2">
        <w:rPr>
          <w:rFonts w:ascii="Times New Roman" w:eastAsia="Times New Roman" w:hAnsi="Times New Roman" w:cs="Times New Roman"/>
          <w:color w:val="000000"/>
          <w:sz w:val="24"/>
          <w:szCs w:val="24"/>
          <w:lang w:val="es-DO" w:eastAsia="es-ES"/>
        </w:rPr>
        <w:t xml:space="preserve">, con higiene y </w:t>
      </w:r>
      <w:r w:rsidR="00741C6E" w:rsidRPr="005867B2">
        <w:rPr>
          <w:rFonts w:ascii="Times New Roman" w:eastAsia="Times New Roman" w:hAnsi="Times New Roman" w:cs="Times New Roman"/>
          <w:color w:val="000000"/>
          <w:sz w:val="24"/>
          <w:szCs w:val="24"/>
          <w:lang w:val="es-DO" w:eastAsia="es-ES"/>
        </w:rPr>
        <w:t>calidad</w:t>
      </w:r>
      <w:r w:rsidRPr="005867B2">
        <w:rPr>
          <w:rFonts w:ascii="Times New Roman" w:eastAsia="Times New Roman" w:hAnsi="Times New Roman" w:cs="Times New Roman"/>
          <w:color w:val="000000"/>
          <w:sz w:val="24"/>
          <w:szCs w:val="24"/>
          <w:lang w:val="es-DO" w:eastAsia="es-ES"/>
        </w:rPr>
        <w:t>, al igua</w:t>
      </w:r>
      <w:r w:rsidR="00946FE6" w:rsidRPr="005867B2">
        <w:rPr>
          <w:rFonts w:ascii="Times New Roman" w:eastAsia="Times New Roman" w:hAnsi="Times New Roman" w:cs="Times New Roman"/>
          <w:color w:val="000000"/>
          <w:sz w:val="24"/>
          <w:szCs w:val="24"/>
          <w:lang w:val="es-DO" w:eastAsia="es-ES"/>
        </w:rPr>
        <w:t>l</w:t>
      </w:r>
      <w:r w:rsidRPr="005867B2">
        <w:rPr>
          <w:rFonts w:ascii="Times New Roman" w:eastAsia="Times New Roman" w:hAnsi="Times New Roman" w:cs="Times New Roman"/>
          <w:color w:val="000000"/>
          <w:sz w:val="24"/>
          <w:szCs w:val="24"/>
          <w:lang w:val="es-DO" w:eastAsia="es-ES"/>
        </w:rPr>
        <w:t xml:space="preserve"> que apto para su consumo y degustación</w:t>
      </w:r>
      <w:r w:rsidR="00741C6E" w:rsidRPr="005867B2">
        <w:rPr>
          <w:rFonts w:ascii="Times New Roman" w:eastAsia="Times New Roman" w:hAnsi="Times New Roman" w:cs="Times New Roman"/>
          <w:color w:val="000000"/>
          <w:sz w:val="24"/>
          <w:szCs w:val="24"/>
          <w:lang w:val="es-DO" w:eastAsia="es-ES"/>
        </w:rPr>
        <w:t xml:space="preserve">, </w:t>
      </w:r>
      <w:r w:rsidR="00AC57B3" w:rsidRPr="005867B2">
        <w:rPr>
          <w:rFonts w:ascii="Times New Roman" w:eastAsia="Times New Roman" w:hAnsi="Times New Roman" w:cs="Times New Roman"/>
          <w:color w:val="000000"/>
          <w:sz w:val="24"/>
          <w:szCs w:val="24"/>
          <w:lang w:val="es-DO" w:eastAsia="es-ES"/>
        </w:rPr>
        <w:t xml:space="preserve">ya que nos contamos con el privilegio de poder cocinar en el centro, </w:t>
      </w:r>
      <w:r w:rsidR="00741C6E" w:rsidRPr="005867B2">
        <w:rPr>
          <w:rFonts w:ascii="Times New Roman" w:eastAsia="Times New Roman" w:hAnsi="Times New Roman" w:cs="Times New Roman"/>
          <w:color w:val="000000"/>
          <w:sz w:val="24"/>
          <w:szCs w:val="24"/>
          <w:lang w:val="es-DO" w:eastAsia="es-ES"/>
        </w:rPr>
        <w:t>por tal motivo</w:t>
      </w:r>
      <w:r w:rsidR="00AC57B3" w:rsidRPr="005867B2">
        <w:rPr>
          <w:rFonts w:ascii="Times New Roman" w:eastAsia="Times New Roman" w:hAnsi="Times New Roman" w:cs="Times New Roman"/>
          <w:color w:val="000000"/>
          <w:sz w:val="24"/>
          <w:szCs w:val="24"/>
          <w:lang w:val="es-DO" w:eastAsia="es-ES"/>
        </w:rPr>
        <w:t xml:space="preserve"> y con la asesoría del técnico encargado de INABIE en nuestro </w:t>
      </w:r>
      <w:r w:rsidR="00404415" w:rsidRPr="005867B2">
        <w:rPr>
          <w:rFonts w:ascii="Times New Roman" w:eastAsia="Times New Roman" w:hAnsi="Times New Roman" w:cs="Times New Roman"/>
          <w:color w:val="000000"/>
          <w:sz w:val="24"/>
          <w:szCs w:val="24"/>
          <w:lang w:val="es-DO" w:eastAsia="es-ES"/>
        </w:rPr>
        <w:t>Mun</w:t>
      </w:r>
      <w:r w:rsidR="00AC57B3" w:rsidRPr="005867B2">
        <w:rPr>
          <w:rFonts w:ascii="Times New Roman" w:eastAsia="Times New Roman" w:hAnsi="Times New Roman" w:cs="Times New Roman"/>
          <w:color w:val="000000"/>
          <w:sz w:val="24"/>
          <w:szCs w:val="24"/>
          <w:lang w:val="es-DO" w:eastAsia="es-ES"/>
        </w:rPr>
        <w:t>icipio</w:t>
      </w:r>
      <w:r w:rsidR="00741C6E" w:rsidRPr="005867B2">
        <w:rPr>
          <w:rFonts w:ascii="Times New Roman" w:eastAsia="Times New Roman" w:hAnsi="Times New Roman" w:cs="Times New Roman"/>
          <w:color w:val="000000"/>
          <w:sz w:val="24"/>
          <w:szCs w:val="24"/>
          <w:lang w:val="es-DO" w:eastAsia="es-ES"/>
        </w:rPr>
        <w:t xml:space="preserve"> se ha creado el comité de nutrición o recepción de alimentos para conocer en primer orden</w:t>
      </w:r>
      <w:r w:rsidR="00946FE6" w:rsidRPr="005867B2">
        <w:rPr>
          <w:rFonts w:ascii="Times New Roman" w:eastAsia="Times New Roman" w:hAnsi="Times New Roman" w:cs="Times New Roman"/>
          <w:color w:val="000000"/>
          <w:sz w:val="24"/>
          <w:szCs w:val="24"/>
          <w:lang w:val="es-DO" w:eastAsia="es-ES"/>
        </w:rPr>
        <w:t>,</w:t>
      </w:r>
      <w:r w:rsidR="00741C6E" w:rsidRPr="005867B2">
        <w:rPr>
          <w:rFonts w:ascii="Times New Roman" w:eastAsia="Times New Roman" w:hAnsi="Times New Roman" w:cs="Times New Roman"/>
          <w:color w:val="000000"/>
          <w:sz w:val="24"/>
          <w:szCs w:val="24"/>
          <w:lang w:val="es-DO" w:eastAsia="es-ES"/>
        </w:rPr>
        <w:t xml:space="preserve"> </w:t>
      </w:r>
      <w:r w:rsidR="00335B60" w:rsidRPr="005867B2">
        <w:rPr>
          <w:rFonts w:ascii="Times New Roman" w:eastAsia="Times New Roman" w:hAnsi="Times New Roman" w:cs="Times New Roman"/>
          <w:color w:val="000000"/>
          <w:sz w:val="24"/>
          <w:szCs w:val="24"/>
          <w:lang w:val="es-DO" w:eastAsia="es-ES"/>
        </w:rPr>
        <w:t xml:space="preserve">la </w:t>
      </w:r>
      <w:r w:rsidR="00741C6E" w:rsidRPr="005867B2">
        <w:rPr>
          <w:rFonts w:ascii="Times New Roman" w:eastAsia="Times New Roman" w:hAnsi="Times New Roman" w:cs="Times New Roman"/>
          <w:color w:val="000000"/>
          <w:sz w:val="24"/>
          <w:szCs w:val="24"/>
          <w:lang w:val="es-DO" w:eastAsia="es-ES"/>
        </w:rPr>
        <w:t xml:space="preserve">higiene y calidad de los alimentos </w:t>
      </w:r>
      <w:r w:rsidR="00335B60" w:rsidRPr="005867B2">
        <w:rPr>
          <w:rFonts w:ascii="Times New Roman" w:eastAsia="Times New Roman" w:hAnsi="Times New Roman" w:cs="Times New Roman"/>
          <w:color w:val="000000"/>
          <w:sz w:val="24"/>
          <w:szCs w:val="24"/>
          <w:lang w:val="es-DO" w:eastAsia="es-ES"/>
        </w:rPr>
        <w:t>y en segundo</w:t>
      </w:r>
      <w:r w:rsidR="00946FE6" w:rsidRPr="005867B2">
        <w:rPr>
          <w:rFonts w:ascii="Times New Roman" w:eastAsia="Times New Roman" w:hAnsi="Times New Roman" w:cs="Times New Roman"/>
          <w:color w:val="000000"/>
          <w:sz w:val="24"/>
          <w:szCs w:val="24"/>
          <w:lang w:val="es-DO" w:eastAsia="es-ES"/>
        </w:rPr>
        <w:t>,</w:t>
      </w:r>
      <w:r w:rsidR="00335B60" w:rsidRPr="005867B2">
        <w:rPr>
          <w:rFonts w:ascii="Times New Roman" w:eastAsia="Times New Roman" w:hAnsi="Times New Roman" w:cs="Times New Roman"/>
          <w:color w:val="000000"/>
          <w:sz w:val="24"/>
          <w:szCs w:val="24"/>
          <w:lang w:val="es-DO" w:eastAsia="es-ES"/>
        </w:rPr>
        <w:t xml:space="preserve"> para llevar un control de que cada alumno reciba la cantidad adecuada para su cuerpo y salud</w:t>
      </w:r>
      <w:r w:rsidR="00B02A56" w:rsidRPr="005867B2">
        <w:rPr>
          <w:rFonts w:ascii="Times New Roman" w:eastAsia="Times New Roman" w:hAnsi="Times New Roman" w:cs="Times New Roman"/>
          <w:color w:val="000000"/>
          <w:sz w:val="24"/>
          <w:szCs w:val="24"/>
          <w:lang w:val="es-DO" w:eastAsia="es-ES"/>
        </w:rPr>
        <w:t xml:space="preserve">, </w:t>
      </w:r>
      <w:r w:rsidR="00377940" w:rsidRPr="005867B2">
        <w:rPr>
          <w:rFonts w:ascii="Times New Roman" w:eastAsia="Times New Roman" w:hAnsi="Times New Roman" w:cs="Times New Roman"/>
          <w:color w:val="000000"/>
          <w:sz w:val="24"/>
          <w:szCs w:val="24"/>
          <w:lang w:val="es-DO" w:eastAsia="es-ES"/>
        </w:rPr>
        <w:t>así</w:t>
      </w:r>
      <w:r w:rsidR="00B02A56" w:rsidRPr="005867B2">
        <w:rPr>
          <w:rFonts w:ascii="Times New Roman" w:eastAsia="Times New Roman" w:hAnsi="Times New Roman" w:cs="Times New Roman"/>
          <w:color w:val="000000"/>
          <w:sz w:val="24"/>
          <w:szCs w:val="24"/>
          <w:lang w:val="es-DO" w:eastAsia="es-ES"/>
        </w:rPr>
        <w:t xml:space="preserve"> como también todo el personal. Nuestro centro también inici</w:t>
      </w:r>
      <w:r w:rsidR="00946FE6" w:rsidRPr="005867B2">
        <w:rPr>
          <w:rFonts w:ascii="Times New Roman" w:eastAsia="Times New Roman" w:hAnsi="Times New Roman" w:cs="Times New Roman"/>
          <w:color w:val="000000"/>
          <w:sz w:val="24"/>
          <w:szCs w:val="24"/>
          <w:lang w:val="es-DO" w:eastAsia="es-ES"/>
        </w:rPr>
        <w:t>ó</w:t>
      </w:r>
      <w:r w:rsidR="00B02A56" w:rsidRPr="005867B2">
        <w:rPr>
          <w:rFonts w:ascii="Times New Roman" w:eastAsia="Times New Roman" w:hAnsi="Times New Roman" w:cs="Times New Roman"/>
          <w:color w:val="000000"/>
          <w:sz w:val="24"/>
          <w:szCs w:val="24"/>
          <w:lang w:val="es-DO" w:eastAsia="es-ES"/>
        </w:rPr>
        <w:t xml:space="preserve"> a implementar el programa “Te invito a almorzar conmigo”, </w:t>
      </w:r>
      <w:r w:rsidR="00B02A56" w:rsidRPr="005867B2">
        <w:rPr>
          <w:rFonts w:ascii="Times New Roman" w:eastAsia="Times New Roman" w:hAnsi="Times New Roman" w:cs="Times New Roman"/>
          <w:color w:val="000000"/>
          <w:sz w:val="24"/>
          <w:szCs w:val="24"/>
          <w:lang w:val="es-DO" w:eastAsia="es-ES"/>
        </w:rPr>
        <w:lastRenderedPageBreak/>
        <w:t xml:space="preserve">el cual busca que también los padres, madres y tutores de nuestros educandos conozcan el menú con el objetivo de velar por la pureza e higiene de los alimentos, la integración, motivación y participación de la familia en todos los procesos vinculados </w:t>
      </w:r>
      <w:r w:rsidR="00377940" w:rsidRPr="005867B2">
        <w:rPr>
          <w:rFonts w:ascii="Times New Roman" w:eastAsia="Times New Roman" w:hAnsi="Times New Roman" w:cs="Times New Roman"/>
          <w:color w:val="000000"/>
          <w:sz w:val="24"/>
          <w:szCs w:val="24"/>
          <w:lang w:val="es-DO" w:eastAsia="es-ES"/>
        </w:rPr>
        <w:t>a</w:t>
      </w:r>
      <w:r w:rsidR="00B02A56" w:rsidRPr="005867B2">
        <w:rPr>
          <w:rFonts w:ascii="Times New Roman" w:eastAsia="Times New Roman" w:hAnsi="Times New Roman" w:cs="Times New Roman"/>
          <w:color w:val="000000"/>
          <w:sz w:val="24"/>
          <w:szCs w:val="24"/>
          <w:lang w:val="es-DO" w:eastAsia="es-ES"/>
        </w:rPr>
        <w:t xml:space="preserve"> los estudiantes.</w:t>
      </w:r>
      <w:r w:rsidR="00377940" w:rsidRPr="005867B2">
        <w:rPr>
          <w:rFonts w:ascii="Times New Roman" w:eastAsia="Times New Roman" w:hAnsi="Times New Roman" w:cs="Times New Roman"/>
          <w:color w:val="000000"/>
          <w:sz w:val="24"/>
          <w:szCs w:val="24"/>
          <w:lang w:val="es-DO" w:eastAsia="es-ES"/>
        </w:rPr>
        <w:t xml:space="preserve"> Los padres al participar y compartir en el centro un tiempo de suma importancia en toda familia como es el almuerzo, han expresado su gratitud y agradecimiento ya que es algo que falta en muchos hogares, ya sea por falta de tiempo, trabajos, las tecnologías, etc. También nosotros nos sentido apoyado</w:t>
      </w:r>
      <w:r w:rsidR="00946FE6" w:rsidRPr="005867B2">
        <w:rPr>
          <w:rFonts w:ascii="Times New Roman" w:eastAsia="Times New Roman" w:hAnsi="Times New Roman" w:cs="Times New Roman"/>
          <w:color w:val="000000"/>
          <w:sz w:val="24"/>
          <w:szCs w:val="24"/>
          <w:lang w:val="es-DO" w:eastAsia="es-ES"/>
        </w:rPr>
        <w:t>s</w:t>
      </w:r>
      <w:r w:rsidR="00377940" w:rsidRPr="005867B2">
        <w:rPr>
          <w:rFonts w:ascii="Times New Roman" w:eastAsia="Times New Roman" w:hAnsi="Times New Roman" w:cs="Times New Roman"/>
          <w:color w:val="000000"/>
          <w:sz w:val="24"/>
          <w:szCs w:val="24"/>
          <w:lang w:val="es-DO" w:eastAsia="es-ES"/>
        </w:rPr>
        <w:t xml:space="preserve"> y motivados con la asistencia de ellos. </w:t>
      </w:r>
      <w:r w:rsidR="00335B60" w:rsidRPr="005867B2">
        <w:rPr>
          <w:rFonts w:ascii="Times New Roman" w:eastAsia="Times New Roman" w:hAnsi="Times New Roman" w:cs="Times New Roman"/>
          <w:color w:val="000000"/>
          <w:sz w:val="24"/>
          <w:szCs w:val="24"/>
          <w:lang w:val="es-DO" w:eastAsia="es-ES"/>
        </w:rPr>
        <w:t xml:space="preserve">Este comité está integrado por: </w:t>
      </w:r>
      <w:r w:rsidR="00741C6E" w:rsidRPr="005867B2">
        <w:rPr>
          <w:rFonts w:ascii="Times New Roman" w:eastAsia="Times New Roman" w:hAnsi="Times New Roman" w:cs="Times New Roman"/>
          <w:color w:val="000000"/>
          <w:sz w:val="24"/>
          <w:szCs w:val="24"/>
          <w:lang w:val="es-DO" w:eastAsia="es-ES"/>
        </w:rPr>
        <w:t xml:space="preserve"> </w:t>
      </w:r>
    </w:p>
    <w:p w14:paraId="37E1E26D" w14:textId="77777777"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Directora</w:t>
      </w:r>
    </w:p>
    <w:p w14:paraId="6FB83CD9" w14:textId="77777777"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Psicóloga </w:t>
      </w:r>
    </w:p>
    <w:p w14:paraId="0A033517" w14:textId="77777777"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Miembro de APMAE</w:t>
      </w:r>
    </w:p>
    <w:p w14:paraId="38186855" w14:textId="77777777"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Personal de Apoyo (conserje)</w:t>
      </w:r>
    </w:p>
    <w:p w14:paraId="1B674877" w14:textId="77777777"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Portera</w:t>
      </w:r>
    </w:p>
    <w:p w14:paraId="6453D0EC" w14:textId="77777777"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Presidente del Gobierno Escolar</w:t>
      </w:r>
    </w:p>
    <w:p w14:paraId="7F50C8F8" w14:textId="2885765C"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w:t>
      </w:r>
      <w:r w:rsidRPr="005867B2">
        <w:rPr>
          <w:rFonts w:ascii="Times New Roman" w:eastAsia="Times New Roman" w:hAnsi="Times New Roman" w:cs="Times New Roman"/>
          <w:color w:val="000000"/>
          <w:sz w:val="24"/>
          <w:szCs w:val="24"/>
          <w:lang w:val="es-DO" w:eastAsia="es-ES"/>
        </w:rPr>
        <w:tab/>
        <w:t>Comité de Salud</w:t>
      </w:r>
      <w:r w:rsidR="00335B60" w:rsidRPr="005867B2">
        <w:rPr>
          <w:rFonts w:ascii="Times New Roman" w:eastAsia="Times New Roman" w:hAnsi="Times New Roman" w:cs="Times New Roman"/>
          <w:color w:val="000000"/>
          <w:sz w:val="24"/>
          <w:szCs w:val="24"/>
          <w:lang w:val="es-DO" w:eastAsia="es-ES"/>
        </w:rPr>
        <w:t xml:space="preserve">: </w:t>
      </w:r>
      <w:r w:rsidR="00037BD9" w:rsidRPr="005867B2">
        <w:rPr>
          <w:rFonts w:ascii="Times New Roman" w:eastAsia="Times New Roman" w:hAnsi="Times New Roman" w:cs="Times New Roman"/>
          <w:color w:val="000000"/>
          <w:sz w:val="24"/>
          <w:szCs w:val="24"/>
          <w:lang w:val="es-DO" w:eastAsia="es-ES"/>
        </w:rPr>
        <w:t xml:space="preserve">Este comité tiene como función garantizar, orientar y salvaguardar la vida </w:t>
      </w:r>
      <w:r w:rsidR="00F60210" w:rsidRPr="005867B2">
        <w:rPr>
          <w:rFonts w:ascii="Times New Roman" w:eastAsia="Times New Roman" w:hAnsi="Times New Roman" w:cs="Times New Roman"/>
          <w:color w:val="000000"/>
          <w:sz w:val="24"/>
          <w:szCs w:val="24"/>
          <w:lang w:val="es-DO" w:eastAsia="es-ES"/>
        </w:rPr>
        <w:t xml:space="preserve">de toda la comunidad educativa, a la vez que brinda apoyo y asistencia </w:t>
      </w:r>
      <w:r w:rsidR="001B5DAA" w:rsidRPr="005867B2">
        <w:rPr>
          <w:rFonts w:ascii="Times New Roman" w:eastAsia="Times New Roman" w:hAnsi="Times New Roman" w:cs="Times New Roman"/>
          <w:color w:val="000000"/>
          <w:sz w:val="24"/>
          <w:szCs w:val="24"/>
          <w:lang w:val="es-DO" w:eastAsia="es-ES"/>
        </w:rPr>
        <w:t>médica</w:t>
      </w:r>
      <w:r w:rsidR="00F60210" w:rsidRPr="005867B2">
        <w:rPr>
          <w:rFonts w:ascii="Times New Roman" w:eastAsia="Times New Roman" w:hAnsi="Times New Roman" w:cs="Times New Roman"/>
          <w:color w:val="000000"/>
          <w:sz w:val="24"/>
          <w:szCs w:val="24"/>
          <w:lang w:val="es-DO" w:eastAsia="es-ES"/>
        </w:rPr>
        <w:t xml:space="preserve"> a los estudiantes, docentes, personal de apoyo y otros. Por esta razón y mucha</w:t>
      </w:r>
      <w:r w:rsidR="00A46B63" w:rsidRPr="005867B2">
        <w:rPr>
          <w:rFonts w:ascii="Times New Roman" w:eastAsia="Times New Roman" w:hAnsi="Times New Roman" w:cs="Times New Roman"/>
          <w:color w:val="000000"/>
          <w:sz w:val="24"/>
          <w:szCs w:val="24"/>
          <w:lang w:val="es-DO" w:eastAsia="es-ES"/>
        </w:rPr>
        <w:t>s</w:t>
      </w:r>
      <w:r w:rsidR="00F60210" w:rsidRPr="005867B2">
        <w:rPr>
          <w:rFonts w:ascii="Times New Roman" w:eastAsia="Times New Roman" w:hAnsi="Times New Roman" w:cs="Times New Roman"/>
          <w:color w:val="000000"/>
          <w:sz w:val="24"/>
          <w:szCs w:val="24"/>
          <w:lang w:val="es-DO" w:eastAsia="es-ES"/>
        </w:rPr>
        <w:t xml:space="preserve"> </w:t>
      </w:r>
      <w:r w:rsidR="003727F4" w:rsidRPr="005867B2">
        <w:rPr>
          <w:rFonts w:ascii="Times New Roman" w:eastAsia="Times New Roman" w:hAnsi="Times New Roman" w:cs="Times New Roman"/>
          <w:color w:val="000000"/>
          <w:sz w:val="24"/>
          <w:szCs w:val="24"/>
          <w:lang w:val="es-DO" w:eastAsia="es-ES"/>
        </w:rPr>
        <w:t>más</w:t>
      </w:r>
      <w:r w:rsidR="00F60210" w:rsidRPr="005867B2">
        <w:rPr>
          <w:rFonts w:ascii="Times New Roman" w:eastAsia="Times New Roman" w:hAnsi="Times New Roman" w:cs="Times New Roman"/>
          <w:color w:val="000000"/>
          <w:sz w:val="24"/>
          <w:szCs w:val="24"/>
          <w:lang w:val="es-DO" w:eastAsia="es-ES"/>
        </w:rPr>
        <w:t xml:space="preserve"> uno de los miembros de la comisión es la enfermera de la comunidad, la cual está capacitada y pendiente de los llamados que el centro le hace por algunas emergencias. Este comité </w:t>
      </w:r>
      <w:r w:rsidR="005579E6" w:rsidRPr="005867B2">
        <w:rPr>
          <w:rFonts w:ascii="Times New Roman" w:eastAsia="Times New Roman" w:hAnsi="Times New Roman" w:cs="Times New Roman"/>
          <w:color w:val="000000"/>
          <w:sz w:val="24"/>
          <w:szCs w:val="24"/>
          <w:lang w:val="es-DO" w:eastAsia="es-ES"/>
        </w:rPr>
        <w:t>está</w:t>
      </w:r>
      <w:r w:rsidR="00F60210" w:rsidRPr="005867B2">
        <w:rPr>
          <w:rFonts w:ascii="Times New Roman" w:eastAsia="Times New Roman" w:hAnsi="Times New Roman" w:cs="Times New Roman"/>
          <w:color w:val="000000"/>
          <w:sz w:val="24"/>
          <w:szCs w:val="24"/>
          <w:lang w:val="es-DO" w:eastAsia="es-ES"/>
        </w:rPr>
        <w:t xml:space="preserve"> integrado por: </w:t>
      </w:r>
    </w:p>
    <w:p w14:paraId="2B9C292A" w14:textId="78D480C0" w:rsidR="00F60210" w:rsidRPr="005867B2" w:rsidRDefault="00F60210"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Directora</w:t>
      </w:r>
    </w:p>
    <w:p w14:paraId="0652A503" w14:textId="3814D5DF" w:rsidR="00F60210" w:rsidRPr="005867B2" w:rsidRDefault="00F60210"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Docentes</w:t>
      </w:r>
    </w:p>
    <w:p w14:paraId="125D900D" w14:textId="3FAF7124" w:rsidR="00F60210" w:rsidRPr="005867B2" w:rsidRDefault="00F60210"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Personal de apoyo</w:t>
      </w:r>
    </w:p>
    <w:p w14:paraId="48943643" w14:textId="2F4D6180" w:rsidR="00F60210" w:rsidRPr="005867B2" w:rsidRDefault="00F60210"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Estudiantes</w:t>
      </w:r>
    </w:p>
    <w:p w14:paraId="46A22F3C" w14:textId="4BA6B86A" w:rsidR="00F60210" w:rsidRPr="005867B2" w:rsidRDefault="00F60210"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Padres, madres o tutores</w:t>
      </w:r>
    </w:p>
    <w:p w14:paraId="79DC9505" w14:textId="743DFF3E" w:rsidR="00984A0C" w:rsidRPr="005867B2" w:rsidRDefault="00984A0C" w:rsidP="00A004DC">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lastRenderedPageBreak/>
        <w:t xml:space="preserve">Todos estos organismos de participación son conocidos por la comunidad y trabajan de la mano para lograr una </w:t>
      </w:r>
      <w:r w:rsidR="00A004DC" w:rsidRPr="005867B2">
        <w:rPr>
          <w:rFonts w:ascii="Times New Roman" w:eastAsia="Times New Roman" w:hAnsi="Times New Roman" w:cs="Times New Roman"/>
          <w:color w:val="000000"/>
          <w:sz w:val="24"/>
          <w:szCs w:val="24"/>
          <w:lang w:val="es-DO" w:eastAsia="es-ES"/>
        </w:rPr>
        <w:t>educación</w:t>
      </w:r>
      <w:r w:rsidRPr="005867B2">
        <w:rPr>
          <w:rFonts w:ascii="Times New Roman" w:eastAsia="Times New Roman" w:hAnsi="Times New Roman" w:cs="Times New Roman"/>
          <w:color w:val="000000"/>
          <w:sz w:val="24"/>
          <w:szCs w:val="24"/>
          <w:lang w:val="es-DO" w:eastAsia="es-ES"/>
        </w:rPr>
        <w:t xml:space="preserve"> de calidad en el sector Los Urabos</w:t>
      </w:r>
      <w:r w:rsidR="00404415">
        <w:rPr>
          <w:rFonts w:ascii="Times New Roman" w:eastAsia="Times New Roman" w:hAnsi="Times New Roman" w:cs="Times New Roman"/>
          <w:color w:val="000000"/>
          <w:sz w:val="24"/>
          <w:szCs w:val="24"/>
          <w:lang w:val="es-DO" w:eastAsia="es-ES"/>
        </w:rPr>
        <w:t>,</w:t>
      </w:r>
      <w:r w:rsidRPr="005867B2">
        <w:rPr>
          <w:rFonts w:ascii="Times New Roman" w:eastAsia="Times New Roman" w:hAnsi="Times New Roman" w:cs="Times New Roman"/>
          <w:color w:val="000000"/>
          <w:sz w:val="24"/>
          <w:szCs w:val="24"/>
          <w:lang w:val="es-DO" w:eastAsia="es-ES"/>
        </w:rPr>
        <w:t xml:space="preserve"> junto a la comunidad educativa del centro. Todos poseen la libertad de tomar decisiones junto al equipo de gestión</w:t>
      </w:r>
      <w:r w:rsidR="00702BF7" w:rsidRPr="005867B2">
        <w:rPr>
          <w:rFonts w:ascii="Times New Roman" w:eastAsia="Times New Roman" w:hAnsi="Times New Roman" w:cs="Times New Roman"/>
          <w:color w:val="000000"/>
          <w:sz w:val="24"/>
          <w:szCs w:val="24"/>
          <w:lang w:val="es-DO" w:eastAsia="es-ES"/>
        </w:rPr>
        <w:t>,</w:t>
      </w:r>
      <w:r w:rsidR="008A44E7" w:rsidRPr="005867B2">
        <w:rPr>
          <w:rFonts w:ascii="Times New Roman" w:eastAsia="Times New Roman" w:hAnsi="Times New Roman" w:cs="Times New Roman"/>
          <w:color w:val="000000"/>
          <w:sz w:val="24"/>
          <w:szCs w:val="24"/>
          <w:lang w:val="es-DO" w:eastAsia="es-ES"/>
        </w:rPr>
        <w:t xml:space="preserve"> participan de</w:t>
      </w:r>
      <w:r w:rsidRPr="005867B2">
        <w:rPr>
          <w:rFonts w:ascii="Times New Roman" w:eastAsia="Times New Roman" w:hAnsi="Times New Roman" w:cs="Times New Roman"/>
          <w:color w:val="000000"/>
          <w:sz w:val="24"/>
          <w:szCs w:val="24"/>
          <w:lang w:val="es-DO" w:eastAsia="es-ES"/>
        </w:rPr>
        <w:t xml:space="preserve"> la descentralización </w:t>
      </w:r>
      <w:r w:rsidR="008A44E7" w:rsidRPr="005867B2">
        <w:rPr>
          <w:rFonts w:ascii="Times New Roman" w:eastAsia="Times New Roman" w:hAnsi="Times New Roman" w:cs="Times New Roman"/>
          <w:color w:val="000000"/>
          <w:sz w:val="24"/>
          <w:szCs w:val="24"/>
          <w:lang w:val="es-DO" w:eastAsia="es-ES"/>
        </w:rPr>
        <w:t>y conocen sobre el</w:t>
      </w:r>
      <w:r w:rsidRPr="005867B2">
        <w:rPr>
          <w:rFonts w:ascii="Times New Roman" w:eastAsia="Times New Roman" w:hAnsi="Times New Roman" w:cs="Times New Roman"/>
          <w:color w:val="000000"/>
          <w:sz w:val="24"/>
          <w:szCs w:val="24"/>
          <w:lang w:val="es-DO" w:eastAsia="es-ES"/>
        </w:rPr>
        <w:t xml:space="preserve"> manejo de los fondos de la Junta de centro. Pues trabaja</w:t>
      </w:r>
      <w:r w:rsidR="00EF32F9" w:rsidRPr="005867B2">
        <w:rPr>
          <w:rFonts w:ascii="Times New Roman" w:eastAsia="Times New Roman" w:hAnsi="Times New Roman" w:cs="Times New Roman"/>
          <w:color w:val="000000"/>
          <w:sz w:val="24"/>
          <w:szCs w:val="24"/>
          <w:lang w:val="es-DO" w:eastAsia="es-ES"/>
        </w:rPr>
        <w:t>mos</w:t>
      </w:r>
      <w:r w:rsidRPr="005867B2">
        <w:rPr>
          <w:rFonts w:ascii="Times New Roman" w:eastAsia="Times New Roman" w:hAnsi="Times New Roman" w:cs="Times New Roman"/>
          <w:color w:val="000000"/>
          <w:sz w:val="24"/>
          <w:szCs w:val="24"/>
          <w:lang w:val="es-DO" w:eastAsia="es-ES"/>
        </w:rPr>
        <w:t xml:space="preserve"> con transparencia, eficiencia y eficacia </w:t>
      </w:r>
      <w:r w:rsidR="00EF32F9" w:rsidRPr="005867B2">
        <w:rPr>
          <w:rFonts w:ascii="Times New Roman" w:eastAsia="Times New Roman" w:hAnsi="Times New Roman" w:cs="Times New Roman"/>
          <w:color w:val="000000"/>
          <w:sz w:val="24"/>
          <w:szCs w:val="24"/>
          <w:lang w:val="es-DO" w:eastAsia="es-ES"/>
        </w:rPr>
        <w:t xml:space="preserve">para que los procesos sean debidamente evidenciados antes </w:t>
      </w:r>
      <w:r w:rsidR="003B5601" w:rsidRPr="005867B2">
        <w:rPr>
          <w:rFonts w:ascii="Times New Roman" w:eastAsia="Times New Roman" w:hAnsi="Times New Roman" w:cs="Times New Roman"/>
          <w:color w:val="000000"/>
          <w:sz w:val="24"/>
          <w:szCs w:val="24"/>
          <w:lang w:val="es-DO" w:eastAsia="es-ES"/>
        </w:rPr>
        <w:t>toda la comunidad</w:t>
      </w:r>
      <w:r w:rsidR="00EF32F9" w:rsidRPr="005867B2">
        <w:rPr>
          <w:rFonts w:ascii="Times New Roman" w:eastAsia="Times New Roman" w:hAnsi="Times New Roman" w:cs="Times New Roman"/>
          <w:color w:val="000000"/>
          <w:sz w:val="24"/>
          <w:szCs w:val="24"/>
          <w:lang w:val="es-DO" w:eastAsia="es-ES"/>
        </w:rPr>
        <w:t>.</w:t>
      </w:r>
    </w:p>
    <w:p w14:paraId="4169BA42" w14:textId="7B1E24CF" w:rsidR="00243D83" w:rsidRPr="005867B2" w:rsidRDefault="00A46B6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Nuestra escuela</w:t>
      </w:r>
      <w:r w:rsidR="003727F4" w:rsidRPr="005867B2">
        <w:rPr>
          <w:rFonts w:ascii="Times New Roman" w:eastAsia="Times New Roman" w:hAnsi="Times New Roman" w:cs="Times New Roman"/>
          <w:color w:val="000000"/>
          <w:sz w:val="24"/>
          <w:szCs w:val="24"/>
          <w:lang w:val="es-DO" w:eastAsia="es-ES"/>
        </w:rPr>
        <w:t xml:space="preserve"> t</w:t>
      </w:r>
      <w:r w:rsidR="00243D83" w:rsidRPr="005867B2">
        <w:rPr>
          <w:rFonts w:ascii="Times New Roman" w:eastAsia="Times New Roman" w:hAnsi="Times New Roman" w:cs="Times New Roman"/>
          <w:color w:val="000000"/>
          <w:sz w:val="24"/>
          <w:szCs w:val="24"/>
          <w:lang w:val="es-DO" w:eastAsia="es-ES"/>
        </w:rPr>
        <w:t>ambién cuenta con algunos planes y proyectos de suma importancia para el buen funcionamiento del centro:</w:t>
      </w:r>
    </w:p>
    <w:p w14:paraId="101B4721" w14:textId="77777777"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Proyecto Educativo de Centro (PEC).</w:t>
      </w:r>
    </w:p>
    <w:p w14:paraId="0184659B" w14:textId="77777777"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Historia de mi Centro.</w:t>
      </w:r>
    </w:p>
    <w:p w14:paraId="4F3A89A7" w14:textId="77777777"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Plan Anual de Centro (PAC).</w:t>
      </w:r>
    </w:p>
    <w:p w14:paraId="13BFBB2A" w14:textId="77777777"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Proyecto Curricular de Centro (PCC).</w:t>
      </w:r>
    </w:p>
    <w:p w14:paraId="3D7C03FD" w14:textId="77777777"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Plan de Mejora.</w:t>
      </w:r>
    </w:p>
    <w:p w14:paraId="59B1D08F" w14:textId="77777777"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Plan de Acción. </w:t>
      </w:r>
    </w:p>
    <w:p w14:paraId="159ADB03" w14:textId="77777777"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Plan de Convivencia y Mediación.</w:t>
      </w:r>
    </w:p>
    <w:p w14:paraId="70D0CC7E" w14:textId="77777777"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Plan de Gestión de Riesgo.</w:t>
      </w:r>
    </w:p>
    <w:p w14:paraId="1541E5C7" w14:textId="77777777"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Proyecto Participativo de Aula (PPA).</w:t>
      </w:r>
    </w:p>
    <w:p w14:paraId="1C18BB44" w14:textId="77777777" w:rsidR="00243D83" w:rsidRPr="005867B2" w:rsidRDefault="00243D83" w:rsidP="00243D83">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Plan Operativo Anual (POA).</w:t>
      </w:r>
    </w:p>
    <w:p w14:paraId="532648DD" w14:textId="422EF4B2" w:rsidR="00DD0CDF" w:rsidRPr="005867B2" w:rsidRDefault="00EF32F9" w:rsidP="00A004DC">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L</w:t>
      </w:r>
      <w:r w:rsidR="008C023D" w:rsidRPr="005867B2">
        <w:rPr>
          <w:rFonts w:ascii="Times New Roman" w:eastAsia="Times New Roman" w:hAnsi="Times New Roman" w:cs="Times New Roman"/>
          <w:color w:val="000000"/>
          <w:sz w:val="24"/>
          <w:szCs w:val="24"/>
          <w:lang w:val="es-DO" w:eastAsia="es-ES"/>
        </w:rPr>
        <w:t>os recursos y materiales se adquieren a través de los fondos de la junta de centro Rosa Ubiera</w:t>
      </w:r>
      <w:r w:rsidR="00243D83" w:rsidRPr="005867B2">
        <w:rPr>
          <w:rFonts w:ascii="Times New Roman" w:eastAsia="Times New Roman" w:hAnsi="Times New Roman" w:cs="Times New Roman"/>
          <w:color w:val="000000"/>
          <w:sz w:val="24"/>
          <w:szCs w:val="24"/>
          <w:lang w:val="es-DO" w:eastAsia="es-ES"/>
        </w:rPr>
        <w:t>,</w:t>
      </w:r>
      <w:r w:rsidR="00243D83" w:rsidRPr="005867B2">
        <w:rPr>
          <w:lang w:val="es-DO"/>
        </w:rPr>
        <w:t xml:space="preserve"> </w:t>
      </w:r>
      <w:r w:rsidR="00243D83" w:rsidRPr="005867B2">
        <w:rPr>
          <w:rFonts w:ascii="Times New Roman" w:eastAsia="Times New Roman" w:hAnsi="Times New Roman" w:cs="Times New Roman"/>
          <w:color w:val="000000"/>
          <w:sz w:val="24"/>
          <w:szCs w:val="24"/>
          <w:lang w:val="es-DO" w:eastAsia="es-ES"/>
        </w:rPr>
        <w:t>es decir a través del POA</w:t>
      </w:r>
      <w:r w:rsidR="00FC7E29" w:rsidRPr="005867B2">
        <w:rPr>
          <w:rFonts w:ascii="Times New Roman" w:eastAsia="Times New Roman" w:hAnsi="Times New Roman" w:cs="Times New Roman"/>
          <w:color w:val="000000"/>
          <w:sz w:val="24"/>
          <w:szCs w:val="24"/>
          <w:lang w:val="es-DO" w:eastAsia="es-ES"/>
        </w:rPr>
        <w:t>; con estos recursos se priorizan los materiales gastables y de enseñanza al 95%</w:t>
      </w:r>
      <w:r w:rsidR="003B5601" w:rsidRPr="005867B2">
        <w:rPr>
          <w:rFonts w:ascii="Times New Roman" w:eastAsia="Times New Roman" w:hAnsi="Times New Roman" w:cs="Times New Roman"/>
          <w:color w:val="000000"/>
          <w:sz w:val="24"/>
          <w:szCs w:val="24"/>
          <w:lang w:val="es-DO" w:eastAsia="es-ES"/>
        </w:rPr>
        <w:t>, la infraestructura al 75%, higiene y salud al 90%, el servicio de internet al 75%, la gestión administrativa al 85%, servicios sanitarios al 90%, agua potable al 50% (ya que por razones ajena a nuestra voluntad no contamos con la debida facturas),</w:t>
      </w:r>
      <w:r w:rsidR="00A46B63" w:rsidRPr="005867B2">
        <w:rPr>
          <w:rFonts w:ascii="Times New Roman" w:eastAsia="Times New Roman" w:hAnsi="Times New Roman" w:cs="Times New Roman"/>
          <w:color w:val="000000"/>
          <w:sz w:val="24"/>
          <w:szCs w:val="24"/>
          <w:lang w:val="es-DO" w:eastAsia="es-ES"/>
        </w:rPr>
        <w:t xml:space="preserve"> también se obtienen</w:t>
      </w:r>
      <w:r w:rsidR="003B5601" w:rsidRPr="005867B2">
        <w:rPr>
          <w:rFonts w:ascii="Times New Roman" w:eastAsia="Times New Roman" w:hAnsi="Times New Roman" w:cs="Times New Roman"/>
          <w:color w:val="000000"/>
          <w:sz w:val="24"/>
          <w:szCs w:val="24"/>
          <w:lang w:val="es-DO" w:eastAsia="es-ES"/>
        </w:rPr>
        <w:t xml:space="preserve"> </w:t>
      </w:r>
      <w:r w:rsidR="00F379D2" w:rsidRPr="005867B2">
        <w:rPr>
          <w:rFonts w:ascii="Times New Roman" w:eastAsia="Times New Roman" w:hAnsi="Times New Roman" w:cs="Times New Roman"/>
          <w:color w:val="000000"/>
          <w:sz w:val="24"/>
          <w:szCs w:val="24"/>
          <w:lang w:val="es-DO" w:eastAsia="es-ES"/>
        </w:rPr>
        <w:t xml:space="preserve">aportes </w:t>
      </w:r>
      <w:r w:rsidR="00A46B63" w:rsidRPr="005867B2">
        <w:rPr>
          <w:rFonts w:ascii="Times New Roman" w:eastAsia="Times New Roman" w:hAnsi="Times New Roman" w:cs="Times New Roman"/>
          <w:color w:val="000000"/>
          <w:sz w:val="24"/>
          <w:szCs w:val="24"/>
          <w:lang w:val="es-DO" w:eastAsia="es-ES"/>
        </w:rPr>
        <w:t>d</w:t>
      </w:r>
      <w:r w:rsidR="00DD0CDF" w:rsidRPr="005867B2">
        <w:rPr>
          <w:rFonts w:ascii="Times New Roman" w:eastAsia="Times New Roman" w:hAnsi="Times New Roman" w:cs="Times New Roman"/>
          <w:color w:val="000000"/>
          <w:sz w:val="24"/>
          <w:szCs w:val="24"/>
          <w:lang w:val="es-DO" w:eastAsia="es-ES"/>
        </w:rPr>
        <w:t xml:space="preserve">el distrito educativo 12-04 de Miches, </w:t>
      </w:r>
      <w:r w:rsidR="008C023D" w:rsidRPr="005867B2">
        <w:rPr>
          <w:rFonts w:ascii="Times New Roman" w:eastAsia="Times New Roman" w:hAnsi="Times New Roman" w:cs="Times New Roman"/>
          <w:color w:val="000000"/>
          <w:sz w:val="24"/>
          <w:szCs w:val="24"/>
          <w:lang w:val="es-DO" w:eastAsia="es-ES"/>
        </w:rPr>
        <w:t>donaciones de instituciones sin fines de lucro</w:t>
      </w:r>
      <w:r w:rsidR="00704E5D" w:rsidRPr="005867B2">
        <w:rPr>
          <w:rFonts w:ascii="Times New Roman" w:eastAsia="Times New Roman" w:hAnsi="Times New Roman" w:cs="Times New Roman"/>
          <w:color w:val="000000"/>
          <w:sz w:val="24"/>
          <w:szCs w:val="24"/>
          <w:lang w:val="es-DO" w:eastAsia="es-ES"/>
        </w:rPr>
        <w:t xml:space="preserve"> (visión Mundial, Tropicalia, </w:t>
      </w:r>
      <w:r w:rsidR="00F379D2" w:rsidRPr="005867B2">
        <w:rPr>
          <w:rFonts w:ascii="Times New Roman" w:eastAsia="Times New Roman" w:hAnsi="Times New Roman" w:cs="Times New Roman"/>
          <w:color w:val="000000"/>
          <w:sz w:val="24"/>
          <w:szCs w:val="24"/>
          <w:lang w:val="es-DO" w:eastAsia="es-ES"/>
        </w:rPr>
        <w:t xml:space="preserve">Jóvenes Unidos por el Cambio, </w:t>
      </w:r>
      <w:r w:rsidR="00704E5D" w:rsidRPr="005867B2">
        <w:rPr>
          <w:rFonts w:ascii="Times New Roman" w:eastAsia="Times New Roman" w:hAnsi="Times New Roman" w:cs="Times New Roman"/>
          <w:color w:val="000000"/>
          <w:sz w:val="24"/>
          <w:szCs w:val="24"/>
          <w:lang w:val="es-DO" w:eastAsia="es-ES"/>
        </w:rPr>
        <w:t xml:space="preserve">etc..). Es por esta razón que la calidad de </w:t>
      </w:r>
      <w:r w:rsidR="00A004DC" w:rsidRPr="005867B2">
        <w:rPr>
          <w:rFonts w:ascii="Times New Roman" w:eastAsia="Times New Roman" w:hAnsi="Times New Roman" w:cs="Times New Roman"/>
          <w:color w:val="000000"/>
          <w:sz w:val="24"/>
          <w:szCs w:val="24"/>
          <w:lang w:val="es-DO" w:eastAsia="es-ES"/>
        </w:rPr>
        <w:t>educación</w:t>
      </w:r>
      <w:r w:rsidR="00704E5D" w:rsidRPr="005867B2">
        <w:rPr>
          <w:rFonts w:ascii="Times New Roman" w:eastAsia="Times New Roman" w:hAnsi="Times New Roman" w:cs="Times New Roman"/>
          <w:color w:val="000000"/>
          <w:sz w:val="24"/>
          <w:szCs w:val="24"/>
          <w:lang w:val="es-DO" w:eastAsia="es-ES"/>
        </w:rPr>
        <w:t xml:space="preserve"> de nuestros niños y </w:t>
      </w:r>
      <w:r w:rsidR="00F379D2" w:rsidRPr="005867B2">
        <w:rPr>
          <w:rFonts w:ascii="Times New Roman" w:eastAsia="Times New Roman" w:hAnsi="Times New Roman" w:cs="Times New Roman"/>
          <w:color w:val="000000"/>
          <w:sz w:val="24"/>
          <w:szCs w:val="24"/>
          <w:lang w:val="es-DO" w:eastAsia="es-ES"/>
        </w:rPr>
        <w:t xml:space="preserve">la infraestructura </w:t>
      </w:r>
      <w:r w:rsidR="00704E5D" w:rsidRPr="005867B2">
        <w:rPr>
          <w:rFonts w:ascii="Times New Roman" w:eastAsia="Times New Roman" w:hAnsi="Times New Roman" w:cs="Times New Roman"/>
          <w:color w:val="000000"/>
          <w:sz w:val="24"/>
          <w:szCs w:val="24"/>
          <w:lang w:val="es-DO" w:eastAsia="es-ES"/>
        </w:rPr>
        <w:t>del centro</w:t>
      </w:r>
      <w:r w:rsidR="00F379D2" w:rsidRPr="005867B2">
        <w:rPr>
          <w:rFonts w:ascii="Times New Roman" w:eastAsia="Times New Roman" w:hAnsi="Times New Roman" w:cs="Times New Roman"/>
          <w:color w:val="000000"/>
          <w:sz w:val="24"/>
          <w:szCs w:val="24"/>
          <w:lang w:val="es-DO" w:eastAsia="es-ES"/>
        </w:rPr>
        <w:t xml:space="preserve"> </w:t>
      </w:r>
      <w:r w:rsidR="008711BF" w:rsidRPr="005867B2">
        <w:rPr>
          <w:rFonts w:ascii="Times New Roman" w:eastAsia="Times New Roman" w:hAnsi="Times New Roman" w:cs="Times New Roman"/>
          <w:color w:val="000000"/>
          <w:sz w:val="24"/>
          <w:szCs w:val="24"/>
          <w:lang w:val="es-DO" w:eastAsia="es-ES"/>
        </w:rPr>
        <w:t>educativo</w:t>
      </w:r>
      <w:r w:rsidR="00704E5D" w:rsidRPr="005867B2">
        <w:rPr>
          <w:rFonts w:ascii="Times New Roman" w:eastAsia="Times New Roman" w:hAnsi="Times New Roman" w:cs="Times New Roman"/>
          <w:color w:val="000000"/>
          <w:sz w:val="24"/>
          <w:szCs w:val="24"/>
          <w:lang w:val="es-DO" w:eastAsia="es-ES"/>
        </w:rPr>
        <w:t xml:space="preserve"> ha mejorado bastante ya que los mayores logros se evidencian en los </w:t>
      </w:r>
      <w:r w:rsidR="00704E5D" w:rsidRPr="005867B2">
        <w:rPr>
          <w:rFonts w:ascii="Times New Roman" w:eastAsia="Times New Roman" w:hAnsi="Times New Roman" w:cs="Times New Roman"/>
          <w:color w:val="000000"/>
          <w:sz w:val="24"/>
          <w:szCs w:val="24"/>
          <w:lang w:val="es-DO" w:eastAsia="es-ES"/>
        </w:rPr>
        <w:lastRenderedPageBreak/>
        <w:t>procesos pedagógicos</w:t>
      </w:r>
      <w:r w:rsidR="00F379D2" w:rsidRPr="005867B2">
        <w:rPr>
          <w:rFonts w:ascii="Times New Roman" w:eastAsia="Times New Roman" w:hAnsi="Times New Roman" w:cs="Times New Roman"/>
          <w:color w:val="000000"/>
          <w:sz w:val="24"/>
          <w:szCs w:val="24"/>
          <w:lang w:val="es-DO" w:eastAsia="es-ES"/>
        </w:rPr>
        <w:t>,</w:t>
      </w:r>
      <w:r w:rsidR="00704E5D" w:rsidRPr="005867B2">
        <w:rPr>
          <w:rFonts w:ascii="Times New Roman" w:eastAsia="Times New Roman" w:hAnsi="Times New Roman" w:cs="Times New Roman"/>
          <w:color w:val="000000"/>
          <w:sz w:val="24"/>
          <w:szCs w:val="24"/>
          <w:lang w:val="es-DO" w:eastAsia="es-ES"/>
        </w:rPr>
        <w:t xml:space="preserve"> los cuales</w:t>
      </w:r>
      <w:r w:rsidR="00702BF7" w:rsidRPr="005867B2">
        <w:rPr>
          <w:rFonts w:ascii="Times New Roman" w:eastAsia="Times New Roman" w:hAnsi="Times New Roman" w:cs="Times New Roman"/>
          <w:color w:val="000000"/>
          <w:sz w:val="24"/>
          <w:szCs w:val="24"/>
          <w:lang w:val="es-DO" w:eastAsia="es-ES"/>
        </w:rPr>
        <w:t xml:space="preserve"> desarrollamos</w:t>
      </w:r>
      <w:r w:rsidR="00704E5D" w:rsidRPr="005867B2">
        <w:rPr>
          <w:rFonts w:ascii="Times New Roman" w:eastAsia="Times New Roman" w:hAnsi="Times New Roman" w:cs="Times New Roman"/>
          <w:color w:val="000000"/>
          <w:sz w:val="24"/>
          <w:szCs w:val="24"/>
          <w:lang w:val="es-DO" w:eastAsia="es-ES"/>
        </w:rPr>
        <w:t xml:space="preserve"> a través de</w:t>
      </w:r>
      <w:r w:rsidR="009A0426" w:rsidRPr="005867B2">
        <w:rPr>
          <w:rFonts w:ascii="Times New Roman" w:eastAsia="Times New Roman" w:hAnsi="Times New Roman" w:cs="Times New Roman"/>
          <w:color w:val="000000"/>
          <w:sz w:val="24"/>
          <w:szCs w:val="24"/>
          <w:lang w:val="es-DO" w:eastAsia="es-ES"/>
        </w:rPr>
        <w:t xml:space="preserve"> </w:t>
      </w:r>
      <w:r w:rsidR="00704E5D" w:rsidRPr="005867B2">
        <w:rPr>
          <w:rFonts w:ascii="Times New Roman" w:eastAsia="Times New Roman" w:hAnsi="Times New Roman" w:cs="Times New Roman"/>
          <w:color w:val="000000"/>
          <w:sz w:val="24"/>
          <w:szCs w:val="24"/>
          <w:lang w:val="es-DO" w:eastAsia="es-ES"/>
        </w:rPr>
        <w:t>actividades</w:t>
      </w:r>
      <w:r w:rsidR="009A0426" w:rsidRPr="005867B2">
        <w:rPr>
          <w:rFonts w:ascii="Times New Roman" w:eastAsia="Times New Roman" w:hAnsi="Times New Roman" w:cs="Times New Roman"/>
          <w:color w:val="000000"/>
          <w:sz w:val="24"/>
          <w:szCs w:val="24"/>
          <w:lang w:val="es-DO" w:eastAsia="es-ES"/>
        </w:rPr>
        <w:t xml:space="preserve"> lúdicas y</w:t>
      </w:r>
      <w:r w:rsidR="00704E5D" w:rsidRPr="005867B2">
        <w:rPr>
          <w:rFonts w:ascii="Times New Roman" w:eastAsia="Times New Roman" w:hAnsi="Times New Roman" w:cs="Times New Roman"/>
          <w:color w:val="000000"/>
          <w:sz w:val="24"/>
          <w:szCs w:val="24"/>
          <w:lang w:val="es-DO" w:eastAsia="es-ES"/>
        </w:rPr>
        <w:t xml:space="preserve"> de impacto</w:t>
      </w:r>
      <w:r w:rsidR="00425E2E" w:rsidRPr="005867B2">
        <w:rPr>
          <w:rFonts w:ascii="Times New Roman" w:eastAsia="Times New Roman" w:hAnsi="Times New Roman" w:cs="Times New Roman"/>
          <w:color w:val="000000"/>
          <w:sz w:val="24"/>
          <w:szCs w:val="24"/>
          <w:lang w:val="es-DO" w:eastAsia="es-ES"/>
        </w:rPr>
        <w:t>s</w:t>
      </w:r>
      <w:r w:rsidR="00F379D2" w:rsidRPr="005867B2">
        <w:rPr>
          <w:rFonts w:ascii="Times New Roman" w:eastAsia="Times New Roman" w:hAnsi="Times New Roman" w:cs="Times New Roman"/>
          <w:color w:val="000000"/>
          <w:sz w:val="24"/>
          <w:szCs w:val="24"/>
          <w:lang w:val="es-DO" w:eastAsia="es-ES"/>
        </w:rPr>
        <w:t>;</w:t>
      </w:r>
      <w:r w:rsidR="00704E5D" w:rsidRPr="005867B2">
        <w:rPr>
          <w:rFonts w:ascii="Times New Roman" w:eastAsia="Times New Roman" w:hAnsi="Times New Roman" w:cs="Times New Roman"/>
          <w:color w:val="000000"/>
          <w:sz w:val="24"/>
          <w:szCs w:val="24"/>
          <w:lang w:val="es-DO" w:eastAsia="es-ES"/>
        </w:rPr>
        <w:t xml:space="preserve"> motivamos y disponemos de la participación de los niños y la comunidad en gener</w:t>
      </w:r>
      <w:r w:rsidR="009A0426" w:rsidRPr="005867B2">
        <w:rPr>
          <w:rFonts w:ascii="Times New Roman" w:eastAsia="Times New Roman" w:hAnsi="Times New Roman" w:cs="Times New Roman"/>
          <w:color w:val="000000"/>
          <w:sz w:val="24"/>
          <w:szCs w:val="24"/>
          <w:lang w:val="es-DO" w:eastAsia="es-ES"/>
        </w:rPr>
        <w:t>a</w:t>
      </w:r>
      <w:r w:rsidR="00704E5D" w:rsidRPr="005867B2">
        <w:rPr>
          <w:rFonts w:ascii="Times New Roman" w:eastAsia="Times New Roman" w:hAnsi="Times New Roman" w:cs="Times New Roman"/>
          <w:color w:val="000000"/>
          <w:sz w:val="24"/>
          <w:szCs w:val="24"/>
          <w:lang w:val="es-DO" w:eastAsia="es-ES"/>
        </w:rPr>
        <w:t>l</w:t>
      </w:r>
      <w:r w:rsidR="009A0426" w:rsidRPr="005867B2">
        <w:rPr>
          <w:rFonts w:ascii="Times New Roman" w:eastAsia="Times New Roman" w:hAnsi="Times New Roman" w:cs="Times New Roman"/>
          <w:color w:val="000000"/>
          <w:sz w:val="24"/>
          <w:szCs w:val="24"/>
          <w:lang w:val="es-DO" w:eastAsia="es-ES"/>
        </w:rPr>
        <w:t>.</w:t>
      </w:r>
    </w:p>
    <w:p w14:paraId="10FC469D" w14:textId="2724E111" w:rsidR="00DD0CDF" w:rsidRPr="005867B2" w:rsidRDefault="00DD0CDF" w:rsidP="00A004DC">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La integración de los organismos de participación (Junta de centro, APMAE) es bastante buena ya que asisten a las reuniones y actividades sugeridas y se mantienen al tanto de los procesos de enseñanza de los niños del centro y el buen funcionamiento de la gestión, cabe decir que algunos padres necesitan un poco más de motivación para integrarse al proceso de enseñanza de sus hijos y es ahí donde la APMAE hace su mayor trabajo, pues como hemos dicho anteriormente los padres no tenían la gran posibilidad de estudiar</w:t>
      </w:r>
      <w:r w:rsidR="00FA512E" w:rsidRPr="005867B2">
        <w:rPr>
          <w:rFonts w:ascii="Times New Roman" w:eastAsia="Times New Roman" w:hAnsi="Times New Roman" w:cs="Times New Roman"/>
          <w:color w:val="000000"/>
          <w:sz w:val="24"/>
          <w:szCs w:val="24"/>
          <w:lang w:val="es-DO" w:eastAsia="es-ES"/>
        </w:rPr>
        <w:t>,</w:t>
      </w:r>
      <w:r w:rsidRPr="005867B2">
        <w:rPr>
          <w:rFonts w:ascii="Times New Roman" w:eastAsia="Times New Roman" w:hAnsi="Times New Roman" w:cs="Times New Roman"/>
          <w:color w:val="000000"/>
          <w:sz w:val="24"/>
          <w:szCs w:val="24"/>
          <w:lang w:val="es-DO" w:eastAsia="es-ES"/>
        </w:rPr>
        <w:t xml:space="preserve"> por lo que actualmente los más jóvenes pueden ayudar a sus hermanos y familiares en las tareas asignadas, sin embargo buscamos la mejor manera de explicar para que así</w:t>
      </w:r>
      <w:r w:rsidR="00FA512E" w:rsidRPr="005867B2">
        <w:rPr>
          <w:rFonts w:ascii="Times New Roman" w:eastAsia="Times New Roman" w:hAnsi="Times New Roman" w:cs="Times New Roman"/>
          <w:color w:val="000000"/>
          <w:sz w:val="24"/>
          <w:szCs w:val="24"/>
          <w:lang w:val="es-DO" w:eastAsia="es-ES"/>
        </w:rPr>
        <w:t>,</w:t>
      </w:r>
      <w:r w:rsidRPr="005867B2">
        <w:rPr>
          <w:rFonts w:ascii="Times New Roman" w:eastAsia="Times New Roman" w:hAnsi="Times New Roman" w:cs="Times New Roman"/>
          <w:color w:val="000000"/>
          <w:sz w:val="24"/>
          <w:szCs w:val="24"/>
          <w:lang w:val="es-DO" w:eastAsia="es-ES"/>
        </w:rPr>
        <w:t xml:space="preserve"> todos puedan ayudar a nuestros educandos.</w:t>
      </w:r>
    </w:p>
    <w:p w14:paraId="42CF473E" w14:textId="17160EA2" w:rsidR="00360477" w:rsidRPr="005867B2" w:rsidRDefault="00DD0CDF" w:rsidP="00360477">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Otras estrategias con la que hemos </w:t>
      </w:r>
      <w:r w:rsidR="00360477" w:rsidRPr="005867B2">
        <w:rPr>
          <w:rFonts w:ascii="Times New Roman" w:eastAsia="Times New Roman" w:hAnsi="Times New Roman" w:cs="Times New Roman"/>
          <w:color w:val="000000"/>
          <w:sz w:val="24"/>
          <w:szCs w:val="24"/>
          <w:lang w:val="es-DO" w:eastAsia="es-ES"/>
        </w:rPr>
        <w:t>avanzado en</w:t>
      </w:r>
      <w:r w:rsidRPr="005867B2">
        <w:rPr>
          <w:rFonts w:ascii="Times New Roman" w:eastAsia="Times New Roman" w:hAnsi="Times New Roman" w:cs="Times New Roman"/>
          <w:color w:val="000000"/>
          <w:sz w:val="24"/>
          <w:szCs w:val="24"/>
          <w:lang w:val="es-DO" w:eastAsia="es-ES"/>
        </w:rPr>
        <w:t xml:space="preserve"> el </w:t>
      </w:r>
      <w:r w:rsidR="00360477" w:rsidRPr="005867B2">
        <w:rPr>
          <w:rFonts w:ascii="Times New Roman" w:eastAsia="Times New Roman" w:hAnsi="Times New Roman" w:cs="Times New Roman"/>
          <w:color w:val="000000"/>
          <w:sz w:val="24"/>
          <w:szCs w:val="24"/>
          <w:lang w:val="es-DO" w:eastAsia="es-ES"/>
        </w:rPr>
        <w:t>aprendizaje de</w:t>
      </w:r>
      <w:r w:rsidRPr="005867B2">
        <w:rPr>
          <w:rFonts w:ascii="Times New Roman" w:eastAsia="Times New Roman" w:hAnsi="Times New Roman" w:cs="Times New Roman"/>
          <w:color w:val="000000"/>
          <w:sz w:val="24"/>
          <w:szCs w:val="24"/>
          <w:lang w:val="es-DO" w:eastAsia="es-ES"/>
        </w:rPr>
        <w:t xml:space="preserve"> nuestros niños </w:t>
      </w:r>
      <w:r w:rsidR="00697822" w:rsidRPr="005867B2">
        <w:rPr>
          <w:rFonts w:ascii="Times New Roman" w:eastAsia="Times New Roman" w:hAnsi="Times New Roman" w:cs="Times New Roman"/>
          <w:color w:val="000000"/>
          <w:sz w:val="24"/>
          <w:szCs w:val="24"/>
          <w:lang w:val="es-DO" w:eastAsia="es-ES"/>
        </w:rPr>
        <w:t>son</w:t>
      </w:r>
      <w:r w:rsidRPr="005867B2">
        <w:rPr>
          <w:rFonts w:ascii="Times New Roman" w:eastAsia="Times New Roman" w:hAnsi="Times New Roman" w:cs="Times New Roman"/>
          <w:color w:val="000000"/>
          <w:sz w:val="24"/>
          <w:szCs w:val="24"/>
          <w:lang w:val="es-DO" w:eastAsia="es-ES"/>
        </w:rPr>
        <w:t xml:space="preserve"> a través del programa “Dominicana Lee”, </w:t>
      </w:r>
      <w:r w:rsidR="00360477" w:rsidRPr="005867B2">
        <w:rPr>
          <w:rFonts w:ascii="Times New Roman" w:eastAsia="Times New Roman" w:hAnsi="Times New Roman" w:cs="Times New Roman"/>
          <w:color w:val="000000"/>
          <w:sz w:val="24"/>
          <w:szCs w:val="24"/>
          <w:lang w:val="es-DO" w:eastAsia="es-ES"/>
        </w:rPr>
        <w:t>en el cual las docentes se empoderan a través del Punto de lectura, Festival de la lectura,</w:t>
      </w:r>
      <w:r w:rsidR="00FA512E" w:rsidRPr="005867B2">
        <w:rPr>
          <w:rFonts w:ascii="Times New Roman" w:eastAsia="Times New Roman" w:hAnsi="Times New Roman" w:cs="Times New Roman"/>
          <w:color w:val="000000"/>
          <w:sz w:val="24"/>
          <w:szCs w:val="24"/>
          <w:lang w:val="es-DO" w:eastAsia="es-ES"/>
        </w:rPr>
        <w:t xml:space="preserve"> Reyes de la lectura,</w:t>
      </w:r>
      <w:r w:rsidR="00360477" w:rsidRPr="005867B2">
        <w:rPr>
          <w:rFonts w:ascii="Times New Roman" w:eastAsia="Times New Roman" w:hAnsi="Times New Roman" w:cs="Times New Roman"/>
          <w:color w:val="000000"/>
          <w:sz w:val="24"/>
          <w:szCs w:val="24"/>
          <w:lang w:val="es-DO" w:eastAsia="es-ES"/>
        </w:rPr>
        <w:t xml:space="preserve"> En</w:t>
      </w:r>
      <w:r w:rsidR="005F5BC0" w:rsidRPr="005867B2">
        <w:rPr>
          <w:rFonts w:ascii="Times New Roman" w:eastAsia="Times New Roman" w:hAnsi="Times New Roman" w:cs="Times New Roman"/>
          <w:color w:val="000000"/>
          <w:sz w:val="24"/>
          <w:szCs w:val="24"/>
          <w:lang w:val="es-DO" w:eastAsia="es-ES"/>
        </w:rPr>
        <w:t>a</w:t>
      </w:r>
      <w:r w:rsidR="00360477" w:rsidRPr="005867B2">
        <w:rPr>
          <w:rFonts w:ascii="Times New Roman" w:eastAsia="Times New Roman" w:hAnsi="Times New Roman" w:cs="Times New Roman"/>
          <w:color w:val="000000"/>
          <w:sz w:val="24"/>
          <w:szCs w:val="24"/>
          <w:lang w:val="es-DO" w:eastAsia="es-ES"/>
        </w:rPr>
        <w:t>m</w:t>
      </w:r>
      <w:r w:rsidR="005F5BC0" w:rsidRPr="005867B2">
        <w:rPr>
          <w:rFonts w:ascii="Times New Roman" w:eastAsia="Times New Roman" w:hAnsi="Times New Roman" w:cs="Times New Roman"/>
          <w:color w:val="000000"/>
          <w:sz w:val="24"/>
          <w:szCs w:val="24"/>
          <w:lang w:val="es-DO" w:eastAsia="es-ES"/>
        </w:rPr>
        <w:t>ó</w:t>
      </w:r>
      <w:r w:rsidR="00360477" w:rsidRPr="005867B2">
        <w:rPr>
          <w:rFonts w:ascii="Times New Roman" w:eastAsia="Times New Roman" w:hAnsi="Times New Roman" w:cs="Times New Roman"/>
          <w:color w:val="000000"/>
          <w:sz w:val="24"/>
          <w:szCs w:val="24"/>
          <w:lang w:val="es-DO" w:eastAsia="es-ES"/>
        </w:rPr>
        <w:t>rate de la lectura y otras tantas efemérides que permiten la participación de los niños y los demás actores. Estas festividades son desarrolladas con mucha creatividad y entusiasmo por las docentes y los estudiantes</w:t>
      </w:r>
      <w:r w:rsidR="005F5BC0" w:rsidRPr="005867B2">
        <w:rPr>
          <w:rFonts w:ascii="Times New Roman" w:eastAsia="Times New Roman" w:hAnsi="Times New Roman" w:cs="Times New Roman"/>
          <w:color w:val="000000"/>
          <w:sz w:val="24"/>
          <w:szCs w:val="24"/>
          <w:lang w:val="es-DO" w:eastAsia="es-ES"/>
        </w:rPr>
        <w:t>,</w:t>
      </w:r>
      <w:r w:rsidR="00360477" w:rsidRPr="005867B2">
        <w:rPr>
          <w:rFonts w:ascii="Times New Roman" w:eastAsia="Times New Roman" w:hAnsi="Times New Roman" w:cs="Times New Roman"/>
          <w:color w:val="000000"/>
          <w:sz w:val="24"/>
          <w:szCs w:val="24"/>
          <w:lang w:val="es-DO" w:eastAsia="es-ES"/>
        </w:rPr>
        <w:t xml:space="preserve"> disfrutan</w:t>
      </w:r>
      <w:r w:rsidR="005F5BC0" w:rsidRPr="005867B2">
        <w:rPr>
          <w:rFonts w:ascii="Times New Roman" w:eastAsia="Times New Roman" w:hAnsi="Times New Roman" w:cs="Times New Roman"/>
          <w:color w:val="000000"/>
          <w:sz w:val="24"/>
          <w:szCs w:val="24"/>
          <w:lang w:val="es-DO" w:eastAsia="es-ES"/>
        </w:rPr>
        <w:t>do</w:t>
      </w:r>
      <w:r w:rsidR="00360477" w:rsidRPr="005867B2">
        <w:rPr>
          <w:rFonts w:ascii="Times New Roman" w:eastAsia="Times New Roman" w:hAnsi="Times New Roman" w:cs="Times New Roman"/>
          <w:color w:val="000000"/>
          <w:sz w:val="24"/>
          <w:szCs w:val="24"/>
          <w:lang w:val="es-DO" w:eastAsia="es-ES"/>
        </w:rPr>
        <w:t xml:space="preserve"> al máximo, llevando con ellos nuevos y valiosos conocimientos para su diario vivir y el de su comunidad. También el centro implementa </w:t>
      </w:r>
      <w:r w:rsidR="00697822" w:rsidRPr="005867B2">
        <w:rPr>
          <w:rFonts w:ascii="Times New Roman" w:eastAsia="Times New Roman" w:hAnsi="Times New Roman" w:cs="Times New Roman"/>
          <w:color w:val="000000"/>
          <w:sz w:val="24"/>
          <w:szCs w:val="24"/>
          <w:lang w:val="es-DO" w:eastAsia="es-ES"/>
        </w:rPr>
        <w:t>las Cátedras</w:t>
      </w:r>
      <w:r w:rsidR="00360477" w:rsidRPr="005867B2">
        <w:rPr>
          <w:rFonts w:ascii="Times New Roman" w:eastAsia="Times New Roman" w:hAnsi="Times New Roman" w:cs="Times New Roman"/>
          <w:color w:val="000000"/>
          <w:sz w:val="24"/>
          <w:szCs w:val="24"/>
          <w:lang w:val="es-DO" w:eastAsia="es-ES"/>
        </w:rPr>
        <w:t xml:space="preserve"> Ciudadanas </w:t>
      </w:r>
      <w:r w:rsidR="00697822" w:rsidRPr="005867B2">
        <w:rPr>
          <w:rFonts w:ascii="Times New Roman" w:eastAsia="Times New Roman" w:hAnsi="Times New Roman" w:cs="Times New Roman"/>
          <w:color w:val="000000"/>
          <w:sz w:val="24"/>
          <w:szCs w:val="24"/>
          <w:lang w:val="es-DO" w:eastAsia="es-ES"/>
        </w:rPr>
        <w:t>con mucho ahínco en los derechos, deberes y valores que todos ser humano debe poseer, entre otros temas que le</w:t>
      </w:r>
      <w:r w:rsidR="00404415">
        <w:rPr>
          <w:rFonts w:ascii="Times New Roman" w:eastAsia="Times New Roman" w:hAnsi="Times New Roman" w:cs="Times New Roman"/>
          <w:color w:val="000000"/>
          <w:sz w:val="24"/>
          <w:szCs w:val="24"/>
          <w:lang w:val="es-DO" w:eastAsia="es-ES"/>
        </w:rPr>
        <w:t>s</w:t>
      </w:r>
      <w:r w:rsidR="00697822" w:rsidRPr="005867B2">
        <w:rPr>
          <w:rFonts w:ascii="Times New Roman" w:eastAsia="Times New Roman" w:hAnsi="Times New Roman" w:cs="Times New Roman"/>
          <w:color w:val="000000"/>
          <w:sz w:val="24"/>
          <w:szCs w:val="24"/>
          <w:lang w:val="es-DO" w:eastAsia="es-ES"/>
        </w:rPr>
        <w:t xml:space="preserve"> ayudarán a nuestros niños a vivir en armonía, buena convivencia y con respeto hacia su prójimo.</w:t>
      </w:r>
    </w:p>
    <w:p w14:paraId="450D1A97" w14:textId="617F6522" w:rsidR="004F3BB5" w:rsidRDefault="009A0426" w:rsidP="00A004DC">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El logro de los procesos pedagógicos </w:t>
      </w:r>
      <w:r w:rsidR="00697822" w:rsidRPr="005867B2">
        <w:rPr>
          <w:rFonts w:ascii="Times New Roman" w:eastAsia="Times New Roman" w:hAnsi="Times New Roman" w:cs="Times New Roman"/>
          <w:color w:val="000000"/>
          <w:sz w:val="24"/>
          <w:szCs w:val="24"/>
          <w:lang w:val="es-DO" w:eastAsia="es-ES"/>
        </w:rPr>
        <w:t xml:space="preserve">y de gestión </w:t>
      </w:r>
      <w:r w:rsidRPr="005867B2">
        <w:rPr>
          <w:rFonts w:ascii="Times New Roman" w:eastAsia="Times New Roman" w:hAnsi="Times New Roman" w:cs="Times New Roman"/>
          <w:color w:val="000000"/>
          <w:sz w:val="24"/>
          <w:szCs w:val="24"/>
          <w:lang w:val="es-DO" w:eastAsia="es-ES"/>
        </w:rPr>
        <w:t xml:space="preserve">los vemos evidenciado en las promociones de nuestros estudiantes con competencias para el grado, poca deserción y escasa sobreedad, así como la infraestructura de nuestro centro y los servicios básicos que en </w:t>
      </w:r>
      <w:r w:rsidR="00A004DC" w:rsidRPr="005867B2">
        <w:rPr>
          <w:rFonts w:ascii="Times New Roman" w:eastAsia="Times New Roman" w:hAnsi="Times New Roman" w:cs="Times New Roman"/>
          <w:color w:val="000000"/>
          <w:sz w:val="24"/>
          <w:szCs w:val="24"/>
          <w:lang w:val="es-DO" w:eastAsia="es-ES"/>
        </w:rPr>
        <w:t>él</w:t>
      </w:r>
      <w:r w:rsidRPr="005867B2">
        <w:rPr>
          <w:rFonts w:ascii="Times New Roman" w:eastAsia="Times New Roman" w:hAnsi="Times New Roman" w:cs="Times New Roman"/>
          <w:color w:val="000000"/>
          <w:sz w:val="24"/>
          <w:szCs w:val="24"/>
          <w:lang w:val="es-DO" w:eastAsia="es-ES"/>
        </w:rPr>
        <w:t xml:space="preserve"> se necesitan.</w:t>
      </w:r>
    </w:p>
    <w:p w14:paraId="6F57B4F2" w14:textId="77777777" w:rsidR="004F3BB5" w:rsidRDefault="004F3BB5">
      <w:pPr>
        <w:spacing w:after="160" w:line="259" w:lineRule="auto"/>
        <w:rPr>
          <w:rFonts w:ascii="Times New Roman" w:eastAsia="Times New Roman" w:hAnsi="Times New Roman" w:cs="Times New Roman"/>
          <w:color w:val="000000"/>
          <w:sz w:val="24"/>
          <w:szCs w:val="24"/>
          <w:lang w:val="es-DO" w:eastAsia="es-ES"/>
        </w:rPr>
      </w:pPr>
      <w:r>
        <w:rPr>
          <w:rFonts w:ascii="Times New Roman" w:eastAsia="Times New Roman" w:hAnsi="Times New Roman" w:cs="Times New Roman"/>
          <w:color w:val="000000"/>
          <w:sz w:val="24"/>
          <w:szCs w:val="24"/>
          <w:lang w:val="es-DO" w:eastAsia="es-ES"/>
        </w:rPr>
        <w:br w:type="page"/>
      </w:r>
    </w:p>
    <w:p w14:paraId="0B5464EB" w14:textId="12D03683" w:rsidR="00A06988" w:rsidRPr="005867B2" w:rsidRDefault="004F3BB5" w:rsidP="004F3BB5">
      <w:pPr>
        <w:pStyle w:val="Ttulo2"/>
        <w:rPr>
          <w:rFonts w:eastAsia="Times New Roman"/>
          <w:lang w:val="es-DO" w:eastAsia="es-ES"/>
        </w:rPr>
      </w:pPr>
      <w:bookmarkStart w:id="18" w:name="_Toc138329131"/>
      <w:r>
        <w:rPr>
          <w:rFonts w:eastAsia="Times New Roman"/>
          <w:lang w:val="es-DO" w:eastAsia="es-ES"/>
        </w:rPr>
        <w:lastRenderedPageBreak/>
        <w:t xml:space="preserve">6.1 </w:t>
      </w:r>
      <w:r w:rsidR="00A06988" w:rsidRPr="005867B2">
        <w:rPr>
          <w:rFonts w:eastAsia="Times New Roman"/>
          <w:lang w:val="es-DO" w:eastAsia="es-ES"/>
        </w:rPr>
        <w:t>Cuadro de eficiencia interna, estudiantes 2021-2022</w:t>
      </w:r>
      <w:bookmarkEnd w:id="18"/>
    </w:p>
    <w:p w14:paraId="3FB054A7" w14:textId="77777777" w:rsidR="00A06988" w:rsidRPr="005867B2" w:rsidRDefault="00A06988" w:rsidP="00FE7B64">
      <w:pPr>
        <w:spacing w:before="240" w:after="0" w:line="360" w:lineRule="auto"/>
        <w:jc w:val="both"/>
        <w:rPr>
          <w:rFonts w:ascii="Times New Roman" w:eastAsia="Times New Roman" w:hAnsi="Times New Roman" w:cs="Times New Roman"/>
          <w:b/>
          <w:bCs/>
          <w:color w:val="000000"/>
          <w:sz w:val="24"/>
          <w:szCs w:val="24"/>
          <w:lang w:val="es-DO" w:eastAsia="es-ES"/>
        </w:rPr>
      </w:pPr>
    </w:p>
    <w:tbl>
      <w:tblPr>
        <w:tblpPr w:leftFromText="141" w:rightFromText="141" w:vertAnchor="text" w:horzAnchor="margin" w:tblpXSpec="center" w:tblpY="34"/>
        <w:tblW w:w="9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72"/>
        <w:gridCol w:w="1182"/>
        <w:gridCol w:w="780"/>
        <w:gridCol w:w="755"/>
        <w:gridCol w:w="732"/>
        <w:gridCol w:w="664"/>
        <w:gridCol w:w="675"/>
        <w:gridCol w:w="735"/>
        <w:gridCol w:w="705"/>
        <w:gridCol w:w="573"/>
        <w:gridCol w:w="795"/>
        <w:gridCol w:w="630"/>
      </w:tblGrid>
      <w:tr w:rsidR="00A06988" w:rsidRPr="005867B2" w14:paraId="68AE96EC" w14:textId="77777777" w:rsidTr="00153C23">
        <w:trPr>
          <w:trHeight w:val="360"/>
        </w:trPr>
        <w:tc>
          <w:tcPr>
            <w:tcW w:w="2954" w:type="dxa"/>
            <w:gridSpan w:val="2"/>
          </w:tcPr>
          <w:p w14:paraId="6AAC56DE" w14:textId="77777777" w:rsidR="00A06988" w:rsidRPr="005867B2" w:rsidRDefault="00A06988" w:rsidP="00FE7B64">
            <w:pPr>
              <w:spacing w:before="240" w:line="360" w:lineRule="auto"/>
              <w:jc w:val="both"/>
              <w:rPr>
                <w:rFonts w:ascii="Times New Roman" w:hAnsi="Times New Roman" w:cs="Times New Roman"/>
                <w:sz w:val="24"/>
                <w:szCs w:val="24"/>
                <w:lang w:val="es-DO"/>
              </w:rPr>
            </w:pPr>
            <w:bookmarkStart w:id="19" w:name="_Hlk130756668"/>
          </w:p>
        </w:tc>
        <w:tc>
          <w:tcPr>
            <w:tcW w:w="1535" w:type="dxa"/>
            <w:gridSpan w:val="2"/>
          </w:tcPr>
          <w:p w14:paraId="708D786F" w14:textId="77777777" w:rsidR="00A06988" w:rsidRPr="005867B2" w:rsidRDefault="00A06988" w:rsidP="00FE7B64">
            <w:pPr>
              <w:spacing w:before="240" w:line="360" w:lineRule="auto"/>
              <w:jc w:val="both"/>
              <w:rPr>
                <w:rFonts w:ascii="Times New Roman" w:hAnsi="Times New Roman" w:cs="Times New Roman"/>
                <w:b/>
                <w:bCs/>
                <w:sz w:val="24"/>
                <w:szCs w:val="24"/>
                <w:lang w:val="es-DO"/>
              </w:rPr>
            </w:pPr>
            <w:r w:rsidRPr="005867B2">
              <w:rPr>
                <w:rFonts w:ascii="Times New Roman" w:hAnsi="Times New Roman" w:cs="Times New Roman"/>
                <w:b/>
                <w:bCs/>
                <w:sz w:val="24"/>
                <w:szCs w:val="24"/>
                <w:lang w:val="es-DO"/>
              </w:rPr>
              <w:t>Promovidos</w:t>
            </w:r>
          </w:p>
        </w:tc>
        <w:tc>
          <w:tcPr>
            <w:tcW w:w="1396" w:type="dxa"/>
            <w:gridSpan w:val="2"/>
          </w:tcPr>
          <w:p w14:paraId="7E5228D7" w14:textId="77777777" w:rsidR="00A06988" w:rsidRPr="005867B2" w:rsidRDefault="00A06988" w:rsidP="00FE7B64">
            <w:pPr>
              <w:spacing w:before="240" w:line="360" w:lineRule="auto"/>
              <w:jc w:val="both"/>
              <w:rPr>
                <w:rFonts w:ascii="Times New Roman" w:hAnsi="Times New Roman" w:cs="Times New Roman"/>
                <w:b/>
                <w:bCs/>
                <w:sz w:val="24"/>
                <w:szCs w:val="24"/>
                <w:lang w:val="es-DO"/>
              </w:rPr>
            </w:pPr>
            <w:r w:rsidRPr="005867B2">
              <w:rPr>
                <w:rFonts w:ascii="Times New Roman" w:hAnsi="Times New Roman" w:cs="Times New Roman"/>
                <w:b/>
                <w:bCs/>
                <w:sz w:val="24"/>
                <w:szCs w:val="24"/>
                <w:lang w:val="es-DO"/>
              </w:rPr>
              <w:t>Repitentes</w:t>
            </w:r>
          </w:p>
        </w:tc>
        <w:tc>
          <w:tcPr>
            <w:tcW w:w="1410" w:type="dxa"/>
            <w:gridSpan w:val="2"/>
          </w:tcPr>
          <w:p w14:paraId="30F5BD50" w14:textId="77777777" w:rsidR="00A06988" w:rsidRPr="005867B2" w:rsidRDefault="00A06988" w:rsidP="00FE7B64">
            <w:pPr>
              <w:spacing w:before="240" w:line="360" w:lineRule="auto"/>
              <w:jc w:val="both"/>
              <w:rPr>
                <w:rFonts w:ascii="Times New Roman" w:hAnsi="Times New Roman" w:cs="Times New Roman"/>
                <w:b/>
                <w:bCs/>
                <w:sz w:val="24"/>
                <w:szCs w:val="24"/>
                <w:lang w:val="es-DO"/>
              </w:rPr>
            </w:pPr>
            <w:r w:rsidRPr="005867B2">
              <w:rPr>
                <w:rFonts w:ascii="Times New Roman" w:hAnsi="Times New Roman" w:cs="Times New Roman"/>
                <w:b/>
                <w:bCs/>
                <w:sz w:val="24"/>
                <w:szCs w:val="24"/>
                <w:lang w:val="es-DO"/>
              </w:rPr>
              <w:t>Desertores</w:t>
            </w:r>
          </w:p>
        </w:tc>
        <w:tc>
          <w:tcPr>
            <w:tcW w:w="1278" w:type="dxa"/>
            <w:gridSpan w:val="2"/>
          </w:tcPr>
          <w:p w14:paraId="5E6C6D9E" w14:textId="77777777" w:rsidR="00A06988" w:rsidRPr="005867B2" w:rsidRDefault="00A06988" w:rsidP="00FE7B64">
            <w:pPr>
              <w:spacing w:before="240" w:line="360" w:lineRule="auto"/>
              <w:jc w:val="both"/>
              <w:rPr>
                <w:rFonts w:ascii="Times New Roman" w:hAnsi="Times New Roman" w:cs="Times New Roman"/>
                <w:b/>
                <w:bCs/>
                <w:sz w:val="24"/>
                <w:szCs w:val="24"/>
                <w:lang w:val="es-DO"/>
              </w:rPr>
            </w:pPr>
            <w:r w:rsidRPr="005867B2">
              <w:rPr>
                <w:rFonts w:ascii="Times New Roman" w:hAnsi="Times New Roman" w:cs="Times New Roman"/>
                <w:b/>
                <w:bCs/>
                <w:sz w:val="24"/>
                <w:szCs w:val="24"/>
                <w:lang w:val="es-DO"/>
              </w:rPr>
              <w:t>Traslados</w:t>
            </w:r>
          </w:p>
        </w:tc>
        <w:tc>
          <w:tcPr>
            <w:tcW w:w="1425" w:type="dxa"/>
            <w:gridSpan w:val="2"/>
          </w:tcPr>
          <w:p w14:paraId="00B63226" w14:textId="77777777" w:rsidR="00A06988" w:rsidRPr="005867B2" w:rsidRDefault="00A06988" w:rsidP="00FE7B64">
            <w:pPr>
              <w:spacing w:before="240" w:line="360" w:lineRule="auto"/>
              <w:jc w:val="both"/>
              <w:rPr>
                <w:rFonts w:ascii="Times New Roman" w:hAnsi="Times New Roman" w:cs="Times New Roman"/>
                <w:b/>
                <w:bCs/>
                <w:sz w:val="24"/>
                <w:szCs w:val="24"/>
                <w:lang w:val="es-DO"/>
              </w:rPr>
            </w:pPr>
            <w:r w:rsidRPr="005867B2">
              <w:rPr>
                <w:rFonts w:ascii="Times New Roman" w:hAnsi="Times New Roman" w:cs="Times New Roman"/>
                <w:b/>
                <w:bCs/>
                <w:sz w:val="24"/>
                <w:szCs w:val="24"/>
                <w:lang w:val="es-DO"/>
              </w:rPr>
              <w:t>Sobreedad</w:t>
            </w:r>
          </w:p>
        </w:tc>
      </w:tr>
      <w:tr w:rsidR="00A06988" w:rsidRPr="005867B2" w14:paraId="310B6225" w14:textId="77777777" w:rsidTr="00153C23">
        <w:trPr>
          <w:trHeight w:val="225"/>
        </w:trPr>
        <w:tc>
          <w:tcPr>
            <w:tcW w:w="1772" w:type="dxa"/>
            <w:shd w:val="clear" w:color="auto" w:fill="A6A6A6" w:themeFill="background1" w:themeFillShade="A6"/>
          </w:tcPr>
          <w:p w14:paraId="0CE0C1A4" w14:textId="77777777" w:rsidR="00A06988" w:rsidRPr="005867B2" w:rsidRDefault="00A06988" w:rsidP="00FE7B64">
            <w:pPr>
              <w:spacing w:before="240" w:line="360" w:lineRule="auto"/>
              <w:jc w:val="both"/>
              <w:rPr>
                <w:rFonts w:ascii="Times New Roman" w:hAnsi="Times New Roman" w:cs="Times New Roman"/>
                <w:b/>
                <w:bCs/>
                <w:sz w:val="24"/>
                <w:szCs w:val="24"/>
                <w:lang w:val="es-DO"/>
              </w:rPr>
            </w:pPr>
            <w:r w:rsidRPr="005867B2">
              <w:rPr>
                <w:rFonts w:ascii="Times New Roman" w:hAnsi="Times New Roman" w:cs="Times New Roman"/>
                <w:b/>
                <w:bCs/>
                <w:sz w:val="24"/>
                <w:szCs w:val="24"/>
                <w:lang w:val="es-DO"/>
              </w:rPr>
              <w:t>Cursos</w:t>
            </w:r>
          </w:p>
        </w:tc>
        <w:tc>
          <w:tcPr>
            <w:tcW w:w="1182" w:type="dxa"/>
            <w:shd w:val="clear" w:color="auto" w:fill="A6A6A6" w:themeFill="background1" w:themeFillShade="A6"/>
          </w:tcPr>
          <w:p w14:paraId="257170B8" w14:textId="77777777" w:rsidR="00A06988" w:rsidRPr="005867B2" w:rsidRDefault="00A06988" w:rsidP="00FE7B64">
            <w:pPr>
              <w:spacing w:before="240" w:line="360" w:lineRule="auto"/>
              <w:jc w:val="both"/>
              <w:rPr>
                <w:rFonts w:ascii="Times New Roman" w:hAnsi="Times New Roman" w:cs="Times New Roman"/>
                <w:b/>
                <w:bCs/>
                <w:sz w:val="24"/>
                <w:szCs w:val="24"/>
                <w:lang w:val="es-DO"/>
              </w:rPr>
            </w:pPr>
            <w:r w:rsidRPr="005867B2">
              <w:rPr>
                <w:rFonts w:ascii="Times New Roman" w:hAnsi="Times New Roman" w:cs="Times New Roman"/>
                <w:b/>
                <w:bCs/>
                <w:sz w:val="24"/>
                <w:szCs w:val="24"/>
                <w:lang w:val="es-DO"/>
              </w:rPr>
              <w:t>Cantidad</w:t>
            </w:r>
          </w:p>
        </w:tc>
        <w:tc>
          <w:tcPr>
            <w:tcW w:w="780" w:type="dxa"/>
            <w:shd w:val="clear" w:color="auto" w:fill="A6A6A6" w:themeFill="background1" w:themeFillShade="A6"/>
          </w:tcPr>
          <w:p w14:paraId="0BFE08E8" w14:textId="77777777" w:rsidR="00A06988" w:rsidRPr="005867B2" w:rsidRDefault="00A06988" w:rsidP="00FE7B64">
            <w:pPr>
              <w:spacing w:before="240" w:line="360" w:lineRule="auto"/>
              <w:jc w:val="both"/>
              <w:rPr>
                <w:rFonts w:ascii="Times New Roman" w:hAnsi="Times New Roman" w:cs="Times New Roman"/>
                <w:b/>
                <w:bCs/>
                <w:sz w:val="24"/>
                <w:szCs w:val="24"/>
                <w:lang w:val="es-DO"/>
              </w:rPr>
            </w:pPr>
            <w:r w:rsidRPr="005867B2">
              <w:rPr>
                <w:rFonts w:ascii="Times New Roman" w:hAnsi="Times New Roman" w:cs="Times New Roman"/>
                <w:b/>
                <w:bCs/>
                <w:sz w:val="24"/>
                <w:szCs w:val="24"/>
                <w:lang w:val="es-DO"/>
              </w:rPr>
              <w:t>M</w:t>
            </w:r>
          </w:p>
        </w:tc>
        <w:tc>
          <w:tcPr>
            <w:tcW w:w="755" w:type="dxa"/>
            <w:shd w:val="clear" w:color="auto" w:fill="A6A6A6" w:themeFill="background1" w:themeFillShade="A6"/>
          </w:tcPr>
          <w:p w14:paraId="2BA85964" w14:textId="77777777" w:rsidR="00A06988" w:rsidRPr="005867B2" w:rsidRDefault="00A06988" w:rsidP="00FE7B64">
            <w:pPr>
              <w:spacing w:before="240" w:line="360" w:lineRule="auto"/>
              <w:jc w:val="both"/>
              <w:rPr>
                <w:rFonts w:ascii="Times New Roman" w:hAnsi="Times New Roman" w:cs="Times New Roman"/>
                <w:b/>
                <w:bCs/>
                <w:sz w:val="24"/>
                <w:szCs w:val="24"/>
                <w:lang w:val="es-DO"/>
              </w:rPr>
            </w:pPr>
            <w:r w:rsidRPr="005867B2">
              <w:rPr>
                <w:rFonts w:ascii="Times New Roman" w:hAnsi="Times New Roman" w:cs="Times New Roman"/>
                <w:b/>
                <w:bCs/>
                <w:sz w:val="24"/>
                <w:szCs w:val="24"/>
                <w:lang w:val="es-DO"/>
              </w:rPr>
              <w:t>F</w:t>
            </w:r>
          </w:p>
        </w:tc>
        <w:tc>
          <w:tcPr>
            <w:tcW w:w="732" w:type="dxa"/>
            <w:shd w:val="clear" w:color="auto" w:fill="A6A6A6" w:themeFill="background1" w:themeFillShade="A6"/>
          </w:tcPr>
          <w:p w14:paraId="747A1223" w14:textId="77777777" w:rsidR="00A06988" w:rsidRPr="005867B2" w:rsidRDefault="00A06988" w:rsidP="00FE7B64">
            <w:pPr>
              <w:spacing w:before="240" w:line="360" w:lineRule="auto"/>
              <w:jc w:val="both"/>
              <w:rPr>
                <w:rFonts w:ascii="Times New Roman" w:hAnsi="Times New Roman" w:cs="Times New Roman"/>
                <w:b/>
                <w:bCs/>
                <w:sz w:val="24"/>
                <w:szCs w:val="24"/>
                <w:lang w:val="es-DO"/>
              </w:rPr>
            </w:pPr>
            <w:r w:rsidRPr="005867B2">
              <w:rPr>
                <w:rFonts w:ascii="Times New Roman" w:hAnsi="Times New Roman" w:cs="Times New Roman"/>
                <w:b/>
                <w:bCs/>
                <w:sz w:val="24"/>
                <w:szCs w:val="24"/>
                <w:lang w:val="es-DO"/>
              </w:rPr>
              <w:t>M</w:t>
            </w:r>
          </w:p>
        </w:tc>
        <w:tc>
          <w:tcPr>
            <w:tcW w:w="664" w:type="dxa"/>
            <w:shd w:val="clear" w:color="auto" w:fill="A6A6A6" w:themeFill="background1" w:themeFillShade="A6"/>
          </w:tcPr>
          <w:p w14:paraId="0A16CD7E" w14:textId="77777777" w:rsidR="00A06988" w:rsidRPr="005867B2" w:rsidRDefault="00A06988" w:rsidP="00FE7B64">
            <w:pPr>
              <w:spacing w:before="240" w:line="360" w:lineRule="auto"/>
              <w:jc w:val="both"/>
              <w:rPr>
                <w:rFonts w:ascii="Times New Roman" w:hAnsi="Times New Roman" w:cs="Times New Roman"/>
                <w:b/>
                <w:bCs/>
                <w:sz w:val="24"/>
                <w:szCs w:val="24"/>
                <w:lang w:val="es-DO"/>
              </w:rPr>
            </w:pPr>
            <w:r w:rsidRPr="005867B2">
              <w:rPr>
                <w:rFonts w:ascii="Times New Roman" w:hAnsi="Times New Roman" w:cs="Times New Roman"/>
                <w:b/>
                <w:bCs/>
                <w:sz w:val="24"/>
                <w:szCs w:val="24"/>
                <w:lang w:val="es-DO"/>
              </w:rPr>
              <w:t>F</w:t>
            </w:r>
          </w:p>
        </w:tc>
        <w:tc>
          <w:tcPr>
            <w:tcW w:w="675" w:type="dxa"/>
            <w:shd w:val="clear" w:color="auto" w:fill="A6A6A6" w:themeFill="background1" w:themeFillShade="A6"/>
          </w:tcPr>
          <w:p w14:paraId="27D60928" w14:textId="77777777" w:rsidR="00A06988" w:rsidRPr="005867B2" w:rsidRDefault="00A06988" w:rsidP="00FE7B64">
            <w:pPr>
              <w:spacing w:before="240" w:line="360" w:lineRule="auto"/>
              <w:jc w:val="both"/>
              <w:rPr>
                <w:rFonts w:ascii="Times New Roman" w:hAnsi="Times New Roman" w:cs="Times New Roman"/>
                <w:b/>
                <w:bCs/>
                <w:sz w:val="24"/>
                <w:szCs w:val="24"/>
                <w:lang w:val="es-DO"/>
              </w:rPr>
            </w:pPr>
            <w:r w:rsidRPr="005867B2">
              <w:rPr>
                <w:rFonts w:ascii="Times New Roman" w:hAnsi="Times New Roman" w:cs="Times New Roman"/>
                <w:b/>
                <w:bCs/>
                <w:sz w:val="24"/>
                <w:szCs w:val="24"/>
                <w:lang w:val="es-DO"/>
              </w:rPr>
              <w:t>M</w:t>
            </w:r>
          </w:p>
        </w:tc>
        <w:tc>
          <w:tcPr>
            <w:tcW w:w="735" w:type="dxa"/>
            <w:shd w:val="clear" w:color="auto" w:fill="A6A6A6" w:themeFill="background1" w:themeFillShade="A6"/>
          </w:tcPr>
          <w:p w14:paraId="592A07B7" w14:textId="77777777" w:rsidR="00A06988" w:rsidRPr="005867B2" w:rsidRDefault="00A06988" w:rsidP="00FE7B64">
            <w:pPr>
              <w:spacing w:before="240" w:line="360" w:lineRule="auto"/>
              <w:jc w:val="both"/>
              <w:rPr>
                <w:rFonts w:ascii="Times New Roman" w:hAnsi="Times New Roman" w:cs="Times New Roman"/>
                <w:b/>
                <w:bCs/>
                <w:sz w:val="24"/>
                <w:szCs w:val="24"/>
                <w:lang w:val="es-DO"/>
              </w:rPr>
            </w:pPr>
            <w:r w:rsidRPr="005867B2">
              <w:rPr>
                <w:rFonts w:ascii="Times New Roman" w:hAnsi="Times New Roman" w:cs="Times New Roman"/>
                <w:b/>
                <w:bCs/>
                <w:sz w:val="24"/>
                <w:szCs w:val="24"/>
                <w:lang w:val="es-DO"/>
              </w:rPr>
              <w:t>F</w:t>
            </w:r>
          </w:p>
        </w:tc>
        <w:tc>
          <w:tcPr>
            <w:tcW w:w="705" w:type="dxa"/>
            <w:shd w:val="clear" w:color="auto" w:fill="A6A6A6" w:themeFill="background1" w:themeFillShade="A6"/>
          </w:tcPr>
          <w:p w14:paraId="3C76DC8F" w14:textId="77777777" w:rsidR="00A06988" w:rsidRPr="005867B2" w:rsidRDefault="00A06988" w:rsidP="00FE7B64">
            <w:pPr>
              <w:spacing w:before="240" w:line="360" w:lineRule="auto"/>
              <w:jc w:val="both"/>
              <w:rPr>
                <w:rFonts w:ascii="Times New Roman" w:hAnsi="Times New Roman" w:cs="Times New Roman"/>
                <w:b/>
                <w:bCs/>
                <w:sz w:val="24"/>
                <w:szCs w:val="24"/>
                <w:lang w:val="es-DO"/>
              </w:rPr>
            </w:pPr>
            <w:r w:rsidRPr="005867B2">
              <w:rPr>
                <w:rFonts w:ascii="Times New Roman" w:hAnsi="Times New Roman" w:cs="Times New Roman"/>
                <w:b/>
                <w:bCs/>
                <w:sz w:val="24"/>
                <w:szCs w:val="24"/>
                <w:lang w:val="es-DO"/>
              </w:rPr>
              <w:t>M</w:t>
            </w:r>
          </w:p>
        </w:tc>
        <w:tc>
          <w:tcPr>
            <w:tcW w:w="573" w:type="dxa"/>
            <w:shd w:val="clear" w:color="auto" w:fill="A6A6A6" w:themeFill="background1" w:themeFillShade="A6"/>
          </w:tcPr>
          <w:p w14:paraId="36F83510" w14:textId="77777777" w:rsidR="00A06988" w:rsidRPr="005867B2" w:rsidRDefault="00A06988" w:rsidP="00FE7B64">
            <w:pPr>
              <w:spacing w:before="240" w:line="360" w:lineRule="auto"/>
              <w:jc w:val="both"/>
              <w:rPr>
                <w:rFonts w:ascii="Times New Roman" w:hAnsi="Times New Roman" w:cs="Times New Roman"/>
                <w:b/>
                <w:bCs/>
                <w:sz w:val="24"/>
                <w:szCs w:val="24"/>
                <w:lang w:val="es-DO"/>
              </w:rPr>
            </w:pPr>
            <w:r w:rsidRPr="005867B2">
              <w:rPr>
                <w:rFonts w:ascii="Times New Roman" w:hAnsi="Times New Roman" w:cs="Times New Roman"/>
                <w:b/>
                <w:bCs/>
                <w:sz w:val="24"/>
                <w:szCs w:val="24"/>
                <w:lang w:val="es-DO"/>
              </w:rPr>
              <w:t>F</w:t>
            </w:r>
          </w:p>
        </w:tc>
        <w:tc>
          <w:tcPr>
            <w:tcW w:w="795" w:type="dxa"/>
            <w:shd w:val="clear" w:color="auto" w:fill="A6A6A6" w:themeFill="background1" w:themeFillShade="A6"/>
          </w:tcPr>
          <w:p w14:paraId="6B187BDB" w14:textId="77777777" w:rsidR="00A06988" w:rsidRPr="005867B2" w:rsidRDefault="00A06988" w:rsidP="00FE7B64">
            <w:pPr>
              <w:spacing w:before="240" w:line="360" w:lineRule="auto"/>
              <w:jc w:val="both"/>
              <w:rPr>
                <w:rFonts w:ascii="Times New Roman" w:hAnsi="Times New Roman" w:cs="Times New Roman"/>
                <w:b/>
                <w:bCs/>
                <w:sz w:val="24"/>
                <w:szCs w:val="24"/>
                <w:lang w:val="es-DO"/>
              </w:rPr>
            </w:pPr>
            <w:r w:rsidRPr="005867B2">
              <w:rPr>
                <w:rFonts w:ascii="Times New Roman" w:hAnsi="Times New Roman" w:cs="Times New Roman"/>
                <w:b/>
                <w:bCs/>
                <w:sz w:val="24"/>
                <w:szCs w:val="24"/>
                <w:lang w:val="es-DO"/>
              </w:rPr>
              <w:t>M</w:t>
            </w:r>
          </w:p>
        </w:tc>
        <w:tc>
          <w:tcPr>
            <w:tcW w:w="630" w:type="dxa"/>
            <w:shd w:val="clear" w:color="auto" w:fill="A6A6A6" w:themeFill="background1" w:themeFillShade="A6"/>
          </w:tcPr>
          <w:p w14:paraId="2554609E" w14:textId="77777777" w:rsidR="00A06988" w:rsidRPr="005867B2" w:rsidRDefault="00A06988" w:rsidP="00FE7B64">
            <w:pPr>
              <w:spacing w:before="240" w:line="360" w:lineRule="auto"/>
              <w:jc w:val="both"/>
              <w:rPr>
                <w:rFonts w:ascii="Times New Roman" w:hAnsi="Times New Roman" w:cs="Times New Roman"/>
                <w:b/>
                <w:bCs/>
                <w:sz w:val="24"/>
                <w:szCs w:val="24"/>
                <w:lang w:val="es-DO"/>
              </w:rPr>
            </w:pPr>
            <w:r w:rsidRPr="005867B2">
              <w:rPr>
                <w:rFonts w:ascii="Times New Roman" w:hAnsi="Times New Roman" w:cs="Times New Roman"/>
                <w:b/>
                <w:bCs/>
                <w:sz w:val="24"/>
                <w:szCs w:val="24"/>
                <w:lang w:val="es-DO"/>
              </w:rPr>
              <w:t>F</w:t>
            </w:r>
          </w:p>
        </w:tc>
      </w:tr>
      <w:tr w:rsidR="00A06988" w:rsidRPr="005867B2" w14:paraId="467359A4" w14:textId="77777777" w:rsidTr="00153C23">
        <w:trPr>
          <w:trHeight w:val="315"/>
        </w:trPr>
        <w:tc>
          <w:tcPr>
            <w:tcW w:w="1772" w:type="dxa"/>
          </w:tcPr>
          <w:p w14:paraId="1CC0E9A1" w14:textId="77777777" w:rsidR="00A06988" w:rsidRPr="005867B2" w:rsidRDefault="00A06988" w:rsidP="00FE7B64">
            <w:pPr>
              <w:spacing w:before="240" w:line="360" w:lineRule="auto"/>
              <w:jc w:val="both"/>
              <w:rPr>
                <w:rFonts w:ascii="Times New Roman" w:hAnsi="Times New Roman" w:cs="Times New Roman"/>
                <w:b/>
                <w:bCs/>
                <w:sz w:val="24"/>
                <w:szCs w:val="24"/>
                <w:lang w:val="es-DO"/>
              </w:rPr>
            </w:pPr>
            <w:r w:rsidRPr="005867B2">
              <w:rPr>
                <w:rFonts w:ascii="Times New Roman" w:hAnsi="Times New Roman" w:cs="Times New Roman"/>
                <w:b/>
                <w:bCs/>
                <w:sz w:val="24"/>
                <w:szCs w:val="24"/>
                <w:lang w:val="es-DO"/>
              </w:rPr>
              <w:t>Inicial</w:t>
            </w:r>
          </w:p>
        </w:tc>
        <w:tc>
          <w:tcPr>
            <w:tcW w:w="1182" w:type="dxa"/>
          </w:tcPr>
          <w:p w14:paraId="2FCF8434" w14:textId="77777777" w:rsidR="00A06988" w:rsidRPr="005867B2" w:rsidRDefault="00A06988" w:rsidP="00FE7B64">
            <w:pPr>
              <w:spacing w:before="240" w:line="360" w:lineRule="auto"/>
              <w:jc w:val="both"/>
              <w:rPr>
                <w:rFonts w:ascii="Times New Roman" w:hAnsi="Times New Roman" w:cs="Times New Roman"/>
                <w:b/>
                <w:bCs/>
                <w:sz w:val="24"/>
                <w:szCs w:val="24"/>
                <w:lang w:val="es-DO"/>
              </w:rPr>
            </w:pPr>
            <w:r w:rsidRPr="005867B2">
              <w:rPr>
                <w:rFonts w:ascii="Times New Roman" w:hAnsi="Times New Roman" w:cs="Times New Roman"/>
                <w:b/>
                <w:bCs/>
                <w:sz w:val="24"/>
                <w:szCs w:val="24"/>
                <w:lang w:val="es-DO"/>
              </w:rPr>
              <w:t>18</w:t>
            </w:r>
          </w:p>
        </w:tc>
        <w:tc>
          <w:tcPr>
            <w:tcW w:w="780" w:type="dxa"/>
          </w:tcPr>
          <w:p w14:paraId="470F9A01"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10</w:t>
            </w:r>
          </w:p>
        </w:tc>
        <w:tc>
          <w:tcPr>
            <w:tcW w:w="755" w:type="dxa"/>
          </w:tcPr>
          <w:p w14:paraId="3C93ED68"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8</w:t>
            </w:r>
          </w:p>
        </w:tc>
        <w:tc>
          <w:tcPr>
            <w:tcW w:w="732" w:type="dxa"/>
          </w:tcPr>
          <w:p w14:paraId="12078ED8"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664" w:type="dxa"/>
          </w:tcPr>
          <w:p w14:paraId="46FFA2B3"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675" w:type="dxa"/>
          </w:tcPr>
          <w:p w14:paraId="581189A3"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735" w:type="dxa"/>
          </w:tcPr>
          <w:p w14:paraId="33DA1F89"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705" w:type="dxa"/>
          </w:tcPr>
          <w:p w14:paraId="51F8A522"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573" w:type="dxa"/>
          </w:tcPr>
          <w:p w14:paraId="4AE3E570"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795" w:type="dxa"/>
          </w:tcPr>
          <w:p w14:paraId="23E5DC98"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630" w:type="dxa"/>
          </w:tcPr>
          <w:p w14:paraId="444C8411"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r>
      <w:tr w:rsidR="00A06988" w:rsidRPr="005867B2" w14:paraId="6BE9F4BA" w14:textId="77777777" w:rsidTr="00153C23">
        <w:trPr>
          <w:trHeight w:val="165"/>
        </w:trPr>
        <w:tc>
          <w:tcPr>
            <w:tcW w:w="1772" w:type="dxa"/>
          </w:tcPr>
          <w:p w14:paraId="5242BDC5" w14:textId="77777777" w:rsidR="00A06988" w:rsidRPr="005867B2" w:rsidRDefault="00A06988" w:rsidP="00FE7B64">
            <w:pPr>
              <w:spacing w:before="240" w:line="360" w:lineRule="auto"/>
              <w:jc w:val="both"/>
              <w:rPr>
                <w:rFonts w:ascii="Times New Roman" w:hAnsi="Times New Roman" w:cs="Times New Roman"/>
                <w:b/>
                <w:bCs/>
                <w:sz w:val="24"/>
                <w:szCs w:val="24"/>
                <w:lang w:val="es-DO"/>
              </w:rPr>
            </w:pPr>
            <w:r w:rsidRPr="005867B2">
              <w:rPr>
                <w:rFonts w:ascii="Times New Roman" w:hAnsi="Times New Roman" w:cs="Times New Roman"/>
                <w:b/>
                <w:bCs/>
                <w:sz w:val="24"/>
                <w:szCs w:val="24"/>
                <w:lang w:val="es-DO"/>
              </w:rPr>
              <w:t>1°</w:t>
            </w:r>
          </w:p>
        </w:tc>
        <w:tc>
          <w:tcPr>
            <w:tcW w:w="1182" w:type="dxa"/>
          </w:tcPr>
          <w:p w14:paraId="65771C8F" w14:textId="77777777" w:rsidR="00A06988" w:rsidRPr="005867B2" w:rsidRDefault="00A06988" w:rsidP="00FE7B64">
            <w:pPr>
              <w:spacing w:before="240" w:line="360" w:lineRule="auto"/>
              <w:jc w:val="both"/>
              <w:rPr>
                <w:rFonts w:ascii="Times New Roman" w:hAnsi="Times New Roman" w:cs="Times New Roman"/>
                <w:b/>
                <w:bCs/>
                <w:sz w:val="24"/>
                <w:szCs w:val="24"/>
                <w:lang w:val="es-DO"/>
              </w:rPr>
            </w:pPr>
            <w:r w:rsidRPr="005867B2">
              <w:rPr>
                <w:rFonts w:ascii="Times New Roman" w:hAnsi="Times New Roman" w:cs="Times New Roman"/>
                <w:b/>
                <w:bCs/>
                <w:sz w:val="24"/>
                <w:szCs w:val="24"/>
                <w:lang w:val="es-DO"/>
              </w:rPr>
              <w:t>15</w:t>
            </w:r>
          </w:p>
        </w:tc>
        <w:tc>
          <w:tcPr>
            <w:tcW w:w="780" w:type="dxa"/>
          </w:tcPr>
          <w:p w14:paraId="258F8CAB"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8</w:t>
            </w:r>
          </w:p>
        </w:tc>
        <w:tc>
          <w:tcPr>
            <w:tcW w:w="755" w:type="dxa"/>
          </w:tcPr>
          <w:p w14:paraId="0F14331F"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5</w:t>
            </w:r>
          </w:p>
        </w:tc>
        <w:tc>
          <w:tcPr>
            <w:tcW w:w="732" w:type="dxa"/>
          </w:tcPr>
          <w:p w14:paraId="14F9EC2E"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1</w:t>
            </w:r>
          </w:p>
        </w:tc>
        <w:tc>
          <w:tcPr>
            <w:tcW w:w="664" w:type="dxa"/>
          </w:tcPr>
          <w:p w14:paraId="52E651DD"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675" w:type="dxa"/>
          </w:tcPr>
          <w:p w14:paraId="68DF6B1E"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1</w:t>
            </w:r>
          </w:p>
        </w:tc>
        <w:tc>
          <w:tcPr>
            <w:tcW w:w="735" w:type="dxa"/>
          </w:tcPr>
          <w:p w14:paraId="5E1D43F3"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705" w:type="dxa"/>
          </w:tcPr>
          <w:p w14:paraId="23C4AA41"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573" w:type="dxa"/>
          </w:tcPr>
          <w:p w14:paraId="4AC44572"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795" w:type="dxa"/>
          </w:tcPr>
          <w:p w14:paraId="66A90B57"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630" w:type="dxa"/>
          </w:tcPr>
          <w:p w14:paraId="7E24FC24"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r>
      <w:tr w:rsidR="00A06988" w:rsidRPr="005867B2" w14:paraId="0B3C782A" w14:textId="77777777" w:rsidTr="00153C23">
        <w:trPr>
          <w:trHeight w:val="270"/>
        </w:trPr>
        <w:tc>
          <w:tcPr>
            <w:tcW w:w="1772" w:type="dxa"/>
          </w:tcPr>
          <w:p w14:paraId="095E62F5" w14:textId="77777777" w:rsidR="00A06988" w:rsidRPr="005867B2" w:rsidRDefault="00A06988" w:rsidP="00FE7B64">
            <w:pPr>
              <w:spacing w:before="240" w:line="360" w:lineRule="auto"/>
              <w:jc w:val="both"/>
              <w:rPr>
                <w:rFonts w:ascii="Times New Roman" w:hAnsi="Times New Roman" w:cs="Times New Roman"/>
                <w:b/>
                <w:bCs/>
                <w:sz w:val="24"/>
                <w:szCs w:val="24"/>
                <w:lang w:val="es-DO"/>
              </w:rPr>
            </w:pPr>
            <w:r w:rsidRPr="005867B2">
              <w:rPr>
                <w:rFonts w:ascii="Times New Roman" w:hAnsi="Times New Roman" w:cs="Times New Roman"/>
                <w:b/>
                <w:bCs/>
                <w:sz w:val="24"/>
                <w:szCs w:val="24"/>
                <w:lang w:val="es-DO"/>
              </w:rPr>
              <w:t>2°</w:t>
            </w:r>
          </w:p>
        </w:tc>
        <w:tc>
          <w:tcPr>
            <w:tcW w:w="1182" w:type="dxa"/>
          </w:tcPr>
          <w:p w14:paraId="05070D53" w14:textId="77777777" w:rsidR="00A06988" w:rsidRPr="005867B2" w:rsidRDefault="00A06988" w:rsidP="00FE7B64">
            <w:pPr>
              <w:spacing w:before="240" w:line="360" w:lineRule="auto"/>
              <w:jc w:val="both"/>
              <w:rPr>
                <w:rFonts w:ascii="Times New Roman" w:hAnsi="Times New Roman" w:cs="Times New Roman"/>
                <w:b/>
                <w:bCs/>
                <w:sz w:val="24"/>
                <w:szCs w:val="24"/>
                <w:lang w:val="es-DO"/>
              </w:rPr>
            </w:pPr>
            <w:r w:rsidRPr="005867B2">
              <w:rPr>
                <w:rFonts w:ascii="Times New Roman" w:hAnsi="Times New Roman" w:cs="Times New Roman"/>
                <w:b/>
                <w:bCs/>
                <w:sz w:val="24"/>
                <w:szCs w:val="24"/>
                <w:lang w:val="es-DO"/>
              </w:rPr>
              <w:t>14</w:t>
            </w:r>
          </w:p>
        </w:tc>
        <w:tc>
          <w:tcPr>
            <w:tcW w:w="780" w:type="dxa"/>
          </w:tcPr>
          <w:p w14:paraId="7A96E517"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11</w:t>
            </w:r>
          </w:p>
        </w:tc>
        <w:tc>
          <w:tcPr>
            <w:tcW w:w="755" w:type="dxa"/>
          </w:tcPr>
          <w:p w14:paraId="09DFAF8D"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3</w:t>
            </w:r>
          </w:p>
        </w:tc>
        <w:tc>
          <w:tcPr>
            <w:tcW w:w="732" w:type="dxa"/>
          </w:tcPr>
          <w:p w14:paraId="655E6200"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664" w:type="dxa"/>
          </w:tcPr>
          <w:p w14:paraId="70E29986"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675" w:type="dxa"/>
          </w:tcPr>
          <w:p w14:paraId="4028AFBA"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735" w:type="dxa"/>
          </w:tcPr>
          <w:p w14:paraId="73EA4AC2"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705" w:type="dxa"/>
          </w:tcPr>
          <w:p w14:paraId="7E42ECA8"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573" w:type="dxa"/>
          </w:tcPr>
          <w:p w14:paraId="687DF6B8"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795" w:type="dxa"/>
          </w:tcPr>
          <w:p w14:paraId="436EDD44"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3</w:t>
            </w:r>
          </w:p>
        </w:tc>
        <w:tc>
          <w:tcPr>
            <w:tcW w:w="630" w:type="dxa"/>
          </w:tcPr>
          <w:p w14:paraId="0F2B4D2D"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r>
      <w:tr w:rsidR="00A06988" w:rsidRPr="005867B2" w14:paraId="08060A15" w14:textId="77777777" w:rsidTr="00153C23">
        <w:trPr>
          <w:trHeight w:val="285"/>
        </w:trPr>
        <w:tc>
          <w:tcPr>
            <w:tcW w:w="1772" w:type="dxa"/>
          </w:tcPr>
          <w:p w14:paraId="29DA9B4E" w14:textId="77777777" w:rsidR="00A06988" w:rsidRPr="005867B2" w:rsidRDefault="00A06988" w:rsidP="00FE7B64">
            <w:pPr>
              <w:spacing w:before="240" w:line="360" w:lineRule="auto"/>
              <w:jc w:val="both"/>
              <w:rPr>
                <w:rFonts w:ascii="Times New Roman" w:hAnsi="Times New Roman" w:cs="Times New Roman"/>
                <w:b/>
                <w:bCs/>
                <w:sz w:val="24"/>
                <w:szCs w:val="24"/>
                <w:lang w:val="es-DO"/>
              </w:rPr>
            </w:pPr>
            <w:r w:rsidRPr="005867B2">
              <w:rPr>
                <w:rFonts w:ascii="Times New Roman" w:hAnsi="Times New Roman" w:cs="Times New Roman"/>
                <w:b/>
                <w:bCs/>
                <w:sz w:val="24"/>
                <w:szCs w:val="24"/>
                <w:lang w:val="es-DO"/>
              </w:rPr>
              <w:t>3°</w:t>
            </w:r>
          </w:p>
        </w:tc>
        <w:tc>
          <w:tcPr>
            <w:tcW w:w="1182" w:type="dxa"/>
          </w:tcPr>
          <w:p w14:paraId="4284D414" w14:textId="77777777" w:rsidR="00A06988" w:rsidRPr="005867B2" w:rsidRDefault="00A06988" w:rsidP="00FE7B64">
            <w:pPr>
              <w:spacing w:before="240" w:line="360" w:lineRule="auto"/>
              <w:jc w:val="both"/>
              <w:rPr>
                <w:rFonts w:ascii="Times New Roman" w:hAnsi="Times New Roman" w:cs="Times New Roman"/>
                <w:b/>
                <w:bCs/>
                <w:sz w:val="24"/>
                <w:szCs w:val="24"/>
                <w:lang w:val="es-DO"/>
              </w:rPr>
            </w:pPr>
            <w:r w:rsidRPr="005867B2">
              <w:rPr>
                <w:rFonts w:ascii="Times New Roman" w:hAnsi="Times New Roman" w:cs="Times New Roman"/>
                <w:b/>
                <w:bCs/>
                <w:sz w:val="24"/>
                <w:szCs w:val="24"/>
                <w:lang w:val="es-DO"/>
              </w:rPr>
              <w:t>3</w:t>
            </w:r>
          </w:p>
        </w:tc>
        <w:tc>
          <w:tcPr>
            <w:tcW w:w="780" w:type="dxa"/>
          </w:tcPr>
          <w:p w14:paraId="7CC8EDCF"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2</w:t>
            </w:r>
          </w:p>
        </w:tc>
        <w:tc>
          <w:tcPr>
            <w:tcW w:w="755" w:type="dxa"/>
          </w:tcPr>
          <w:p w14:paraId="435829A4"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1</w:t>
            </w:r>
          </w:p>
        </w:tc>
        <w:tc>
          <w:tcPr>
            <w:tcW w:w="732" w:type="dxa"/>
          </w:tcPr>
          <w:p w14:paraId="284253C5"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664" w:type="dxa"/>
          </w:tcPr>
          <w:p w14:paraId="13946238"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675" w:type="dxa"/>
          </w:tcPr>
          <w:p w14:paraId="3E88B3EB"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735" w:type="dxa"/>
          </w:tcPr>
          <w:p w14:paraId="1D6B1358"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705" w:type="dxa"/>
          </w:tcPr>
          <w:p w14:paraId="2FD1C9B2"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573" w:type="dxa"/>
          </w:tcPr>
          <w:p w14:paraId="1E338A62"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795" w:type="dxa"/>
          </w:tcPr>
          <w:p w14:paraId="3A50877A"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630" w:type="dxa"/>
          </w:tcPr>
          <w:p w14:paraId="3E6A1DCD"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1</w:t>
            </w:r>
          </w:p>
        </w:tc>
      </w:tr>
      <w:tr w:rsidR="00A06988" w:rsidRPr="005867B2" w14:paraId="7271E5CF" w14:textId="77777777" w:rsidTr="00153C23">
        <w:trPr>
          <w:trHeight w:val="240"/>
        </w:trPr>
        <w:tc>
          <w:tcPr>
            <w:tcW w:w="1772" w:type="dxa"/>
          </w:tcPr>
          <w:p w14:paraId="6ABD7B7A" w14:textId="77777777" w:rsidR="00A06988" w:rsidRPr="005867B2" w:rsidRDefault="00A06988" w:rsidP="00FE7B64">
            <w:pPr>
              <w:spacing w:before="240" w:line="360" w:lineRule="auto"/>
              <w:jc w:val="both"/>
              <w:rPr>
                <w:rFonts w:ascii="Times New Roman" w:hAnsi="Times New Roman" w:cs="Times New Roman"/>
                <w:b/>
                <w:bCs/>
                <w:sz w:val="24"/>
                <w:szCs w:val="24"/>
                <w:lang w:val="es-DO"/>
              </w:rPr>
            </w:pPr>
            <w:r w:rsidRPr="005867B2">
              <w:rPr>
                <w:rFonts w:ascii="Times New Roman" w:hAnsi="Times New Roman" w:cs="Times New Roman"/>
                <w:b/>
                <w:bCs/>
                <w:sz w:val="24"/>
                <w:szCs w:val="24"/>
                <w:lang w:val="es-DO"/>
              </w:rPr>
              <w:t>4°</w:t>
            </w:r>
          </w:p>
        </w:tc>
        <w:tc>
          <w:tcPr>
            <w:tcW w:w="1182" w:type="dxa"/>
          </w:tcPr>
          <w:p w14:paraId="0236EBD7" w14:textId="77777777" w:rsidR="00A06988" w:rsidRPr="005867B2" w:rsidRDefault="00A06988" w:rsidP="00FE7B64">
            <w:pPr>
              <w:spacing w:before="240" w:line="360" w:lineRule="auto"/>
              <w:jc w:val="both"/>
              <w:rPr>
                <w:rFonts w:ascii="Times New Roman" w:hAnsi="Times New Roman" w:cs="Times New Roman"/>
                <w:b/>
                <w:bCs/>
                <w:sz w:val="24"/>
                <w:szCs w:val="24"/>
                <w:lang w:val="es-DO"/>
              </w:rPr>
            </w:pPr>
            <w:r w:rsidRPr="005867B2">
              <w:rPr>
                <w:rFonts w:ascii="Times New Roman" w:hAnsi="Times New Roman" w:cs="Times New Roman"/>
                <w:b/>
                <w:bCs/>
                <w:sz w:val="24"/>
                <w:szCs w:val="24"/>
                <w:lang w:val="es-DO"/>
              </w:rPr>
              <w:t>4</w:t>
            </w:r>
          </w:p>
        </w:tc>
        <w:tc>
          <w:tcPr>
            <w:tcW w:w="780" w:type="dxa"/>
          </w:tcPr>
          <w:p w14:paraId="10023588"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3</w:t>
            </w:r>
          </w:p>
        </w:tc>
        <w:tc>
          <w:tcPr>
            <w:tcW w:w="755" w:type="dxa"/>
          </w:tcPr>
          <w:p w14:paraId="3FCC4C25"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1</w:t>
            </w:r>
          </w:p>
        </w:tc>
        <w:tc>
          <w:tcPr>
            <w:tcW w:w="732" w:type="dxa"/>
          </w:tcPr>
          <w:p w14:paraId="1B91F897"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664" w:type="dxa"/>
          </w:tcPr>
          <w:p w14:paraId="49FA87D4"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675" w:type="dxa"/>
          </w:tcPr>
          <w:p w14:paraId="2B39BB17"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735" w:type="dxa"/>
          </w:tcPr>
          <w:p w14:paraId="60CB2A7C"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705" w:type="dxa"/>
          </w:tcPr>
          <w:p w14:paraId="6D29BBAC"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573" w:type="dxa"/>
          </w:tcPr>
          <w:p w14:paraId="7511B383"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795" w:type="dxa"/>
          </w:tcPr>
          <w:p w14:paraId="43209683"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630" w:type="dxa"/>
          </w:tcPr>
          <w:p w14:paraId="543AE50C"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r>
      <w:tr w:rsidR="00A06988" w:rsidRPr="005867B2" w14:paraId="107C5D9B" w14:textId="77777777" w:rsidTr="00153C23">
        <w:trPr>
          <w:trHeight w:val="225"/>
        </w:trPr>
        <w:tc>
          <w:tcPr>
            <w:tcW w:w="1772" w:type="dxa"/>
          </w:tcPr>
          <w:p w14:paraId="168A17FC" w14:textId="77777777" w:rsidR="00A06988" w:rsidRPr="005867B2" w:rsidRDefault="00A06988" w:rsidP="00FE7B64">
            <w:pPr>
              <w:spacing w:before="240" w:line="360" w:lineRule="auto"/>
              <w:jc w:val="both"/>
              <w:rPr>
                <w:rFonts w:ascii="Times New Roman" w:hAnsi="Times New Roman" w:cs="Times New Roman"/>
                <w:b/>
                <w:bCs/>
                <w:sz w:val="24"/>
                <w:szCs w:val="24"/>
                <w:lang w:val="es-DO"/>
              </w:rPr>
            </w:pPr>
            <w:r w:rsidRPr="005867B2">
              <w:rPr>
                <w:rFonts w:ascii="Times New Roman" w:hAnsi="Times New Roman" w:cs="Times New Roman"/>
                <w:b/>
                <w:bCs/>
                <w:sz w:val="24"/>
                <w:szCs w:val="24"/>
                <w:lang w:val="es-DO"/>
              </w:rPr>
              <w:t>5°</w:t>
            </w:r>
          </w:p>
        </w:tc>
        <w:tc>
          <w:tcPr>
            <w:tcW w:w="1182" w:type="dxa"/>
          </w:tcPr>
          <w:p w14:paraId="4AC6D3AC" w14:textId="77777777" w:rsidR="00A06988" w:rsidRPr="005867B2" w:rsidRDefault="00A06988" w:rsidP="00FE7B64">
            <w:pPr>
              <w:spacing w:before="240" w:line="360" w:lineRule="auto"/>
              <w:jc w:val="both"/>
              <w:rPr>
                <w:rFonts w:ascii="Times New Roman" w:hAnsi="Times New Roman" w:cs="Times New Roman"/>
                <w:b/>
                <w:bCs/>
                <w:sz w:val="24"/>
                <w:szCs w:val="24"/>
                <w:lang w:val="es-DO"/>
              </w:rPr>
            </w:pPr>
            <w:r w:rsidRPr="005867B2">
              <w:rPr>
                <w:rFonts w:ascii="Times New Roman" w:hAnsi="Times New Roman" w:cs="Times New Roman"/>
                <w:b/>
                <w:bCs/>
                <w:sz w:val="24"/>
                <w:szCs w:val="24"/>
                <w:lang w:val="es-DO"/>
              </w:rPr>
              <w:t>9</w:t>
            </w:r>
          </w:p>
        </w:tc>
        <w:tc>
          <w:tcPr>
            <w:tcW w:w="780" w:type="dxa"/>
          </w:tcPr>
          <w:p w14:paraId="48B33F02"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5</w:t>
            </w:r>
          </w:p>
        </w:tc>
        <w:tc>
          <w:tcPr>
            <w:tcW w:w="755" w:type="dxa"/>
          </w:tcPr>
          <w:p w14:paraId="1F84FB2F"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3</w:t>
            </w:r>
          </w:p>
        </w:tc>
        <w:tc>
          <w:tcPr>
            <w:tcW w:w="732" w:type="dxa"/>
          </w:tcPr>
          <w:p w14:paraId="4BA4EA2E"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664" w:type="dxa"/>
          </w:tcPr>
          <w:p w14:paraId="10B8B1B8"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675" w:type="dxa"/>
          </w:tcPr>
          <w:p w14:paraId="18868C81"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735" w:type="dxa"/>
          </w:tcPr>
          <w:p w14:paraId="7CC8EE3A"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705" w:type="dxa"/>
          </w:tcPr>
          <w:p w14:paraId="43681E35"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1</w:t>
            </w:r>
          </w:p>
        </w:tc>
        <w:tc>
          <w:tcPr>
            <w:tcW w:w="573" w:type="dxa"/>
          </w:tcPr>
          <w:p w14:paraId="0C5BA9E7"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795" w:type="dxa"/>
          </w:tcPr>
          <w:p w14:paraId="3391C3CF"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1</w:t>
            </w:r>
          </w:p>
        </w:tc>
        <w:tc>
          <w:tcPr>
            <w:tcW w:w="630" w:type="dxa"/>
          </w:tcPr>
          <w:p w14:paraId="7A119B36"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2</w:t>
            </w:r>
          </w:p>
        </w:tc>
      </w:tr>
      <w:tr w:rsidR="00A06988" w:rsidRPr="005867B2" w14:paraId="2DA73777" w14:textId="77777777" w:rsidTr="00153C23">
        <w:trPr>
          <w:trHeight w:val="507"/>
        </w:trPr>
        <w:tc>
          <w:tcPr>
            <w:tcW w:w="1772" w:type="dxa"/>
          </w:tcPr>
          <w:p w14:paraId="0E1FC7DF" w14:textId="77777777" w:rsidR="00A06988" w:rsidRPr="005867B2" w:rsidRDefault="00A06988" w:rsidP="00FE7B64">
            <w:pPr>
              <w:spacing w:before="240" w:line="360" w:lineRule="auto"/>
              <w:jc w:val="both"/>
              <w:rPr>
                <w:rFonts w:ascii="Times New Roman" w:hAnsi="Times New Roman" w:cs="Times New Roman"/>
                <w:b/>
                <w:bCs/>
                <w:sz w:val="24"/>
                <w:szCs w:val="24"/>
                <w:lang w:val="es-DO"/>
              </w:rPr>
            </w:pPr>
            <w:r w:rsidRPr="005867B2">
              <w:rPr>
                <w:rFonts w:ascii="Times New Roman" w:hAnsi="Times New Roman" w:cs="Times New Roman"/>
                <w:b/>
                <w:bCs/>
                <w:sz w:val="24"/>
                <w:szCs w:val="24"/>
                <w:lang w:val="es-DO"/>
              </w:rPr>
              <w:t>6°</w:t>
            </w:r>
          </w:p>
        </w:tc>
        <w:tc>
          <w:tcPr>
            <w:tcW w:w="1182" w:type="dxa"/>
          </w:tcPr>
          <w:p w14:paraId="74437134" w14:textId="77777777" w:rsidR="00A06988" w:rsidRPr="005867B2" w:rsidRDefault="00A06988" w:rsidP="00FE7B64">
            <w:pPr>
              <w:spacing w:before="240" w:line="360" w:lineRule="auto"/>
              <w:jc w:val="both"/>
              <w:rPr>
                <w:rFonts w:ascii="Times New Roman" w:hAnsi="Times New Roman" w:cs="Times New Roman"/>
                <w:b/>
                <w:bCs/>
                <w:sz w:val="24"/>
                <w:szCs w:val="24"/>
                <w:lang w:val="es-DO"/>
              </w:rPr>
            </w:pPr>
            <w:r w:rsidRPr="005867B2">
              <w:rPr>
                <w:rFonts w:ascii="Times New Roman" w:hAnsi="Times New Roman" w:cs="Times New Roman"/>
                <w:b/>
                <w:bCs/>
                <w:sz w:val="24"/>
                <w:szCs w:val="24"/>
                <w:lang w:val="es-DO"/>
              </w:rPr>
              <w:t>12</w:t>
            </w:r>
          </w:p>
        </w:tc>
        <w:tc>
          <w:tcPr>
            <w:tcW w:w="780" w:type="dxa"/>
          </w:tcPr>
          <w:p w14:paraId="5A5AC4C3"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8</w:t>
            </w:r>
          </w:p>
        </w:tc>
        <w:tc>
          <w:tcPr>
            <w:tcW w:w="755" w:type="dxa"/>
          </w:tcPr>
          <w:p w14:paraId="673B43D4"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4</w:t>
            </w:r>
          </w:p>
        </w:tc>
        <w:tc>
          <w:tcPr>
            <w:tcW w:w="732" w:type="dxa"/>
          </w:tcPr>
          <w:p w14:paraId="67A617CC"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664" w:type="dxa"/>
          </w:tcPr>
          <w:p w14:paraId="69EBC9A5"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675" w:type="dxa"/>
          </w:tcPr>
          <w:p w14:paraId="15A3A54C"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735" w:type="dxa"/>
          </w:tcPr>
          <w:p w14:paraId="42090CBB"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705" w:type="dxa"/>
          </w:tcPr>
          <w:p w14:paraId="703A3DA5"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573" w:type="dxa"/>
          </w:tcPr>
          <w:p w14:paraId="055BC95F"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795" w:type="dxa"/>
          </w:tcPr>
          <w:p w14:paraId="2D4900AE"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630" w:type="dxa"/>
          </w:tcPr>
          <w:p w14:paraId="64ABCB68"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1</w:t>
            </w:r>
          </w:p>
        </w:tc>
      </w:tr>
      <w:tr w:rsidR="00A06988" w:rsidRPr="005867B2" w14:paraId="76E06857" w14:textId="77777777" w:rsidTr="00153C23">
        <w:trPr>
          <w:trHeight w:val="245"/>
        </w:trPr>
        <w:tc>
          <w:tcPr>
            <w:tcW w:w="1772" w:type="dxa"/>
            <w:shd w:val="clear" w:color="auto" w:fill="D9D9D9" w:themeFill="background1" w:themeFillShade="D9"/>
          </w:tcPr>
          <w:p w14:paraId="03078C2D" w14:textId="77777777" w:rsidR="00A06988" w:rsidRPr="005867B2" w:rsidRDefault="00A06988" w:rsidP="00FE7B64">
            <w:pPr>
              <w:spacing w:before="240" w:line="360" w:lineRule="auto"/>
              <w:jc w:val="both"/>
              <w:rPr>
                <w:rFonts w:ascii="Times New Roman" w:hAnsi="Times New Roman" w:cs="Times New Roman"/>
                <w:b/>
                <w:bCs/>
                <w:sz w:val="24"/>
                <w:szCs w:val="24"/>
                <w:lang w:val="es-DO"/>
              </w:rPr>
            </w:pPr>
          </w:p>
        </w:tc>
        <w:tc>
          <w:tcPr>
            <w:tcW w:w="1182" w:type="dxa"/>
            <w:shd w:val="clear" w:color="auto" w:fill="D9D9D9" w:themeFill="background1" w:themeFillShade="D9"/>
          </w:tcPr>
          <w:p w14:paraId="539959D0" w14:textId="77777777" w:rsidR="00A06988" w:rsidRPr="005867B2" w:rsidRDefault="00A06988" w:rsidP="00FE7B64">
            <w:pPr>
              <w:spacing w:before="240" w:line="360" w:lineRule="auto"/>
              <w:jc w:val="both"/>
              <w:rPr>
                <w:rFonts w:ascii="Times New Roman" w:hAnsi="Times New Roman" w:cs="Times New Roman"/>
                <w:b/>
                <w:bCs/>
                <w:sz w:val="24"/>
                <w:szCs w:val="24"/>
                <w:lang w:val="es-DO"/>
              </w:rPr>
            </w:pPr>
          </w:p>
        </w:tc>
        <w:tc>
          <w:tcPr>
            <w:tcW w:w="780" w:type="dxa"/>
            <w:shd w:val="clear" w:color="auto" w:fill="D9D9D9" w:themeFill="background1" w:themeFillShade="D9"/>
          </w:tcPr>
          <w:p w14:paraId="3D1754A3" w14:textId="77777777" w:rsidR="00A06988" w:rsidRPr="005867B2" w:rsidRDefault="00A06988" w:rsidP="00FE7B64">
            <w:pPr>
              <w:spacing w:before="240" w:line="360" w:lineRule="auto"/>
              <w:jc w:val="both"/>
              <w:rPr>
                <w:rFonts w:ascii="Times New Roman" w:hAnsi="Times New Roman" w:cs="Times New Roman"/>
                <w:sz w:val="24"/>
                <w:szCs w:val="24"/>
                <w:lang w:val="es-DO"/>
              </w:rPr>
            </w:pPr>
          </w:p>
        </w:tc>
        <w:tc>
          <w:tcPr>
            <w:tcW w:w="755" w:type="dxa"/>
            <w:shd w:val="clear" w:color="auto" w:fill="D9D9D9" w:themeFill="background1" w:themeFillShade="D9"/>
          </w:tcPr>
          <w:p w14:paraId="4316B40D" w14:textId="77777777" w:rsidR="00A06988" w:rsidRPr="005867B2" w:rsidRDefault="00A06988" w:rsidP="00FE7B64">
            <w:pPr>
              <w:spacing w:before="240" w:line="360" w:lineRule="auto"/>
              <w:jc w:val="both"/>
              <w:rPr>
                <w:rFonts w:ascii="Times New Roman" w:hAnsi="Times New Roman" w:cs="Times New Roman"/>
                <w:sz w:val="24"/>
                <w:szCs w:val="24"/>
                <w:lang w:val="es-DO"/>
              </w:rPr>
            </w:pPr>
          </w:p>
        </w:tc>
        <w:tc>
          <w:tcPr>
            <w:tcW w:w="732" w:type="dxa"/>
            <w:shd w:val="clear" w:color="auto" w:fill="D9D9D9" w:themeFill="background1" w:themeFillShade="D9"/>
          </w:tcPr>
          <w:p w14:paraId="59063176" w14:textId="77777777" w:rsidR="00A06988" w:rsidRPr="005867B2" w:rsidRDefault="00A06988" w:rsidP="00FE7B64">
            <w:pPr>
              <w:spacing w:before="240" w:line="360" w:lineRule="auto"/>
              <w:jc w:val="both"/>
              <w:rPr>
                <w:rFonts w:ascii="Times New Roman" w:hAnsi="Times New Roman" w:cs="Times New Roman"/>
                <w:sz w:val="24"/>
                <w:szCs w:val="24"/>
                <w:lang w:val="es-DO"/>
              </w:rPr>
            </w:pPr>
          </w:p>
        </w:tc>
        <w:tc>
          <w:tcPr>
            <w:tcW w:w="664" w:type="dxa"/>
            <w:shd w:val="clear" w:color="auto" w:fill="D9D9D9" w:themeFill="background1" w:themeFillShade="D9"/>
          </w:tcPr>
          <w:p w14:paraId="5DA4546E" w14:textId="77777777" w:rsidR="00A06988" w:rsidRPr="005867B2" w:rsidRDefault="00A06988" w:rsidP="00FE7B64">
            <w:pPr>
              <w:spacing w:before="240" w:line="360" w:lineRule="auto"/>
              <w:jc w:val="both"/>
              <w:rPr>
                <w:rFonts w:ascii="Times New Roman" w:hAnsi="Times New Roman" w:cs="Times New Roman"/>
                <w:sz w:val="24"/>
                <w:szCs w:val="24"/>
                <w:lang w:val="es-DO"/>
              </w:rPr>
            </w:pPr>
          </w:p>
        </w:tc>
        <w:tc>
          <w:tcPr>
            <w:tcW w:w="675" w:type="dxa"/>
            <w:shd w:val="clear" w:color="auto" w:fill="D9D9D9" w:themeFill="background1" w:themeFillShade="D9"/>
          </w:tcPr>
          <w:p w14:paraId="0447F4A1" w14:textId="77777777" w:rsidR="00A06988" w:rsidRPr="005867B2" w:rsidRDefault="00A06988" w:rsidP="00FE7B64">
            <w:pPr>
              <w:spacing w:before="240" w:line="360" w:lineRule="auto"/>
              <w:jc w:val="both"/>
              <w:rPr>
                <w:rFonts w:ascii="Times New Roman" w:hAnsi="Times New Roman" w:cs="Times New Roman"/>
                <w:sz w:val="24"/>
                <w:szCs w:val="24"/>
                <w:lang w:val="es-DO"/>
              </w:rPr>
            </w:pPr>
          </w:p>
        </w:tc>
        <w:tc>
          <w:tcPr>
            <w:tcW w:w="735" w:type="dxa"/>
            <w:shd w:val="clear" w:color="auto" w:fill="D9D9D9" w:themeFill="background1" w:themeFillShade="D9"/>
          </w:tcPr>
          <w:p w14:paraId="578070D8" w14:textId="77777777" w:rsidR="00A06988" w:rsidRPr="005867B2" w:rsidRDefault="00A06988" w:rsidP="00FE7B64">
            <w:pPr>
              <w:spacing w:before="240" w:line="360" w:lineRule="auto"/>
              <w:jc w:val="both"/>
              <w:rPr>
                <w:rFonts w:ascii="Times New Roman" w:hAnsi="Times New Roman" w:cs="Times New Roman"/>
                <w:sz w:val="24"/>
                <w:szCs w:val="24"/>
                <w:lang w:val="es-DO"/>
              </w:rPr>
            </w:pPr>
          </w:p>
        </w:tc>
        <w:tc>
          <w:tcPr>
            <w:tcW w:w="705" w:type="dxa"/>
            <w:shd w:val="clear" w:color="auto" w:fill="D9D9D9" w:themeFill="background1" w:themeFillShade="D9"/>
          </w:tcPr>
          <w:p w14:paraId="7575FCAF" w14:textId="77777777" w:rsidR="00A06988" w:rsidRPr="005867B2" w:rsidRDefault="00A06988" w:rsidP="00FE7B64">
            <w:pPr>
              <w:spacing w:before="240" w:line="360" w:lineRule="auto"/>
              <w:jc w:val="both"/>
              <w:rPr>
                <w:rFonts w:ascii="Times New Roman" w:hAnsi="Times New Roman" w:cs="Times New Roman"/>
                <w:sz w:val="24"/>
                <w:szCs w:val="24"/>
                <w:lang w:val="es-DO"/>
              </w:rPr>
            </w:pPr>
          </w:p>
        </w:tc>
        <w:tc>
          <w:tcPr>
            <w:tcW w:w="573" w:type="dxa"/>
            <w:shd w:val="clear" w:color="auto" w:fill="D9D9D9" w:themeFill="background1" w:themeFillShade="D9"/>
          </w:tcPr>
          <w:p w14:paraId="4A6BCD32" w14:textId="77777777" w:rsidR="00A06988" w:rsidRPr="005867B2" w:rsidRDefault="00A06988" w:rsidP="00FE7B64">
            <w:pPr>
              <w:spacing w:before="240" w:line="360" w:lineRule="auto"/>
              <w:jc w:val="both"/>
              <w:rPr>
                <w:rFonts w:ascii="Times New Roman" w:hAnsi="Times New Roman" w:cs="Times New Roman"/>
                <w:sz w:val="24"/>
                <w:szCs w:val="24"/>
                <w:lang w:val="es-DO"/>
              </w:rPr>
            </w:pPr>
          </w:p>
        </w:tc>
        <w:tc>
          <w:tcPr>
            <w:tcW w:w="795" w:type="dxa"/>
            <w:shd w:val="clear" w:color="auto" w:fill="D9D9D9" w:themeFill="background1" w:themeFillShade="D9"/>
          </w:tcPr>
          <w:p w14:paraId="24ABC850" w14:textId="77777777" w:rsidR="00A06988" w:rsidRPr="005867B2" w:rsidRDefault="00A06988" w:rsidP="00FE7B64">
            <w:pPr>
              <w:spacing w:before="240" w:line="360" w:lineRule="auto"/>
              <w:jc w:val="both"/>
              <w:rPr>
                <w:rFonts w:ascii="Times New Roman" w:hAnsi="Times New Roman" w:cs="Times New Roman"/>
                <w:sz w:val="24"/>
                <w:szCs w:val="24"/>
                <w:lang w:val="es-DO"/>
              </w:rPr>
            </w:pPr>
          </w:p>
        </w:tc>
        <w:tc>
          <w:tcPr>
            <w:tcW w:w="630" w:type="dxa"/>
            <w:shd w:val="clear" w:color="auto" w:fill="D9D9D9" w:themeFill="background1" w:themeFillShade="D9"/>
          </w:tcPr>
          <w:p w14:paraId="6D307409" w14:textId="77777777" w:rsidR="00A06988" w:rsidRPr="005867B2" w:rsidRDefault="00A06988" w:rsidP="00FE7B64">
            <w:pPr>
              <w:spacing w:before="240" w:line="360" w:lineRule="auto"/>
              <w:jc w:val="both"/>
              <w:rPr>
                <w:rFonts w:ascii="Times New Roman" w:hAnsi="Times New Roman" w:cs="Times New Roman"/>
                <w:sz w:val="24"/>
                <w:szCs w:val="24"/>
                <w:lang w:val="es-DO"/>
              </w:rPr>
            </w:pPr>
          </w:p>
        </w:tc>
      </w:tr>
      <w:tr w:rsidR="00A06988" w:rsidRPr="005867B2" w14:paraId="5C61DF2D" w14:textId="77777777" w:rsidTr="00153C23">
        <w:trPr>
          <w:trHeight w:val="281"/>
        </w:trPr>
        <w:tc>
          <w:tcPr>
            <w:tcW w:w="1772" w:type="dxa"/>
          </w:tcPr>
          <w:p w14:paraId="1A0FC12D" w14:textId="77777777" w:rsidR="00A06988" w:rsidRPr="005867B2" w:rsidRDefault="00A06988" w:rsidP="00FE7B64">
            <w:pPr>
              <w:spacing w:before="240" w:line="360" w:lineRule="auto"/>
              <w:jc w:val="both"/>
              <w:rPr>
                <w:rFonts w:ascii="Times New Roman" w:hAnsi="Times New Roman" w:cs="Times New Roman"/>
                <w:b/>
                <w:bCs/>
                <w:sz w:val="24"/>
                <w:szCs w:val="24"/>
                <w:lang w:val="es-DO"/>
              </w:rPr>
            </w:pPr>
            <w:r w:rsidRPr="005867B2">
              <w:rPr>
                <w:rFonts w:ascii="Times New Roman" w:hAnsi="Times New Roman" w:cs="Times New Roman"/>
                <w:b/>
                <w:bCs/>
                <w:sz w:val="24"/>
                <w:szCs w:val="24"/>
                <w:lang w:val="es-DO"/>
              </w:rPr>
              <w:t>Total</w:t>
            </w:r>
          </w:p>
        </w:tc>
        <w:tc>
          <w:tcPr>
            <w:tcW w:w="1182" w:type="dxa"/>
          </w:tcPr>
          <w:p w14:paraId="6972A0A7" w14:textId="77777777" w:rsidR="00A06988" w:rsidRPr="005867B2" w:rsidRDefault="00A06988" w:rsidP="00FE7B64">
            <w:pPr>
              <w:spacing w:before="240" w:line="360" w:lineRule="auto"/>
              <w:jc w:val="both"/>
              <w:rPr>
                <w:rFonts w:ascii="Times New Roman" w:hAnsi="Times New Roman" w:cs="Times New Roman"/>
                <w:b/>
                <w:bCs/>
                <w:sz w:val="24"/>
                <w:szCs w:val="24"/>
                <w:lang w:val="es-DO"/>
              </w:rPr>
            </w:pPr>
            <w:r w:rsidRPr="005867B2">
              <w:rPr>
                <w:rFonts w:ascii="Times New Roman" w:hAnsi="Times New Roman" w:cs="Times New Roman"/>
                <w:b/>
                <w:bCs/>
                <w:sz w:val="24"/>
                <w:szCs w:val="24"/>
                <w:lang w:val="es-DO"/>
              </w:rPr>
              <w:t>75</w:t>
            </w:r>
          </w:p>
        </w:tc>
        <w:tc>
          <w:tcPr>
            <w:tcW w:w="780" w:type="dxa"/>
          </w:tcPr>
          <w:p w14:paraId="6D8A278B"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47</w:t>
            </w:r>
          </w:p>
        </w:tc>
        <w:tc>
          <w:tcPr>
            <w:tcW w:w="755" w:type="dxa"/>
          </w:tcPr>
          <w:p w14:paraId="681BE984"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25</w:t>
            </w:r>
          </w:p>
        </w:tc>
        <w:tc>
          <w:tcPr>
            <w:tcW w:w="732" w:type="dxa"/>
          </w:tcPr>
          <w:p w14:paraId="11DA6E0F"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1</w:t>
            </w:r>
          </w:p>
        </w:tc>
        <w:tc>
          <w:tcPr>
            <w:tcW w:w="664" w:type="dxa"/>
          </w:tcPr>
          <w:p w14:paraId="03BCE7A8"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675" w:type="dxa"/>
          </w:tcPr>
          <w:p w14:paraId="010FBFF9"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1</w:t>
            </w:r>
          </w:p>
        </w:tc>
        <w:tc>
          <w:tcPr>
            <w:tcW w:w="735" w:type="dxa"/>
          </w:tcPr>
          <w:p w14:paraId="54445FD0"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705" w:type="dxa"/>
          </w:tcPr>
          <w:p w14:paraId="5E1C9CC8"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1</w:t>
            </w:r>
          </w:p>
        </w:tc>
        <w:tc>
          <w:tcPr>
            <w:tcW w:w="573" w:type="dxa"/>
          </w:tcPr>
          <w:p w14:paraId="0AB79161"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0</w:t>
            </w:r>
          </w:p>
        </w:tc>
        <w:tc>
          <w:tcPr>
            <w:tcW w:w="795" w:type="dxa"/>
          </w:tcPr>
          <w:p w14:paraId="3F50FF38"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4</w:t>
            </w:r>
          </w:p>
        </w:tc>
        <w:tc>
          <w:tcPr>
            <w:tcW w:w="630" w:type="dxa"/>
          </w:tcPr>
          <w:p w14:paraId="215BDE0A" w14:textId="77777777" w:rsidR="00A06988" w:rsidRPr="005867B2" w:rsidRDefault="00A06988"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4</w:t>
            </w:r>
          </w:p>
        </w:tc>
      </w:tr>
      <w:bookmarkEnd w:id="19"/>
    </w:tbl>
    <w:p w14:paraId="31BBAE5F" w14:textId="77777777" w:rsidR="00A06988" w:rsidRPr="005867B2" w:rsidRDefault="00A06988" w:rsidP="00FE7B64">
      <w:pPr>
        <w:pStyle w:val="Prrafodelista"/>
        <w:spacing w:before="240" w:after="0" w:line="360" w:lineRule="auto"/>
        <w:jc w:val="both"/>
        <w:rPr>
          <w:rFonts w:ascii="Times New Roman" w:eastAsia="Times New Roman" w:hAnsi="Times New Roman" w:cs="Times New Roman"/>
          <w:b/>
          <w:bCs/>
          <w:color w:val="000000"/>
          <w:sz w:val="24"/>
          <w:szCs w:val="24"/>
          <w:lang w:val="es-DO" w:eastAsia="es-ES"/>
        </w:rPr>
      </w:pPr>
    </w:p>
    <w:p w14:paraId="081D3101" w14:textId="77777777" w:rsidR="00A06988" w:rsidRPr="005867B2" w:rsidRDefault="00A06988" w:rsidP="00FE7B64">
      <w:pPr>
        <w:pStyle w:val="Prrafodelista"/>
        <w:spacing w:before="240" w:after="0" w:line="360" w:lineRule="auto"/>
        <w:jc w:val="both"/>
        <w:rPr>
          <w:rFonts w:ascii="Times New Roman" w:eastAsia="Times New Roman" w:hAnsi="Times New Roman" w:cs="Times New Roman"/>
          <w:b/>
          <w:bCs/>
          <w:color w:val="000000"/>
          <w:sz w:val="24"/>
          <w:szCs w:val="24"/>
          <w:lang w:val="es-DO" w:eastAsia="es-ES"/>
        </w:rPr>
      </w:pPr>
    </w:p>
    <w:p w14:paraId="34A89424" w14:textId="20F35E27" w:rsidR="00702BF7" w:rsidRPr="005867B2" w:rsidRDefault="00A004DC" w:rsidP="00A004DC">
      <w:pPr>
        <w:pStyle w:val="Prrafodelista"/>
        <w:spacing w:before="240" w:after="0" w:line="360" w:lineRule="auto"/>
        <w:ind w:left="0" w:firstLine="72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Otro</w:t>
      </w:r>
      <w:r w:rsidR="00697822" w:rsidRPr="005867B2">
        <w:rPr>
          <w:rFonts w:ascii="Times New Roman" w:eastAsia="Times New Roman" w:hAnsi="Times New Roman" w:cs="Times New Roman"/>
          <w:color w:val="000000"/>
          <w:sz w:val="24"/>
          <w:szCs w:val="24"/>
          <w:lang w:val="es-DO" w:eastAsia="es-ES"/>
        </w:rPr>
        <w:t>s</w:t>
      </w:r>
      <w:r w:rsidRPr="005867B2">
        <w:rPr>
          <w:rFonts w:ascii="Times New Roman" w:eastAsia="Times New Roman" w:hAnsi="Times New Roman" w:cs="Times New Roman"/>
          <w:color w:val="000000"/>
          <w:sz w:val="24"/>
          <w:szCs w:val="24"/>
          <w:lang w:val="es-DO" w:eastAsia="es-ES"/>
        </w:rPr>
        <w:t xml:space="preserve"> impacto</w:t>
      </w:r>
      <w:r w:rsidR="00697822" w:rsidRPr="005867B2">
        <w:rPr>
          <w:rFonts w:ascii="Times New Roman" w:eastAsia="Times New Roman" w:hAnsi="Times New Roman" w:cs="Times New Roman"/>
          <w:color w:val="000000"/>
          <w:sz w:val="24"/>
          <w:szCs w:val="24"/>
          <w:lang w:val="es-DO" w:eastAsia="es-ES"/>
        </w:rPr>
        <w:t>s</w:t>
      </w:r>
      <w:r w:rsidR="00702BF7" w:rsidRPr="005867B2">
        <w:rPr>
          <w:rFonts w:ascii="Times New Roman" w:eastAsia="Times New Roman" w:hAnsi="Times New Roman" w:cs="Times New Roman"/>
          <w:color w:val="000000"/>
          <w:sz w:val="24"/>
          <w:szCs w:val="24"/>
          <w:lang w:val="es-DO" w:eastAsia="es-ES"/>
        </w:rPr>
        <w:t xml:space="preserve"> en nuestra escuela y que no se debe</w:t>
      </w:r>
      <w:r w:rsidR="00697822" w:rsidRPr="005867B2">
        <w:rPr>
          <w:rFonts w:ascii="Times New Roman" w:eastAsia="Times New Roman" w:hAnsi="Times New Roman" w:cs="Times New Roman"/>
          <w:color w:val="000000"/>
          <w:sz w:val="24"/>
          <w:szCs w:val="24"/>
          <w:lang w:val="es-DO" w:eastAsia="es-ES"/>
        </w:rPr>
        <w:t>n</w:t>
      </w:r>
      <w:r w:rsidR="00702BF7" w:rsidRPr="005867B2">
        <w:rPr>
          <w:rFonts w:ascii="Times New Roman" w:eastAsia="Times New Roman" w:hAnsi="Times New Roman" w:cs="Times New Roman"/>
          <w:color w:val="000000"/>
          <w:sz w:val="24"/>
          <w:szCs w:val="24"/>
          <w:lang w:val="es-DO" w:eastAsia="es-ES"/>
        </w:rPr>
        <w:t xml:space="preserve"> dejar de mencionar</w:t>
      </w:r>
      <w:r w:rsidR="00697822" w:rsidRPr="005867B2">
        <w:rPr>
          <w:rFonts w:ascii="Times New Roman" w:eastAsia="Times New Roman" w:hAnsi="Times New Roman" w:cs="Times New Roman"/>
          <w:color w:val="000000"/>
          <w:sz w:val="24"/>
          <w:szCs w:val="24"/>
          <w:lang w:val="es-DO" w:eastAsia="es-ES"/>
        </w:rPr>
        <w:t>;</w:t>
      </w:r>
      <w:r w:rsidR="00702BF7" w:rsidRPr="005867B2">
        <w:rPr>
          <w:rFonts w:ascii="Times New Roman" w:eastAsia="Times New Roman" w:hAnsi="Times New Roman" w:cs="Times New Roman"/>
          <w:color w:val="000000"/>
          <w:sz w:val="24"/>
          <w:szCs w:val="24"/>
          <w:lang w:val="es-DO" w:eastAsia="es-ES"/>
        </w:rPr>
        <w:t xml:space="preserve"> es la facilidad que tienen nuestros niños de escudriñar los dispositivos móviles y tecnológicos que le obsequi</w:t>
      </w:r>
      <w:r w:rsidR="005F5BC0" w:rsidRPr="005867B2">
        <w:rPr>
          <w:rFonts w:ascii="Times New Roman" w:eastAsia="Times New Roman" w:hAnsi="Times New Roman" w:cs="Times New Roman"/>
          <w:color w:val="000000"/>
          <w:sz w:val="24"/>
          <w:szCs w:val="24"/>
          <w:lang w:val="es-DO" w:eastAsia="es-ES"/>
        </w:rPr>
        <w:t>ó</w:t>
      </w:r>
      <w:r w:rsidR="00702BF7" w:rsidRPr="005867B2">
        <w:rPr>
          <w:rFonts w:ascii="Times New Roman" w:eastAsia="Times New Roman" w:hAnsi="Times New Roman" w:cs="Times New Roman"/>
          <w:color w:val="000000"/>
          <w:sz w:val="24"/>
          <w:szCs w:val="24"/>
          <w:lang w:val="es-DO" w:eastAsia="es-ES"/>
        </w:rPr>
        <w:t xml:space="preserve"> el Ministerio de Educación (tableta, computadora, etc.) pues ya el 95% dispone de </w:t>
      </w:r>
      <w:r w:rsidRPr="005867B2">
        <w:rPr>
          <w:rFonts w:ascii="Times New Roman" w:eastAsia="Times New Roman" w:hAnsi="Times New Roman" w:cs="Times New Roman"/>
          <w:color w:val="000000"/>
          <w:sz w:val="24"/>
          <w:szCs w:val="24"/>
          <w:lang w:val="es-DO" w:eastAsia="es-ES"/>
        </w:rPr>
        <w:t>este recurso</w:t>
      </w:r>
      <w:r w:rsidR="00702BF7" w:rsidRPr="005867B2">
        <w:rPr>
          <w:rFonts w:ascii="Times New Roman" w:eastAsia="Times New Roman" w:hAnsi="Times New Roman" w:cs="Times New Roman"/>
          <w:color w:val="000000"/>
          <w:sz w:val="24"/>
          <w:szCs w:val="24"/>
          <w:lang w:val="es-DO" w:eastAsia="es-ES"/>
        </w:rPr>
        <w:t xml:space="preserve"> de suma util</w:t>
      </w:r>
      <w:r w:rsidR="00601F52" w:rsidRPr="005867B2">
        <w:rPr>
          <w:rFonts w:ascii="Times New Roman" w:eastAsia="Times New Roman" w:hAnsi="Times New Roman" w:cs="Times New Roman"/>
          <w:color w:val="000000"/>
          <w:sz w:val="24"/>
          <w:szCs w:val="24"/>
          <w:lang w:val="es-DO" w:eastAsia="es-ES"/>
        </w:rPr>
        <w:t>idad</w:t>
      </w:r>
      <w:r w:rsidR="00702BF7" w:rsidRPr="005867B2">
        <w:rPr>
          <w:rFonts w:ascii="Times New Roman" w:eastAsia="Times New Roman" w:hAnsi="Times New Roman" w:cs="Times New Roman"/>
          <w:color w:val="000000"/>
          <w:sz w:val="24"/>
          <w:szCs w:val="24"/>
          <w:lang w:val="es-DO" w:eastAsia="es-ES"/>
        </w:rPr>
        <w:t xml:space="preserve"> para la búsqueda de sus tareas y com</w:t>
      </w:r>
      <w:r w:rsidR="00601F52" w:rsidRPr="005867B2">
        <w:rPr>
          <w:rFonts w:ascii="Times New Roman" w:eastAsia="Times New Roman" w:hAnsi="Times New Roman" w:cs="Times New Roman"/>
          <w:color w:val="000000"/>
          <w:sz w:val="24"/>
          <w:szCs w:val="24"/>
          <w:lang w:val="es-DO" w:eastAsia="es-ES"/>
        </w:rPr>
        <w:t>o</w:t>
      </w:r>
      <w:r w:rsidRPr="005867B2">
        <w:rPr>
          <w:rFonts w:ascii="Times New Roman" w:eastAsia="Times New Roman" w:hAnsi="Times New Roman" w:cs="Times New Roman"/>
          <w:color w:val="000000"/>
          <w:sz w:val="24"/>
          <w:szCs w:val="24"/>
          <w:lang w:val="es-DO" w:eastAsia="es-ES"/>
        </w:rPr>
        <w:t>d</w:t>
      </w:r>
      <w:r w:rsidR="00702BF7" w:rsidRPr="005867B2">
        <w:rPr>
          <w:rFonts w:ascii="Times New Roman" w:eastAsia="Times New Roman" w:hAnsi="Times New Roman" w:cs="Times New Roman"/>
          <w:color w:val="000000"/>
          <w:sz w:val="24"/>
          <w:szCs w:val="24"/>
          <w:lang w:val="es-DO" w:eastAsia="es-ES"/>
        </w:rPr>
        <w:t>idad.</w:t>
      </w:r>
      <w:r w:rsidR="00697822" w:rsidRPr="005867B2">
        <w:rPr>
          <w:rFonts w:ascii="Times New Roman" w:eastAsia="Times New Roman" w:hAnsi="Times New Roman" w:cs="Times New Roman"/>
          <w:color w:val="000000"/>
          <w:sz w:val="24"/>
          <w:szCs w:val="24"/>
          <w:lang w:val="es-DO" w:eastAsia="es-ES"/>
        </w:rPr>
        <w:t xml:space="preserve"> También nuestro centro educativo rinde cuentas antes el Distrito y la comunidad en general</w:t>
      </w:r>
      <w:r w:rsidR="009421DA" w:rsidRPr="005867B2">
        <w:rPr>
          <w:rFonts w:ascii="Times New Roman" w:eastAsia="Times New Roman" w:hAnsi="Times New Roman" w:cs="Times New Roman"/>
          <w:color w:val="000000"/>
          <w:sz w:val="24"/>
          <w:szCs w:val="24"/>
          <w:lang w:val="es-DO" w:eastAsia="es-ES"/>
        </w:rPr>
        <w:t>.</w:t>
      </w:r>
      <w:r w:rsidR="00697822" w:rsidRPr="005867B2">
        <w:rPr>
          <w:rFonts w:ascii="Times New Roman" w:eastAsia="Times New Roman" w:hAnsi="Times New Roman" w:cs="Times New Roman"/>
          <w:color w:val="000000"/>
          <w:sz w:val="24"/>
          <w:szCs w:val="24"/>
          <w:lang w:val="es-DO" w:eastAsia="es-ES"/>
        </w:rPr>
        <w:t xml:space="preserve"> </w:t>
      </w:r>
      <w:r w:rsidR="009421DA" w:rsidRPr="005867B2">
        <w:rPr>
          <w:rFonts w:ascii="Times New Roman" w:eastAsia="Times New Roman" w:hAnsi="Times New Roman" w:cs="Times New Roman"/>
          <w:color w:val="000000"/>
          <w:sz w:val="24"/>
          <w:szCs w:val="24"/>
          <w:lang w:val="es-DO" w:eastAsia="es-ES"/>
        </w:rPr>
        <w:t>Po</w:t>
      </w:r>
      <w:r w:rsidR="00697822" w:rsidRPr="005867B2">
        <w:rPr>
          <w:rFonts w:ascii="Times New Roman" w:eastAsia="Times New Roman" w:hAnsi="Times New Roman" w:cs="Times New Roman"/>
          <w:color w:val="000000"/>
          <w:sz w:val="24"/>
          <w:szCs w:val="24"/>
          <w:lang w:val="es-DO" w:eastAsia="es-ES"/>
        </w:rPr>
        <w:t>r primera vez</w:t>
      </w:r>
      <w:r w:rsidR="005B4B68" w:rsidRPr="005867B2">
        <w:rPr>
          <w:rFonts w:ascii="Times New Roman" w:eastAsia="Times New Roman" w:hAnsi="Times New Roman" w:cs="Times New Roman"/>
          <w:color w:val="000000"/>
          <w:sz w:val="24"/>
          <w:szCs w:val="24"/>
          <w:lang w:val="es-DO" w:eastAsia="es-ES"/>
        </w:rPr>
        <w:t xml:space="preserve"> en diciembre</w:t>
      </w:r>
      <w:r w:rsidR="009421DA" w:rsidRPr="005867B2">
        <w:rPr>
          <w:rFonts w:ascii="Times New Roman" w:eastAsia="Times New Roman" w:hAnsi="Times New Roman" w:cs="Times New Roman"/>
          <w:color w:val="000000"/>
          <w:sz w:val="24"/>
          <w:szCs w:val="24"/>
          <w:lang w:val="es-DO" w:eastAsia="es-ES"/>
        </w:rPr>
        <w:t>,</w:t>
      </w:r>
      <w:r w:rsidR="005B4B68" w:rsidRPr="005867B2">
        <w:rPr>
          <w:rFonts w:ascii="Times New Roman" w:eastAsia="Times New Roman" w:hAnsi="Times New Roman" w:cs="Times New Roman"/>
          <w:color w:val="000000"/>
          <w:sz w:val="24"/>
          <w:szCs w:val="24"/>
          <w:lang w:val="es-DO" w:eastAsia="es-ES"/>
        </w:rPr>
        <w:t xml:space="preserve"> </w:t>
      </w:r>
      <w:r w:rsidR="00980130" w:rsidRPr="005867B2">
        <w:rPr>
          <w:rFonts w:ascii="Times New Roman" w:eastAsia="Times New Roman" w:hAnsi="Times New Roman" w:cs="Times New Roman"/>
          <w:color w:val="000000"/>
          <w:sz w:val="24"/>
          <w:szCs w:val="24"/>
          <w:lang w:val="es-DO" w:eastAsia="es-ES"/>
        </w:rPr>
        <w:t>2022 se</w:t>
      </w:r>
      <w:r w:rsidR="00697822" w:rsidRPr="005867B2">
        <w:rPr>
          <w:rFonts w:ascii="Times New Roman" w:eastAsia="Times New Roman" w:hAnsi="Times New Roman" w:cs="Times New Roman"/>
          <w:color w:val="000000"/>
          <w:sz w:val="24"/>
          <w:szCs w:val="24"/>
          <w:lang w:val="es-DO" w:eastAsia="es-ES"/>
        </w:rPr>
        <w:t xml:space="preserve"> evidenció la transparencia</w:t>
      </w:r>
      <w:r w:rsidR="005B4B68" w:rsidRPr="005867B2">
        <w:rPr>
          <w:rFonts w:ascii="Times New Roman" w:eastAsia="Times New Roman" w:hAnsi="Times New Roman" w:cs="Times New Roman"/>
          <w:color w:val="000000"/>
          <w:sz w:val="24"/>
          <w:szCs w:val="24"/>
          <w:lang w:val="es-DO" w:eastAsia="es-ES"/>
        </w:rPr>
        <w:t xml:space="preserve">, eficiencia y eficacia del </w:t>
      </w:r>
      <w:r w:rsidR="005B4B68" w:rsidRPr="005867B2">
        <w:rPr>
          <w:rFonts w:ascii="Times New Roman" w:eastAsia="Times New Roman" w:hAnsi="Times New Roman" w:cs="Times New Roman"/>
          <w:color w:val="000000"/>
          <w:sz w:val="24"/>
          <w:szCs w:val="24"/>
          <w:lang w:val="es-DO" w:eastAsia="es-ES"/>
        </w:rPr>
        <w:lastRenderedPageBreak/>
        <w:t>uso de los recursos de los fondos de la junta de centro. En esta rendición de cuentas constamos con la presencia de la directora distrital, el subdirector, y otros técnicos del área de descentralización y participación. La comunidad quedo complacida de poder observar con evidencia sobre qu</w:t>
      </w:r>
      <w:r w:rsidR="009421DA" w:rsidRPr="005867B2">
        <w:rPr>
          <w:rFonts w:ascii="Times New Roman" w:eastAsia="Times New Roman" w:hAnsi="Times New Roman" w:cs="Times New Roman"/>
          <w:color w:val="000000"/>
          <w:sz w:val="24"/>
          <w:szCs w:val="24"/>
          <w:lang w:val="es-DO" w:eastAsia="es-ES"/>
        </w:rPr>
        <w:t>é</w:t>
      </w:r>
      <w:r w:rsidR="005B4B68" w:rsidRPr="005867B2">
        <w:rPr>
          <w:rFonts w:ascii="Times New Roman" w:eastAsia="Times New Roman" w:hAnsi="Times New Roman" w:cs="Times New Roman"/>
          <w:color w:val="000000"/>
          <w:sz w:val="24"/>
          <w:szCs w:val="24"/>
          <w:lang w:val="es-DO" w:eastAsia="es-ES"/>
        </w:rPr>
        <w:t xml:space="preserve"> y para qu</w:t>
      </w:r>
      <w:r w:rsidR="009421DA" w:rsidRPr="005867B2">
        <w:rPr>
          <w:rFonts w:ascii="Times New Roman" w:eastAsia="Times New Roman" w:hAnsi="Times New Roman" w:cs="Times New Roman"/>
          <w:color w:val="000000"/>
          <w:sz w:val="24"/>
          <w:szCs w:val="24"/>
          <w:lang w:val="es-DO" w:eastAsia="es-ES"/>
        </w:rPr>
        <w:t>é</w:t>
      </w:r>
      <w:r w:rsidR="005B4B68" w:rsidRPr="005867B2">
        <w:rPr>
          <w:rFonts w:ascii="Times New Roman" w:eastAsia="Times New Roman" w:hAnsi="Times New Roman" w:cs="Times New Roman"/>
          <w:color w:val="000000"/>
          <w:sz w:val="24"/>
          <w:szCs w:val="24"/>
          <w:lang w:val="es-DO" w:eastAsia="es-ES"/>
        </w:rPr>
        <w:t xml:space="preserve"> se usan los fondos de la junta</w:t>
      </w:r>
      <w:r w:rsidR="002E4AE8" w:rsidRPr="005867B2">
        <w:rPr>
          <w:rFonts w:ascii="Times New Roman" w:eastAsia="Times New Roman" w:hAnsi="Times New Roman" w:cs="Times New Roman"/>
          <w:color w:val="000000"/>
          <w:sz w:val="24"/>
          <w:szCs w:val="24"/>
          <w:lang w:val="es-DO" w:eastAsia="es-ES"/>
        </w:rPr>
        <w:t xml:space="preserve"> de centro Rosa Ubiera</w:t>
      </w:r>
      <w:r w:rsidR="005B4B68" w:rsidRPr="005867B2">
        <w:rPr>
          <w:rFonts w:ascii="Times New Roman" w:eastAsia="Times New Roman" w:hAnsi="Times New Roman" w:cs="Times New Roman"/>
          <w:color w:val="000000"/>
          <w:sz w:val="24"/>
          <w:szCs w:val="24"/>
          <w:lang w:val="es-DO" w:eastAsia="es-ES"/>
        </w:rPr>
        <w:t>.</w:t>
      </w:r>
      <w:r w:rsidR="00A92B2C" w:rsidRPr="005867B2">
        <w:rPr>
          <w:rFonts w:ascii="Times New Roman" w:eastAsia="Times New Roman" w:hAnsi="Times New Roman" w:cs="Times New Roman"/>
          <w:color w:val="000000"/>
          <w:sz w:val="24"/>
          <w:szCs w:val="24"/>
          <w:lang w:val="es-DO" w:eastAsia="es-ES"/>
        </w:rPr>
        <w:t xml:space="preserve"> Además, nuestro centro se enorgullece al recibir la visita de la embajadora de </w:t>
      </w:r>
      <w:r w:rsidR="00425E2E" w:rsidRPr="005867B2">
        <w:rPr>
          <w:rFonts w:ascii="Times New Roman" w:eastAsia="Times New Roman" w:hAnsi="Times New Roman" w:cs="Times New Roman"/>
          <w:color w:val="000000"/>
          <w:sz w:val="24"/>
          <w:szCs w:val="24"/>
          <w:lang w:val="es-DO" w:eastAsia="es-ES"/>
        </w:rPr>
        <w:t xml:space="preserve">Alemania </w:t>
      </w:r>
      <w:r w:rsidR="00BB7379" w:rsidRPr="005867B2">
        <w:rPr>
          <w:rFonts w:ascii="Times New Roman" w:eastAsia="Times New Roman" w:hAnsi="Times New Roman" w:cs="Times New Roman"/>
          <w:color w:val="000000"/>
          <w:sz w:val="24"/>
          <w:szCs w:val="24"/>
          <w:lang w:val="es-DO" w:eastAsia="es-ES"/>
        </w:rPr>
        <w:t>Maike Friedrichsen</w:t>
      </w:r>
      <w:r w:rsidR="00901D6C" w:rsidRPr="005867B2">
        <w:rPr>
          <w:rFonts w:ascii="Times New Roman" w:eastAsia="Times New Roman" w:hAnsi="Times New Roman" w:cs="Times New Roman"/>
          <w:color w:val="000000"/>
          <w:sz w:val="24"/>
          <w:szCs w:val="24"/>
          <w:lang w:val="es-DO" w:eastAsia="es-ES"/>
        </w:rPr>
        <w:t xml:space="preserve">, </w:t>
      </w:r>
      <w:r w:rsidR="00267242" w:rsidRPr="005867B2">
        <w:rPr>
          <w:rFonts w:ascii="Times New Roman" w:eastAsia="Times New Roman" w:hAnsi="Times New Roman" w:cs="Times New Roman"/>
          <w:color w:val="000000"/>
          <w:sz w:val="24"/>
          <w:szCs w:val="24"/>
          <w:lang w:val="es-DO" w:eastAsia="es-ES"/>
        </w:rPr>
        <w:t xml:space="preserve">junto a la directora distrital y demás personas, </w:t>
      </w:r>
      <w:r w:rsidR="00901D6C" w:rsidRPr="005867B2">
        <w:rPr>
          <w:rFonts w:ascii="Times New Roman" w:eastAsia="Times New Roman" w:hAnsi="Times New Roman" w:cs="Times New Roman"/>
          <w:color w:val="000000"/>
          <w:sz w:val="24"/>
          <w:szCs w:val="24"/>
          <w:lang w:val="es-DO" w:eastAsia="es-ES"/>
        </w:rPr>
        <w:t>la cual se sintió muy contenta y entusiasmada al ver que los niños la recibieron con gran alegría y admiración. Ella le</w:t>
      </w:r>
      <w:r w:rsidR="005568D9" w:rsidRPr="005867B2">
        <w:rPr>
          <w:rFonts w:ascii="Times New Roman" w:eastAsia="Times New Roman" w:hAnsi="Times New Roman" w:cs="Times New Roman"/>
          <w:color w:val="000000"/>
          <w:sz w:val="24"/>
          <w:szCs w:val="24"/>
          <w:lang w:val="es-DO" w:eastAsia="es-ES"/>
        </w:rPr>
        <w:t>s</w:t>
      </w:r>
      <w:r w:rsidR="00901D6C" w:rsidRPr="005867B2">
        <w:rPr>
          <w:rFonts w:ascii="Times New Roman" w:eastAsia="Times New Roman" w:hAnsi="Times New Roman" w:cs="Times New Roman"/>
          <w:color w:val="000000"/>
          <w:sz w:val="24"/>
          <w:szCs w:val="24"/>
          <w:lang w:val="es-DO" w:eastAsia="es-ES"/>
        </w:rPr>
        <w:t xml:space="preserve"> ha</w:t>
      </w:r>
      <w:r w:rsidR="00267242" w:rsidRPr="005867B2">
        <w:rPr>
          <w:rFonts w:ascii="Times New Roman" w:eastAsia="Times New Roman" w:hAnsi="Times New Roman" w:cs="Times New Roman"/>
          <w:color w:val="000000"/>
          <w:sz w:val="24"/>
          <w:szCs w:val="24"/>
          <w:lang w:val="es-DO" w:eastAsia="es-ES"/>
        </w:rPr>
        <w:t>c</w:t>
      </w:r>
      <w:r w:rsidR="00901D6C" w:rsidRPr="005867B2">
        <w:rPr>
          <w:rFonts w:ascii="Times New Roman" w:eastAsia="Times New Roman" w:hAnsi="Times New Roman" w:cs="Times New Roman"/>
          <w:color w:val="000000"/>
          <w:sz w:val="24"/>
          <w:szCs w:val="24"/>
          <w:lang w:val="es-DO" w:eastAsia="es-ES"/>
        </w:rPr>
        <w:t>ía preguntas a los estudiantes y ellos respondían muy contento.</w:t>
      </w:r>
      <w:r w:rsidR="00267242" w:rsidRPr="005867B2">
        <w:rPr>
          <w:rFonts w:ascii="Times New Roman" w:eastAsia="Times New Roman" w:hAnsi="Times New Roman" w:cs="Times New Roman"/>
          <w:color w:val="000000"/>
          <w:sz w:val="24"/>
          <w:szCs w:val="24"/>
          <w:lang w:val="es-DO" w:eastAsia="es-ES"/>
        </w:rPr>
        <w:t xml:space="preserve"> Fue un honor </w:t>
      </w:r>
      <w:r w:rsidR="005568D9" w:rsidRPr="005867B2">
        <w:rPr>
          <w:rFonts w:ascii="Times New Roman" w:eastAsia="Times New Roman" w:hAnsi="Times New Roman" w:cs="Times New Roman"/>
          <w:color w:val="000000"/>
          <w:sz w:val="24"/>
          <w:szCs w:val="24"/>
          <w:lang w:val="es-DO" w:eastAsia="es-ES"/>
        </w:rPr>
        <w:t xml:space="preserve">recibirla </w:t>
      </w:r>
      <w:r w:rsidR="00267242" w:rsidRPr="005867B2">
        <w:rPr>
          <w:rFonts w:ascii="Times New Roman" w:eastAsia="Times New Roman" w:hAnsi="Times New Roman" w:cs="Times New Roman"/>
          <w:color w:val="000000"/>
          <w:sz w:val="24"/>
          <w:szCs w:val="24"/>
          <w:lang w:val="es-DO" w:eastAsia="es-ES"/>
        </w:rPr>
        <w:t xml:space="preserve">pues se reflejó la felicidad que le experimentó la socialización al compartir con nuestros estudiantes y la comunidad educativa, su visita a fortalecido a nuestro centro educativo y les ha dado una </w:t>
      </w:r>
      <w:r w:rsidR="005568D9" w:rsidRPr="005867B2">
        <w:rPr>
          <w:rFonts w:ascii="Times New Roman" w:eastAsia="Times New Roman" w:hAnsi="Times New Roman" w:cs="Times New Roman"/>
          <w:color w:val="000000"/>
          <w:sz w:val="24"/>
          <w:szCs w:val="24"/>
          <w:lang w:val="es-DO" w:eastAsia="es-ES"/>
        </w:rPr>
        <w:t xml:space="preserve">conexión y una </w:t>
      </w:r>
      <w:r w:rsidR="00267242" w:rsidRPr="005867B2">
        <w:rPr>
          <w:rFonts w:ascii="Times New Roman" w:eastAsia="Times New Roman" w:hAnsi="Times New Roman" w:cs="Times New Roman"/>
          <w:color w:val="000000"/>
          <w:sz w:val="24"/>
          <w:szCs w:val="24"/>
          <w:lang w:val="es-DO" w:eastAsia="es-ES"/>
        </w:rPr>
        <w:t>perspectiva invaluable sobre las oportunidades globales que se pueden ofrecer.</w:t>
      </w:r>
    </w:p>
    <w:p w14:paraId="7B294AA6" w14:textId="5F0CAED0" w:rsidR="00F536FD" w:rsidRPr="00DB3D25" w:rsidRDefault="004F3BB5" w:rsidP="004F3BB5">
      <w:pPr>
        <w:pStyle w:val="Ttulo1"/>
        <w:rPr>
          <w:rFonts w:eastAsia="Times New Roman"/>
          <w:lang w:val="es-DO" w:eastAsia="es-ES"/>
        </w:rPr>
      </w:pPr>
      <w:bookmarkStart w:id="20" w:name="_Toc138329132"/>
      <w:r>
        <w:rPr>
          <w:rFonts w:eastAsia="Times New Roman"/>
          <w:lang w:val="es-DO" w:eastAsia="es-ES"/>
        </w:rPr>
        <w:t xml:space="preserve">7 </w:t>
      </w:r>
      <w:r w:rsidR="00F536FD" w:rsidRPr="00DB3D25">
        <w:rPr>
          <w:rFonts w:eastAsia="Times New Roman"/>
          <w:lang w:val="es-DO" w:eastAsia="es-ES"/>
        </w:rPr>
        <w:t>LECCIONES APRENDIDAS</w:t>
      </w:r>
      <w:bookmarkEnd w:id="20"/>
    </w:p>
    <w:p w14:paraId="65A719F2" w14:textId="312CFE90" w:rsidR="00EA0A6B" w:rsidRPr="005867B2" w:rsidRDefault="00EA0A6B" w:rsidP="00DB3D25">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Con la descentralización de los fondos de la junta y las actividades realizadas en la escuela hemos observado que con ellas se ha logrado integrar </w:t>
      </w:r>
      <w:r w:rsidR="00F2388F" w:rsidRPr="005867B2">
        <w:rPr>
          <w:rFonts w:ascii="Times New Roman" w:eastAsia="Times New Roman" w:hAnsi="Times New Roman" w:cs="Times New Roman"/>
          <w:color w:val="000000"/>
          <w:sz w:val="24"/>
          <w:szCs w:val="24"/>
          <w:lang w:val="es-DO" w:eastAsia="es-ES"/>
        </w:rPr>
        <w:t>más</w:t>
      </w:r>
      <w:r w:rsidRPr="005867B2">
        <w:rPr>
          <w:rFonts w:ascii="Times New Roman" w:eastAsia="Times New Roman" w:hAnsi="Times New Roman" w:cs="Times New Roman"/>
          <w:color w:val="000000"/>
          <w:sz w:val="24"/>
          <w:szCs w:val="24"/>
          <w:lang w:val="es-DO" w:eastAsia="es-ES"/>
        </w:rPr>
        <w:t xml:space="preserve"> la comunidad en los procesos del centro educativo.</w:t>
      </w:r>
    </w:p>
    <w:p w14:paraId="66008B70" w14:textId="77777777" w:rsidR="006E79D9" w:rsidRPr="005867B2" w:rsidRDefault="0033616C" w:rsidP="00DB3D25">
      <w:pPr>
        <w:spacing w:before="240" w:after="0" w:line="48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Un hecho susceptible de continuar implementando en la escuela Rosa Ubiera es la de d</w:t>
      </w:r>
      <w:r w:rsidR="00E65638" w:rsidRPr="005867B2">
        <w:rPr>
          <w:rFonts w:ascii="Times New Roman" w:eastAsia="Times New Roman" w:hAnsi="Times New Roman" w:cs="Times New Roman"/>
          <w:color w:val="000000"/>
          <w:sz w:val="24"/>
          <w:szCs w:val="24"/>
          <w:lang w:val="es-DO" w:eastAsia="es-ES"/>
        </w:rPr>
        <w:t>arle participación activa a los padres en los procesos educativos de sus hijos</w:t>
      </w:r>
      <w:r w:rsidRPr="005867B2">
        <w:rPr>
          <w:rFonts w:ascii="Times New Roman" w:eastAsia="Times New Roman" w:hAnsi="Times New Roman" w:cs="Times New Roman"/>
          <w:color w:val="000000"/>
          <w:sz w:val="24"/>
          <w:szCs w:val="24"/>
          <w:lang w:val="es-DO" w:eastAsia="es-ES"/>
        </w:rPr>
        <w:t>,</w:t>
      </w:r>
      <w:r w:rsidR="00E65638" w:rsidRPr="005867B2">
        <w:rPr>
          <w:rFonts w:ascii="Times New Roman" w:eastAsia="Times New Roman" w:hAnsi="Times New Roman" w:cs="Times New Roman"/>
          <w:color w:val="000000"/>
          <w:sz w:val="24"/>
          <w:szCs w:val="24"/>
          <w:lang w:val="es-DO" w:eastAsia="es-ES"/>
        </w:rPr>
        <w:t xml:space="preserve"> </w:t>
      </w:r>
      <w:r w:rsidRPr="005867B2">
        <w:rPr>
          <w:rFonts w:ascii="Times New Roman" w:eastAsia="Times New Roman" w:hAnsi="Times New Roman" w:cs="Times New Roman"/>
          <w:color w:val="000000"/>
          <w:sz w:val="24"/>
          <w:szCs w:val="24"/>
          <w:lang w:val="es-DO" w:eastAsia="es-ES"/>
        </w:rPr>
        <w:t xml:space="preserve">lo que </w:t>
      </w:r>
      <w:r w:rsidR="00E65638" w:rsidRPr="005867B2">
        <w:rPr>
          <w:rFonts w:ascii="Times New Roman" w:eastAsia="Times New Roman" w:hAnsi="Times New Roman" w:cs="Times New Roman"/>
          <w:color w:val="000000"/>
          <w:sz w:val="24"/>
          <w:szCs w:val="24"/>
          <w:lang w:val="es-DO" w:eastAsia="es-ES"/>
        </w:rPr>
        <w:t>ha contribuido al mejoramiento</w:t>
      </w:r>
      <w:r w:rsidR="00043A6D" w:rsidRPr="005867B2">
        <w:rPr>
          <w:rFonts w:ascii="Times New Roman" w:eastAsia="Times New Roman" w:hAnsi="Times New Roman" w:cs="Times New Roman"/>
          <w:color w:val="000000"/>
          <w:sz w:val="24"/>
          <w:szCs w:val="24"/>
          <w:lang w:val="es-DO" w:eastAsia="es-ES"/>
        </w:rPr>
        <w:t xml:space="preserve"> del comportamiento de los estudiantes y la calidad de los alimentos</w:t>
      </w:r>
      <w:r w:rsidR="00E65638" w:rsidRPr="005867B2">
        <w:rPr>
          <w:rFonts w:ascii="Times New Roman" w:eastAsia="Times New Roman" w:hAnsi="Times New Roman" w:cs="Times New Roman"/>
          <w:color w:val="000000"/>
          <w:sz w:val="24"/>
          <w:szCs w:val="24"/>
          <w:lang w:val="es-DO" w:eastAsia="es-ES"/>
        </w:rPr>
        <w:t>; un ejemplo de esto es la participar en el programa “Te invito a Almorzar Conmigo”, pues los padres dan su punto de vista.</w:t>
      </w:r>
    </w:p>
    <w:p w14:paraId="5AA57406" w14:textId="77777777" w:rsidR="00E45C27" w:rsidRPr="005867B2" w:rsidRDefault="006E79D9" w:rsidP="00E65638">
      <w:pPr>
        <w:spacing w:before="240" w:after="0" w:line="48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Además, intervienen brindando su ayuda y motivando a los estudiantes a</w:t>
      </w:r>
      <w:r w:rsidR="00E45C27" w:rsidRPr="005867B2">
        <w:rPr>
          <w:rFonts w:ascii="Times New Roman" w:eastAsia="Times New Roman" w:hAnsi="Times New Roman" w:cs="Times New Roman"/>
          <w:color w:val="000000"/>
          <w:sz w:val="24"/>
          <w:szCs w:val="24"/>
          <w:lang w:val="es-DO" w:eastAsia="es-ES"/>
        </w:rPr>
        <w:t>:</w:t>
      </w:r>
    </w:p>
    <w:p w14:paraId="056D0D70" w14:textId="60FC04BE" w:rsidR="00E45C27" w:rsidRPr="005867B2" w:rsidRDefault="00E45C27" w:rsidP="00E45C27">
      <w:pPr>
        <w:pStyle w:val="Prrafodelista"/>
        <w:numPr>
          <w:ilvl w:val="0"/>
          <w:numId w:val="18"/>
        </w:numPr>
        <w:spacing w:before="240" w:after="0" w:line="48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M</w:t>
      </w:r>
      <w:r w:rsidR="006E79D9" w:rsidRPr="005867B2">
        <w:rPr>
          <w:rFonts w:ascii="Times New Roman" w:eastAsia="Times New Roman" w:hAnsi="Times New Roman" w:cs="Times New Roman"/>
          <w:color w:val="000000"/>
          <w:sz w:val="24"/>
          <w:szCs w:val="24"/>
          <w:lang w:val="es-DO" w:eastAsia="es-ES"/>
        </w:rPr>
        <w:t>antener una buena disciplina en el aula y fuera de ella</w:t>
      </w:r>
      <w:r w:rsidRPr="005867B2">
        <w:rPr>
          <w:rFonts w:ascii="Times New Roman" w:eastAsia="Times New Roman" w:hAnsi="Times New Roman" w:cs="Times New Roman"/>
          <w:color w:val="000000"/>
          <w:sz w:val="24"/>
          <w:szCs w:val="24"/>
          <w:lang w:val="es-DO" w:eastAsia="es-ES"/>
        </w:rPr>
        <w:t xml:space="preserve"> por medio de diálogos y conversatorio</w:t>
      </w:r>
      <w:r w:rsidR="00C57560" w:rsidRPr="005867B2">
        <w:rPr>
          <w:rFonts w:ascii="Times New Roman" w:eastAsia="Times New Roman" w:hAnsi="Times New Roman" w:cs="Times New Roman"/>
          <w:color w:val="000000"/>
          <w:sz w:val="24"/>
          <w:szCs w:val="24"/>
          <w:lang w:val="es-DO" w:eastAsia="es-ES"/>
        </w:rPr>
        <w:t>s</w:t>
      </w:r>
      <w:r w:rsidRPr="005867B2">
        <w:rPr>
          <w:rFonts w:ascii="Times New Roman" w:eastAsia="Times New Roman" w:hAnsi="Times New Roman" w:cs="Times New Roman"/>
          <w:color w:val="000000"/>
          <w:sz w:val="24"/>
          <w:szCs w:val="24"/>
          <w:lang w:val="es-DO" w:eastAsia="es-ES"/>
        </w:rPr>
        <w:t xml:space="preserve"> junto a la psicóloga.</w:t>
      </w:r>
    </w:p>
    <w:p w14:paraId="1A901BCF" w14:textId="7D1A0831" w:rsidR="00E45C27" w:rsidRPr="005867B2" w:rsidRDefault="00E45C27" w:rsidP="00E45C27">
      <w:pPr>
        <w:pStyle w:val="Prrafodelista"/>
        <w:numPr>
          <w:ilvl w:val="0"/>
          <w:numId w:val="18"/>
        </w:numPr>
        <w:spacing w:before="240" w:after="0" w:line="48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R</w:t>
      </w:r>
      <w:r w:rsidR="006E79D9" w:rsidRPr="005867B2">
        <w:rPr>
          <w:rFonts w:ascii="Times New Roman" w:eastAsia="Times New Roman" w:hAnsi="Times New Roman" w:cs="Times New Roman"/>
          <w:color w:val="000000"/>
          <w:sz w:val="24"/>
          <w:szCs w:val="24"/>
          <w:lang w:val="es-DO" w:eastAsia="es-ES"/>
        </w:rPr>
        <w:t>espetar a las docentes y personal de apoyo al igual que a ellos mismo</w:t>
      </w:r>
      <w:r w:rsidRPr="005867B2">
        <w:rPr>
          <w:rFonts w:ascii="Times New Roman" w:eastAsia="Times New Roman" w:hAnsi="Times New Roman" w:cs="Times New Roman"/>
          <w:color w:val="000000"/>
          <w:sz w:val="24"/>
          <w:szCs w:val="24"/>
          <w:lang w:val="es-DO" w:eastAsia="es-ES"/>
        </w:rPr>
        <w:t>.</w:t>
      </w:r>
    </w:p>
    <w:p w14:paraId="06324170" w14:textId="3002F913" w:rsidR="00FF15DA" w:rsidRPr="005867B2" w:rsidRDefault="00FF15DA" w:rsidP="00FF15DA">
      <w:pPr>
        <w:pStyle w:val="Prrafodelista"/>
        <w:spacing w:before="240" w:after="0" w:line="48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Otras lecciones aprendidas son: </w:t>
      </w:r>
    </w:p>
    <w:p w14:paraId="2C13C0A2" w14:textId="6A4578A5" w:rsidR="00E45C27" w:rsidRPr="005867B2" w:rsidRDefault="00E45C27" w:rsidP="00FF15DA">
      <w:pPr>
        <w:pStyle w:val="Prrafodelista"/>
        <w:numPr>
          <w:ilvl w:val="0"/>
          <w:numId w:val="18"/>
        </w:numPr>
        <w:spacing w:before="240" w:after="0" w:line="48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lastRenderedPageBreak/>
        <w:t>Eficacia y eficiencia en los servicios básicos (agua, luz, internet)</w:t>
      </w:r>
      <w:r w:rsidR="006B50C1" w:rsidRPr="005867B2">
        <w:rPr>
          <w:rFonts w:ascii="Times New Roman" w:eastAsia="Times New Roman" w:hAnsi="Times New Roman" w:cs="Times New Roman"/>
          <w:color w:val="000000"/>
          <w:sz w:val="24"/>
          <w:szCs w:val="24"/>
          <w:lang w:val="es-DO" w:eastAsia="es-ES"/>
        </w:rPr>
        <w:t xml:space="preserve"> </w:t>
      </w:r>
      <w:r w:rsidRPr="005867B2">
        <w:rPr>
          <w:rFonts w:ascii="Times New Roman" w:eastAsia="Times New Roman" w:hAnsi="Times New Roman" w:cs="Times New Roman"/>
          <w:color w:val="000000"/>
          <w:sz w:val="24"/>
          <w:szCs w:val="24"/>
          <w:lang w:val="es-DO" w:eastAsia="es-ES"/>
        </w:rPr>
        <w:t>del centro educativo.</w:t>
      </w:r>
    </w:p>
    <w:p w14:paraId="5B328F34" w14:textId="37538A2D" w:rsidR="006B50C1" w:rsidRPr="005867B2" w:rsidRDefault="006B50C1" w:rsidP="00E45C27">
      <w:pPr>
        <w:pStyle w:val="Prrafodelista"/>
        <w:numPr>
          <w:ilvl w:val="0"/>
          <w:numId w:val="18"/>
        </w:numPr>
        <w:spacing w:before="240" w:after="0" w:line="48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Apadrinamiento de diversas instituciones al centro.</w:t>
      </w:r>
    </w:p>
    <w:p w14:paraId="1AE8B146" w14:textId="7EBE3F3A" w:rsidR="006B50C1" w:rsidRPr="005867B2" w:rsidRDefault="006B50C1" w:rsidP="00E45C27">
      <w:pPr>
        <w:pStyle w:val="Prrafodelista"/>
        <w:numPr>
          <w:ilvl w:val="0"/>
          <w:numId w:val="18"/>
        </w:numPr>
        <w:spacing w:before="240" w:after="0" w:line="48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Mayor autonomía escolar en la gestión de recursos.</w:t>
      </w:r>
    </w:p>
    <w:p w14:paraId="638CA188" w14:textId="25139E04" w:rsidR="006B50C1" w:rsidRPr="005867B2" w:rsidRDefault="006B50C1" w:rsidP="00E45C27">
      <w:pPr>
        <w:pStyle w:val="Prrafodelista"/>
        <w:numPr>
          <w:ilvl w:val="0"/>
          <w:numId w:val="18"/>
        </w:numPr>
        <w:spacing w:before="240" w:after="0" w:line="48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Delegación de responsabilidades y </w:t>
      </w:r>
      <w:r w:rsidR="00955BB7" w:rsidRPr="005867B2">
        <w:rPr>
          <w:rFonts w:ascii="Times New Roman" w:eastAsia="Times New Roman" w:hAnsi="Times New Roman" w:cs="Times New Roman"/>
          <w:color w:val="000000"/>
          <w:sz w:val="24"/>
          <w:szCs w:val="24"/>
          <w:lang w:val="es-DO" w:eastAsia="es-ES"/>
        </w:rPr>
        <w:t>autoridad</w:t>
      </w:r>
      <w:r w:rsidR="00166B8C" w:rsidRPr="005867B2">
        <w:rPr>
          <w:rFonts w:ascii="Times New Roman" w:eastAsia="Times New Roman" w:hAnsi="Times New Roman" w:cs="Times New Roman"/>
          <w:color w:val="000000"/>
          <w:sz w:val="24"/>
          <w:szCs w:val="24"/>
          <w:lang w:val="es-DO" w:eastAsia="es-ES"/>
        </w:rPr>
        <w:t>es.</w:t>
      </w:r>
    </w:p>
    <w:p w14:paraId="7CA1D7B7" w14:textId="78116E0A" w:rsidR="00166B8C" w:rsidRPr="005867B2" w:rsidRDefault="00166B8C" w:rsidP="00E45C27">
      <w:pPr>
        <w:pStyle w:val="Prrafodelista"/>
        <w:numPr>
          <w:ilvl w:val="0"/>
          <w:numId w:val="18"/>
        </w:numPr>
        <w:spacing w:before="240" w:after="0" w:line="48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Flexibilidad y adaptabilidad en el personal.</w:t>
      </w:r>
    </w:p>
    <w:p w14:paraId="4FB75C36" w14:textId="253910E6" w:rsidR="00FF15DA" w:rsidRPr="005867B2" w:rsidRDefault="00FF15DA" w:rsidP="00E45C27">
      <w:pPr>
        <w:pStyle w:val="Prrafodelista"/>
        <w:numPr>
          <w:ilvl w:val="0"/>
          <w:numId w:val="18"/>
        </w:numPr>
        <w:spacing w:before="240" w:after="0" w:line="48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El personal de apoyo no se limita solamente a hacer su </w:t>
      </w:r>
      <w:r w:rsidR="00C57560" w:rsidRPr="005867B2">
        <w:rPr>
          <w:rFonts w:ascii="Times New Roman" w:eastAsia="Times New Roman" w:hAnsi="Times New Roman" w:cs="Times New Roman"/>
          <w:color w:val="000000"/>
          <w:sz w:val="24"/>
          <w:szCs w:val="24"/>
          <w:lang w:val="es-DO" w:eastAsia="es-ES"/>
        </w:rPr>
        <w:t>trabajo,</w:t>
      </w:r>
      <w:r w:rsidRPr="005867B2">
        <w:rPr>
          <w:rFonts w:ascii="Times New Roman" w:eastAsia="Times New Roman" w:hAnsi="Times New Roman" w:cs="Times New Roman"/>
          <w:color w:val="000000"/>
          <w:sz w:val="24"/>
          <w:szCs w:val="24"/>
          <w:lang w:val="es-DO" w:eastAsia="es-ES"/>
        </w:rPr>
        <w:t xml:space="preserve"> sino que se involucra en los procesos pedagógicos y didácticos. </w:t>
      </w:r>
    </w:p>
    <w:p w14:paraId="1949FC75" w14:textId="1BCB4AA9" w:rsidR="00C57560" w:rsidRPr="005867B2" w:rsidRDefault="00C57560" w:rsidP="00E45C27">
      <w:pPr>
        <w:pStyle w:val="Prrafodelista"/>
        <w:numPr>
          <w:ilvl w:val="0"/>
          <w:numId w:val="18"/>
        </w:numPr>
        <w:spacing w:before="240" w:after="0" w:line="480" w:lineRule="auto"/>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Entre otras.</w:t>
      </w:r>
    </w:p>
    <w:p w14:paraId="716DB257" w14:textId="44054454" w:rsidR="00C57560" w:rsidRPr="005867B2" w:rsidRDefault="00C57560" w:rsidP="00DB3D25">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La administración de recursos públicos no debe tener excesos de lujos, deudas y desvío de recursos. La administración pública debe ser responsable y eficiente en el uso de los recursos que utiliza, ya que pertenecen a millones de personas.</w:t>
      </w:r>
    </w:p>
    <w:p w14:paraId="185F99CF" w14:textId="64DC8E7A" w:rsidR="00C57560" w:rsidRPr="005867B2" w:rsidRDefault="00C57560" w:rsidP="00DB3D25">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La nueva ley de contrataciones públicas prohíbe contratar con recursos públicos cualquier tipo de privilegios, jubilaciones, pensiones y sistemas especiales de retiro o seguro, debe actuar al servicio de las personas y garantizar sus derechos, y los ciudadanos tienen derecho a interponer recursos ante la autoridad judicial sin necesidad de intermediarios. Es decir, tiene que ser transparente, responsable y estar al servicio de la ciudadanía.</w:t>
      </w:r>
    </w:p>
    <w:p w14:paraId="2859F5C5" w14:textId="29F7FCA7" w:rsidR="00F536FD" w:rsidRPr="00DB3D25" w:rsidRDefault="004F3BB5" w:rsidP="004F3BB5">
      <w:pPr>
        <w:pStyle w:val="Ttulo1"/>
        <w:rPr>
          <w:rFonts w:eastAsia="Times New Roman"/>
          <w:lang w:val="es-DO" w:eastAsia="es-ES"/>
        </w:rPr>
      </w:pPr>
      <w:bookmarkStart w:id="21" w:name="_Toc138329133"/>
      <w:r>
        <w:rPr>
          <w:rFonts w:eastAsia="Times New Roman"/>
          <w:lang w:val="es-DO" w:eastAsia="es-ES"/>
        </w:rPr>
        <w:t xml:space="preserve">8 </w:t>
      </w:r>
      <w:r w:rsidR="00F536FD" w:rsidRPr="00DB3D25">
        <w:rPr>
          <w:rFonts w:eastAsia="Times New Roman"/>
          <w:lang w:val="es-DO" w:eastAsia="es-ES"/>
        </w:rPr>
        <w:t>PROYECCIONES</w:t>
      </w:r>
      <w:bookmarkEnd w:id="21"/>
    </w:p>
    <w:p w14:paraId="36F9969B" w14:textId="5BA9209D" w:rsidR="00EE45C7" w:rsidRPr="005867B2" w:rsidRDefault="00EE45C7" w:rsidP="005867B2">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La descentralización en la escuela multigrado busca promover una mayor autonomía, flexibilidad y colaboración entre los docentes, así como una mayor personalización del aprendizaje para satisfacer las necesidades </w:t>
      </w:r>
      <w:r w:rsidR="005C0CC7" w:rsidRPr="005867B2">
        <w:rPr>
          <w:rFonts w:ascii="Times New Roman" w:eastAsia="Times New Roman" w:hAnsi="Times New Roman" w:cs="Times New Roman"/>
          <w:color w:val="000000"/>
          <w:sz w:val="24"/>
          <w:szCs w:val="24"/>
          <w:lang w:val="es-DO" w:eastAsia="es-ES"/>
        </w:rPr>
        <w:t>específicas</w:t>
      </w:r>
      <w:r w:rsidRPr="005867B2">
        <w:rPr>
          <w:rFonts w:ascii="Times New Roman" w:eastAsia="Times New Roman" w:hAnsi="Times New Roman" w:cs="Times New Roman"/>
          <w:color w:val="000000"/>
          <w:sz w:val="24"/>
          <w:szCs w:val="24"/>
          <w:lang w:val="es-DO" w:eastAsia="es-ES"/>
        </w:rPr>
        <w:t xml:space="preserve"> de los estudiantes </w:t>
      </w:r>
      <w:r w:rsidR="005C0CC7" w:rsidRPr="005867B2">
        <w:rPr>
          <w:rFonts w:ascii="Times New Roman" w:eastAsia="Times New Roman" w:hAnsi="Times New Roman" w:cs="Times New Roman"/>
          <w:color w:val="000000"/>
          <w:sz w:val="24"/>
          <w:szCs w:val="24"/>
          <w:lang w:val="es-DO" w:eastAsia="es-ES"/>
        </w:rPr>
        <w:t>en un entorno multigrado.</w:t>
      </w:r>
    </w:p>
    <w:p w14:paraId="0B2B4E76" w14:textId="2DE7E660" w:rsidR="00833F53" w:rsidRPr="005867B2" w:rsidRDefault="005C0CC7" w:rsidP="005867B2">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La descentralización requiere un enfoque de desarrollo profesional centrado en las necesidades y desafíos específicos de los docentes de </w:t>
      </w:r>
      <w:r w:rsidR="0025778C" w:rsidRPr="005867B2">
        <w:rPr>
          <w:rFonts w:ascii="Times New Roman" w:eastAsia="Times New Roman" w:hAnsi="Times New Roman" w:cs="Times New Roman"/>
          <w:color w:val="000000"/>
          <w:sz w:val="24"/>
          <w:szCs w:val="24"/>
          <w:lang w:val="es-DO" w:eastAsia="es-ES"/>
        </w:rPr>
        <w:t xml:space="preserve">estas </w:t>
      </w:r>
      <w:r w:rsidRPr="005867B2">
        <w:rPr>
          <w:rFonts w:ascii="Times New Roman" w:eastAsia="Times New Roman" w:hAnsi="Times New Roman" w:cs="Times New Roman"/>
          <w:color w:val="000000"/>
          <w:sz w:val="24"/>
          <w:szCs w:val="24"/>
          <w:lang w:val="es-DO" w:eastAsia="es-ES"/>
        </w:rPr>
        <w:t>escuelas. Esto implica proporcionar oportunidades de formación, talleres y recursos que aborden las habilidades pedagógicas necesarias para trabajar en un entorno multigrado, así como el manejo de la diversidad y las estrategias de diferenciación curricular</w:t>
      </w:r>
      <w:r w:rsidR="009C2A73" w:rsidRPr="005867B2">
        <w:rPr>
          <w:rFonts w:ascii="Times New Roman" w:eastAsia="Times New Roman" w:hAnsi="Times New Roman" w:cs="Times New Roman"/>
          <w:color w:val="000000"/>
          <w:sz w:val="24"/>
          <w:szCs w:val="24"/>
          <w:lang w:val="es-DO" w:eastAsia="es-ES"/>
        </w:rPr>
        <w:t>.</w:t>
      </w:r>
    </w:p>
    <w:p w14:paraId="35B05526" w14:textId="1FD9DD85" w:rsidR="001D51EE" w:rsidRPr="005867B2" w:rsidRDefault="001D51EE" w:rsidP="005867B2">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lastRenderedPageBreak/>
        <w:t xml:space="preserve">El deseo unánime de nuestra comunidad es de contar de un centro educativo que cuente con todos los recursos necesarios para brindar una </w:t>
      </w:r>
      <w:r w:rsidR="005867B2" w:rsidRPr="005867B2">
        <w:rPr>
          <w:rFonts w:ascii="Times New Roman" w:eastAsia="Times New Roman" w:hAnsi="Times New Roman" w:cs="Times New Roman"/>
          <w:color w:val="000000"/>
          <w:sz w:val="24"/>
          <w:szCs w:val="24"/>
          <w:lang w:val="es-DO" w:eastAsia="es-ES"/>
        </w:rPr>
        <w:t>educación</w:t>
      </w:r>
      <w:r w:rsidRPr="005867B2">
        <w:rPr>
          <w:rFonts w:ascii="Times New Roman" w:eastAsia="Times New Roman" w:hAnsi="Times New Roman" w:cs="Times New Roman"/>
          <w:color w:val="000000"/>
          <w:sz w:val="24"/>
          <w:szCs w:val="24"/>
          <w:lang w:val="es-DO" w:eastAsia="es-ES"/>
        </w:rPr>
        <w:t xml:space="preserve"> de calidad a nuestros estudiantes.</w:t>
      </w:r>
    </w:p>
    <w:p w14:paraId="708D0092" w14:textId="6E315D56" w:rsidR="001D51EE" w:rsidRPr="005867B2" w:rsidRDefault="001D51EE" w:rsidP="005867B2">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Creemos firmemente que una </w:t>
      </w:r>
      <w:r w:rsidR="005867B2" w:rsidRPr="005867B2">
        <w:rPr>
          <w:rFonts w:ascii="Times New Roman" w:eastAsia="Times New Roman" w:hAnsi="Times New Roman" w:cs="Times New Roman"/>
          <w:color w:val="000000"/>
          <w:sz w:val="24"/>
          <w:szCs w:val="24"/>
          <w:lang w:val="es-DO" w:eastAsia="es-ES"/>
        </w:rPr>
        <w:t>educación</w:t>
      </w:r>
      <w:r w:rsidRPr="005867B2">
        <w:rPr>
          <w:rFonts w:ascii="Times New Roman" w:eastAsia="Times New Roman" w:hAnsi="Times New Roman" w:cs="Times New Roman"/>
          <w:color w:val="000000"/>
          <w:sz w:val="24"/>
          <w:szCs w:val="24"/>
          <w:lang w:val="es-DO" w:eastAsia="es-ES"/>
        </w:rPr>
        <w:t xml:space="preserve"> de calidad es fundamental para el desarrollo integral de nuestros jóvenes y para su preparación en el mundo actual. Queremos que nuestro</w:t>
      </w:r>
      <w:r w:rsidR="00DA07CF" w:rsidRPr="005867B2">
        <w:rPr>
          <w:rFonts w:ascii="Times New Roman" w:eastAsia="Times New Roman" w:hAnsi="Times New Roman" w:cs="Times New Roman"/>
          <w:color w:val="000000"/>
          <w:sz w:val="24"/>
          <w:szCs w:val="24"/>
          <w:lang w:val="es-DO" w:eastAsia="es-ES"/>
        </w:rPr>
        <w:t>s</w:t>
      </w:r>
      <w:r w:rsidRPr="005867B2">
        <w:rPr>
          <w:rFonts w:ascii="Times New Roman" w:eastAsia="Times New Roman" w:hAnsi="Times New Roman" w:cs="Times New Roman"/>
          <w:color w:val="000000"/>
          <w:sz w:val="24"/>
          <w:szCs w:val="24"/>
          <w:lang w:val="es-DO" w:eastAsia="es-ES"/>
        </w:rPr>
        <w:t xml:space="preserve"> estudiantes </w:t>
      </w:r>
      <w:r w:rsidR="00DA07CF" w:rsidRPr="005867B2">
        <w:rPr>
          <w:rFonts w:ascii="Times New Roman" w:eastAsia="Times New Roman" w:hAnsi="Times New Roman" w:cs="Times New Roman"/>
          <w:color w:val="000000"/>
          <w:sz w:val="24"/>
          <w:szCs w:val="24"/>
          <w:lang w:val="es-DO" w:eastAsia="es-ES"/>
        </w:rPr>
        <w:t xml:space="preserve">tengan acceso a todas las herramientas tecnológicas y materiales educativos necesarios para potenciar sus habilidades y conocimientos. </w:t>
      </w:r>
    </w:p>
    <w:p w14:paraId="66F0B83B" w14:textId="32360858" w:rsidR="00DA07CF" w:rsidRPr="005867B2" w:rsidRDefault="00DA07CF" w:rsidP="005867B2">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Es fundamental contar con aulas equipadas con tecnología moderno, laboratorios bien equipados, bibliotecas con una amplia variedad de recursos, espacios deportivos y culturales adecuados, así como personal docente altamente capacitado</w:t>
      </w:r>
      <w:r w:rsidR="00DF0FE0" w:rsidRPr="005867B2">
        <w:rPr>
          <w:rFonts w:ascii="Times New Roman" w:eastAsia="Times New Roman" w:hAnsi="Times New Roman" w:cs="Times New Roman"/>
          <w:color w:val="000000"/>
          <w:sz w:val="24"/>
          <w:szCs w:val="24"/>
          <w:lang w:val="es-DO" w:eastAsia="es-ES"/>
        </w:rPr>
        <w:t xml:space="preserve"> en </w:t>
      </w:r>
      <w:r w:rsidR="002F3F7D" w:rsidRPr="005867B2">
        <w:rPr>
          <w:rFonts w:ascii="Times New Roman" w:eastAsia="Times New Roman" w:hAnsi="Times New Roman" w:cs="Times New Roman"/>
          <w:color w:val="000000"/>
          <w:sz w:val="24"/>
          <w:szCs w:val="24"/>
          <w:lang w:val="es-DO" w:eastAsia="es-ES"/>
        </w:rPr>
        <w:t>todas las áreas</w:t>
      </w:r>
      <w:r w:rsidRPr="005867B2">
        <w:rPr>
          <w:rFonts w:ascii="Times New Roman" w:eastAsia="Times New Roman" w:hAnsi="Times New Roman" w:cs="Times New Roman"/>
          <w:color w:val="000000"/>
          <w:sz w:val="24"/>
          <w:szCs w:val="24"/>
          <w:lang w:val="es-DO" w:eastAsia="es-ES"/>
        </w:rPr>
        <w:t xml:space="preserve">. Estos recursos son indispensables para crear un entorno educativo estimulante y enriquecedor. </w:t>
      </w:r>
    </w:p>
    <w:p w14:paraId="0973404C" w14:textId="55225BFA" w:rsidR="00DA07CF" w:rsidRPr="005867B2" w:rsidRDefault="00DA07CF" w:rsidP="005867B2">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Además, consideramos importante que se</w:t>
      </w:r>
      <w:r w:rsidR="002F3F7D" w:rsidRPr="005867B2">
        <w:rPr>
          <w:rFonts w:ascii="Times New Roman" w:eastAsia="Times New Roman" w:hAnsi="Times New Roman" w:cs="Times New Roman"/>
          <w:color w:val="000000"/>
          <w:sz w:val="24"/>
          <w:szCs w:val="24"/>
          <w:lang w:val="es-DO" w:eastAsia="es-ES"/>
        </w:rPr>
        <w:t xml:space="preserve"> realicen</w:t>
      </w:r>
      <w:r w:rsidRPr="005867B2">
        <w:rPr>
          <w:rFonts w:ascii="Times New Roman" w:eastAsia="Times New Roman" w:hAnsi="Times New Roman" w:cs="Times New Roman"/>
          <w:color w:val="000000"/>
          <w:sz w:val="24"/>
          <w:szCs w:val="24"/>
          <w:lang w:val="es-DO" w:eastAsia="es-ES"/>
        </w:rPr>
        <w:t xml:space="preserve"> inversiones en la formación y actualización </w:t>
      </w:r>
      <w:r w:rsidR="00DF0FE0" w:rsidRPr="005867B2">
        <w:rPr>
          <w:rFonts w:ascii="Times New Roman" w:eastAsia="Times New Roman" w:hAnsi="Times New Roman" w:cs="Times New Roman"/>
          <w:color w:val="000000"/>
          <w:sz w:val="24"/>
          <w:szCs w:val="24"/>
          <w:lang w:val="es-DO" w:eastAsia="es-ES"/>
        </w:rPr>
        <w:t>constante del cuerpo docente, fomentando programas de capacitación y desarrollo profesional que les permiten mejorar sus habilidades pedagógicas y estar a la vanguardia de las metodologías educativas más efectivas.</w:t>
      </w:r>
    </w:p>
    <w:p w14:paraId="3BE9586A" w14:textId="42109D5F" w:rsidR="009727E7" w:rsidRPr="005867B2" w:rsidRDefault="00DF0FE0" w:rsidP="005867B2">
      <w:pPr>
        <w:spacing w:before="240" w:after="0" w:line="360" w:lineRule="auto"/>
        <w:ind w:firstLine="360"/>
        <w:jc w:val="both"/>
        <w:rPr>
          <w:rFonts w:ascii="Times New Roman" w:eastAsia="Times New Roman" w:hAnsi="Times New Roman" w:cs="Times New Roman"/>
          <w:color w:val="000000"/>
          <w:sz w:val="24"/>
          <w:szCs w:val="24"/>
          <w:lang w:val="es-DO" w:eastAsia="es-ES"/>
        </w:rPr>
      </w:pPr>
      <w:r w:rsidRPr="005867B2">
        <w:rPr>
          <w:rFonts w:ascii="Times New Roman" w:eastAsia="Times New Roman" w:hAnsi="Times New Roman" w:cs="Times New Roman"/>
          <w:color w:val="000000"/>
          <w:sz w:val="24"/>
          <w:szCs w:val="24"/>
          <w:lang w:val="es-DO" w:eastAsia="es-ES"/>
        </w:rPr>
        <w:t xml:space="preserve">Sabemos que la </w:t>
      </w:r>
      <w:r w:rsidR="005867B2" w:rsidRPr="005867B2">
        <w:rPr>
          <w:rFonts w:ascii="Times New Roman" w:eastAsia="Times New Roman" w:hAnsi="Times New Roman" w:cs="Times New Roman"/>
          <w:color w:val="000000"/>
          <w:sz w:val="24"/>
          <w:szCs w:val="24"/>
          <w:lang w:val="es-DO" w:eastAsia="es-ES"/>
        </w:rPr>
        <w:t>educación</w:t>
      </w:r>
      <w:r w:rsidRPr="005867B2">
        <w:rPr>
          <w:rFonts w:ascii="Times New Roman" w:eastAsia="Times New Roman" w:hAnsi="Times New Roman" w:cs="Times New Roman"/>
          <w:color w:val="000000"/>
          <w:sz w:val="24"/>
          <w:szCs w:val="24"/>
          <w:lang w:val="es-DO" w:eastAsia="es-ES"/>
        </w:rPr>
        <w:t xml:space="preserve"> es un pilar fundamental para el progreso de nuestra comunidad y para la construcción de un futuro próspero.</w:t>
      </w:r>
    </w:p>
    <w:p w14:paraId="722D9610" w14:textId="75509866" w:rsidR="00574EA0" w:rsidRPr="005867B2" w:rsidRDefault="00574EA0" w:rsidP="001B6B16">
      <w:pPr>
        <w:spacing w:before="240" w:after="0" w:line="360" w:lineRule="auto"/>
        <w:jc w:val="both"/>
        <w:rPr>
          <w:rFonts w:ascii="Times New Roman" w:eastAsia="Times New Roman" w:hAnsi="Times New Roman" w:cs="Times New Roman"/>
          <w:color w:val="000000"/>
          <w:sz w:val="24"/>
          <w:szCs w:val="24"/>
          <w:lang w:val="es-DO" w:eastAsia="es-ES"/>
        </w:rPr>
      </w:pPr>
    </w:p>
    <w:p w14:paraId="2FF380F5" w14:textId="4A3E646F" w:rsidR="001B6B16" w:rsidRDefault="001B6B16" w:rsidP="001B6B16">
      <w:pPr>
        <w:spacing w:before="240" w:after="0" w:line="360" w:lineRule="auto"/>
        <w:jc w:val="both"/>
        <w:rPr>
          <w:rFonts w:ascii="Times New Roman" w:eastAsia="Times New Roman" w:hAnsi="Times New Roman" w:cs="Times New Roman"/>
          <w:b/>
          <w:bCs/>
          <w:color w:val="000000"/>
          <w:sz w:val="24"/>
          <w:szCs w:val="24"/>
          <w:lang w:val="es-DO" w:eastAsia="es-ES"/>
        </w:rPr>
      </w:pPr>
    </w:p>
    <w:p w14:paraId="569FC419" w14:textId="78B24953" w:rsidR="005867B2" w:rsidRDefault="005867B2" w:rsidP="001B6B16">
      <w:pPr>
        <w:spacing w:before="240" w:after="0" w:line="360" w:lineRule="auto"/>
        <w:jc w:val="both"/>
        <w:rPr>
          <w:rFonts w:ascii="Times New Roman" w:eastAsia="Times New Roman" w:hAnsi="Times New Roman" w:cs="Times New Roman"/>
          <w:b/>
          <w:bCs/>
          <w:color w:val="000000"/>
          <w:sz w:val="24"/>
          <w:szCs w:val="24"/>
          <w:lang w:val="es-DO" w:eastAsia="es-ES"/>
        </w:rPr>
      </w:pPr>
    </w:p>
    <w:p w14:paraId="6AB3FAAC" w14:textId="3FB360CF" w:rsidR="005867B2" w:rsidRDefault="005867B2" w:rsidP="001B6B16">
      <w:pPr>
        <w:spacing w:before="240" w:after="0" w:line="360" w:lineRule="auto"/>
        <w:jc w:val="both"/>
        <w:rPr>
          <w:rFonts w:ascii="Times New Roman" w:eastAsia="Times New Roman" w:hAnsi="Times New Roman" w:cs="Times New Roman"/>
          <w:b/>
          <w:bCs/>
          <w:color w:val="000000"/>
          <w:sz w:val="24"/>
          <w:szCs w:val="24"/>
          <w:lang w:val="es-DO" w:eastAsia="es-ES"/>
        </w:rPr>
      </w:pPr>
    </w:p>
    <w:p w14:paraId="5F95CB8D" w14:textId="5EFAF01A" w:rsidR="005867B2" w:rsidRDefault="005867B2" w:rsidP="001B6B16">
      <w:pPr>
        <w:spacing w:before="240" w:after="0" w:line="360" w:lineRule="auto"/>
        <w:jc w:val="both"/>
        <w:rPr>
          <w:rFonts w:ascii="Times New Roman" w:eastAsia="Times New Roman" w:hAnsi="Times New Roman" w:cs="Times New Roman"/>
          <w:b/>
          <w:bCs/>
          <w:color w:val="000000"/>
          <w:sz w:val="24"/>
          <w:szCs w:val="24"/>
          <w:lang w:val="es-DO" w:eastAsia="es-ES"/>
        </w:rPr>
      </w:pPr>
    </w:p>
    <w:p w14:paraId="5BD9F3B4" w14:textId="6895A4EC" w:rsidR="005867B2" w:rsidRDefault="005867B2" w:rsidP="001B6B16">
      <w:pPr>
        <w:spacing w:before="240" w:after="0" w:line="360" w:lineRule="auto"/>
        <w:jc w:val="both"/>
        <w:rPr>
          <w:rFonts w:ascii="Times New Roman" w:eastAsia="Times New Roman" w:hAnsi="Times New Roman" w:cs="Times New Roman"/>
          <w:b/>
          <w:bCs/>
          <w:color w:val="000000"/>
          <w:sz w:val="24"/>
          <w:szCs w:val="24"/>
          <w:lang w:val="es-DO" w:eastAsia="es-ES"/>
        </w:rPr>
      </w:pPr>
    </w:p>
    <w:p w14:paraId="4FE4E87F" w14:textId="42F77DCA" w:rsidR="005867B2" w:rsidRDefault="005867B2" w:rsidP="001B6B16">
      <w:pPr>
        <w:spacing w:before="240" w:after="0" w:line="360" w:lineRule="auto"/>
        <w:jc w:val="both"/>
        <w:rPr>
          <w:rFonts w:ascii="Times New Roman" w:eastAsia="Times New Roman" w:hAnsi="Times New Roman" w:cs="Times New Roman"/>
          <w:b/>
          <w:bCs/>
          <w:color w:val="000000"/>
          <w:sz w:val="24"/>
          <w:szCs w:val="24"/>
          <w:lang w:val="es-DO" w:eastAsia="es-ES"/>
        </w:rPr>
      </w:pPr>
    </w:p>
    <w:p w14:paraId="2BA17E42" w14:textId="6C001948" w:rsidR="005867B2" w:rsidRDefault="005867B2" w:rsidP="001B6B16">
      <w:pPr>
        <w:spacing w:before="240" w:after="0" w:line="360" w:lineRule="auto"/>
        <w:jc w:val="both"/>
        <w:rPr>
          <w:rFonts w:ascii="Times New Roman" w:eastAsia="Times New Roman" w:hAnsi="Times New Roman" w:cs="Times New Roman"/>
          <w:b/>
          <w:bCs/>
          <w:color w:val="000000"/>
          <w:sz w:val="24"/>
          <w:szCs w:val="24"/>
          <w:lang w:val="es-DO" w:eastAsia="es-ES"/>
        </w:rPr>
      </w:pPr>
    </w:p>
    <w:p w14:paraId="5AD6DD7C" w14:textId="5BE28FD6" w:rsidR="005867B2" w:rsidRDefault="005867B2" w:rsidP="001B6B16">
      <w:pPr>
        <w:spacing w:before="240" w:after="0" w:line="360" w:lineRule="auto"/>
        <w:jc w:val="both"/>
        <w:rPr>
          <w:rFonts w:ascii="Times New Roman" w:eastAsia="Times New Roman" w:hAnsi="Times New Roman" w:cs="Times New Roman"/>
          <w:b/>
          <w:bCs/>
          <w:color w:val="000000"/>
          <w:sz w:val="24"/>
          <w:szCs w:val="24"/>
          <w:lang w:val="es-DO" w:eastAsia="es-ES"/>
        </w:rPr>
      </w:pPr>
    </w:p>
    <w:p w14:paraId="1DB4F177" w14:textId="763F3C02" w:rsidR="005867B2" w:rsidRDefault="005867B2" w:rsidP="001B6B16">
      <w:pPr>
        <w:spacing w:before="240" w:after="0" w:line="360" w:lineRule="auto"/>
        <w:jc w:val="both"/>
        <w:rPr>
          <w:rFonts w:ascii="Times New Roman" w:eastAsia="Times New Roman" w:hAnsi="Times New Roman" w:cs="Times New Roman"/>
          <w:b/>
          <w:bCs/>
          <w:color w:val="000000"/>
          <w:sz w:val="24"/>
          <w:szCs w:val="24"/>
          <w:lang w:val="es-DO" w:eastAsia="es-ES"/>
        </w:rPr>
      </w:pPr>
    </w:p>
    <w:p w14:paraId="72EE0CDD" w14:textId="3E64D717" w:rsidR="005867B2" w:rsidRDefault="005867B2" w:rsidP="001B6B16">
      <w:pPr>
        <w:spacing w:before="240" w:after="0" w:line="360" w:lineRule="auto"/>
        <w:jc w:val="both"/>
        <w:rPr>
          <w:rFonts w:ascii="Times New Roman" w:eastAsia="Times New Roman" w:hAnsi="Times New Roman" w:cs="Times New Roman"/>
          <w:b/>
          <w:bCs/>
          <w:color w:val="000000"/>
          <w:sz w:val="24"/>
          <w:szCs w:val="24"/>
          <w:lang w:val="es-DO" w:eastAsia="es-ES"/>
        </w:rPr>
      </w:pPr>
    </w:p>
    <w:p w14:paraId="4E6530B4" w14:textId="4BA55C6A" w:rsidR="001B6B16" w:rsidRPr="005867B2" w:rsidRDefault="00404415" w:rsidP="004F3BB5">
      <w:pPr>
        <w:pStyle w:val="Ttulo1"/>
        <w:rPr>
          <w:rFonts w:eastAsia="Times New Roman"/>
          <w:lang w:val="es-DO" w:eastAsia="es-ES"/>
        </w:rPr>
      </w:pPr>
      <w:bookmarkStart w:id="22" w:name="_Toc138329134"/>
      <w:r>
        <w:rPr>
          <w:rFonts w:eastAsia="Times New Roman"/>
          <w:lang w:val="es-DO" w:eastAsia="es-ES"/>
        </w:rPr>
        <w:t xml:space="preserve">9 </w:t>
      </w:r>
      <w:r w:rsidR="001B6B16" w:rsidRPr="005867B2">
        <w:rPr>
          <w:rFonts w:eastAsia="Times New Roman"/>
          <w:lang w:val="es-DO" w:eastAsia="es-ES"/>
        </w:rPr>
        <w:t>CONCLUSIÓN</w:t>
      </w:r>
      <w:bookmarkEnd w:id="22"/>
    </w:p>
    <w:p w14:paraId="7520B053" w14:textId="3697D263" w:rsidR="001B6B16" w:rsidRPr="005867B2" w:rsidRDefault="004F3BB5" w:rsidP="001B6B16">
      <w:pPr>
        <w:spacing w:before="240" w:after="0" w:line="360" w:lineRule="auto"/>
        <w:ind w:left="360"/>
        <w:jc w:val="both"/>
        <w:rPr>
          <w:rFonts w:ascii="Times New Roman" w:eastAsia="Times New Roman" w:hAnsi="Times New Roman" w:cs="Times New Roman"/>
          <w:color w:val="000000"/>
          <w:sz w:val="24"/>
          <w:szCs w:val="24"/>
          <w:lang w:val="es-DO" w:eastAsia="es-ES"/>
        </w:rPr>
      </w:pPr>
      <w:r>
        <w:rPr>
          <w:rFonts w:ascii="Times New Roman" w:eastAsia="Times New Roman" w:hAnsi="Times New Roman" w:cs="Times New Roman"/>
          <w:color w:val="000000"/>
          <w:sz w:val="24"/>
          <w:szCs w:val="24"/>
          <w:lang w:val="es-DO" w:eastAsia="es-ES"/>
        </w:rPr>
        <w:t xml:space="preserve"> </w:t>
      </w:r>
      <w:r>
        <w:rPr>
          <w:rFonts w:ascii="Times New Roman" w:eastAsia="Times New Roman" w:hAnsi="Times New Roman" w:cs="Times New Roman"/>
          <w:color w:val="000000"/>
          <w:sz w:val="24"/>
          <w:szCs w:val="24"/>
          <w:lang w:val="es-DO" w:eastAsia="es-ES"/>
        </w:rPr>
        <w:tab/>
      </w:r>
      <w:r>
        <w:rPr>
          <w:rFonts w:ascii="Times New Roman" w:eastAsia="Times New Roman" w:hAnsi="Times New Roman" w:cs="Times New Roman"/>
          <w:color w:val="000000"/>
          <w:sz w:val="24"/>
          <w:szCs w:val="24"/>
          <w:lang w:val="es-DO" w:eastAsia="es-ES"/>
        </w:rPr>
        <w:tab/>
      </w:r>
      <w:r w:rsidR="001B6B16" w:rsidRPr="005867B2">
        <w:rPr>
          <w:rFonts w:ascii="Times New Roman" w:eastAsia="Times New Roman" w:hAnsi="Times New Roman" w:cs="Times New Roman"/>
          <w:color w:val="000000"/>
          <w:sz w:val="24"/>
          <w:szCs w:val="24"/>
          <w:lang w:val="es-DO" w:eastAsia="es-ES"/>
        </w:rPr>
        <w:t xml:space="preserve">Con la información anteriormente dada y sus ejemplos, queremos que se den cuenta sobre los avances y cambios de mejora que </w:t>
      </w:r>
      <w:r>
        <w:rPr>
          <w:rFonts w:ascii="Times New Roman" w:eastAsia="Times New Roman" w:hAnsi="Times New Roman" w:cs="Times New Roman"/>
          <w:color w:val="000000"/>
          <w:sz w:val="24"/>
          <w:szCs w:val="24"/>
          <w:lang w:val="es-DO" w:eastAsia="es-ES"/>
        </w:rPr>
        <w:t>h</w:t>
      </w:r>
      <w:r w:rsidR="001B6B16" w:rsidRPr="005867B2">
        <w:rPr>
          <w:rFonts w:ascii="Times New Roman" w:eastAsia="Times New Roman" w:hAnsi="Times New Roman" w:cs="Times New Roman"/>
          <w:color w:val="000000"/>
          <w:sz w:val="24"/>
          <w:szCs w:val="24"/>
          <w:lang w:val="es-DO" w:eastAsia="es-ES"/>
        </w:rPr>
        <w:t>a tenido el centro educativo Rosa Ubiera y los distintos actores que han puesto de su disposición para lograr obtener los mejores resultados en los últimos años enfatizando en la descentralización la cual abarca lo administrativo, pedagógico y comunidad en general hasta la actualidad haciendo uso de los recursos y apostando a la mejora de los procesos enseñanza-aprendizaje de los estudiantes.</w:t>
      </w:r>
    </w:p>
    <w:p w14:paraId="4399FC01" w14:textId="05657AF9" w:rsidR="001B6B16" w:rsidRPr="005867B2" w:rsidRDefault="001B6B16" w:rsidP="001B6B16">
      <w:pPr>
        <w:spacing w:before="240" w:after="0" w:line="360" w:lineRule="auto"/>
        <w:ind w:left="360"/>
        <w:jc w:val="both"/>
        <w:rPr>
          <w:rFonts w:ascii="Times New Roman" w:eastAsia="Times New Roman" w:hAnsi="Times New Roman" w:cs="Times New Roman"/>
          <w:color w:val="000000"/>
          <w:sz w:val="24"/>
          <w:szCs w:val="24"/>
          <w:lang w:val="es-DO" w:eastAsia="es-ES"/>
        </w:rPr>
      </w:pPr>
    </w:p>
    <w:p w14:paraId="212B564F" w14:textId="169AE2DA" w:rsidR="001B6B16" w:rsidRPr="005867B2" w:rsidRDefault="001B6B16" w:rsidP="001B6B16">
      <w:pPr>
        <w:spacing w:before="240" w:after="0" w:line="360" w:lineRule="auto"/>
        <w:ind w:left="360"/>
        <w:jc w:val="both"/>
        <w:rPr>
          <w:rFonts w:ascii="Times New Roman" w:eastAsia="Times New Roman" w:hAnsi="Times New Roman" w:cs="Times New Roman"/>
          <w:color w:val="000000"/>
          <w:sz w:val="24"/>
          <w:szCs w:val="24"/>
          <w:lang w:val="es-DO" w:eastAsia="es-ES"/>
        </w:rPr>
      </w:pPr>
    </w:p>
    <w:p w14:paraId="4EFD89FB" w14:textId="6FA33248" w:rsidR="001B6B16" w:rsidRPr="005867B2" w:rsidRDefault="001B6B16" w:rsidP="001B6B16">
      <w:pPr>
        <w:spacing w:before="240" w:after="0" w:line="360" w:lineRule="auto"/>
        <w:ind w:left="360"/>
        <w:jc w:val="both"/>
        <w:rPr>
          <w:rFonts w:ascii="Times New Roman" w:eastAsia="Times New Roman" w:hAnsi="Times New Roman" w:cs="Times New Roman"/>
          <w:color w:val="000000"/>
          <w:sz w:val="24"/>
          <w:szCs w:val="24"/>
          <w:lang w:val="es-DO" w:eastAsia="es-ES"/>
        </w:rPr>
      </w:pPr>
    </w:p>
    <w:p w14:paraId="62CCD4A9" w14:textId="670755CC" w:rsidR="001B6B16" w:rsidRPr="005867B2" w:rsidRDefault="001B6B16" w:rsidP="001B6B16">
      <w:pPr>
        <w:spacing w:before="240" w:after="0" w:line="360" w:lineRule="auto"/>
        <w:ind w:left="360"/>
        <w:jc w:val="both"/>
        <w:rPr>
          <w:rFonts w:ascii="Times New Roman" w:eastAsia="Times New Roman" w:hAnsi="Times New Roman" w:cs="Times New Roman"/>
          <w:color w:val="000000"/>
          <w:sz w:val="24"/>
          <w:szCs w:val="24"/>
          <w:lang w:val="es-DO" w:eastAsia="es-ES"/>
        </w:rPr>
      </w:pPr>
    </w:p>
    <w:p w14:paraId="1F735D5C" w14:textId="27D15BA1" w:rsidR="001B6B16" w:rsidRPr="005867B2" w:rsidRDefault="001B6B16" w:rsidP="001B6B16">
      <w:pPr>
        <w:spacing w:before="240" w:after="0" w:line="360" w:lineRule="auto"/>
        <w:ind w:left="360"/>
        <w:jc w:val="both"/>
        <w:rPr>
          <w:rFonts w:ascii="Times New Roman" w:eastAsia="Times New Roman" w:hAnsi="Times New Roman" w:cs="Times New Roman"/>
          <w:color w:val="000000"/>
          <w:sz w:val="24"/>
          <w:szCs w:val="24"/>
          <w:lang w:val="es-DO" w:eastAsia="es-ES"/>
        </w:rPr>
      </w:pPr>
    </w:p>
    <w:p w14:paraId="25B4F4B9" w14:textId="2A1D30C1" w:rsidR="001B6B16" w:rsidRPr="005867B2" w:rsidRDefault="001B6B16" w:rsidP="001B6B16">
      <w:pPr>
        <w:spacing w:before="240" w:after="0" w:line="360" w:lineRule="auto"/>
        <w:ind w:left="360"/>
        <w:jc w:val="both"/>
        <w:rPr>
          <w:rFonts w:ascii="Times New Roman" w:eastAsia="Times New Roman" w:hAnsi="Times New Roman" w:cs="Times New Roman"/>
          <w:color w:val="000000"/>
          <w:sz w:val="24"/>
          <w:szCs w:val="24"/>
          <w:lang w:val="es-DO" w:eastAsia="es-ES"/>
        </w:rPr>
      </w:pPr>
    </w:p>
    <w:p w14:paraId="3CE423E5" w14:textId="1741E27C" w:rsidR="001B6B16" w:rsidRPr="005867B2" w:rsidRDefault="001B6B16" w:rsidP="001B6B16">
      <w:pPr>
        <w:spacing w:before="240" w:after="0" w:line="360" w:lineRule="auto"/>
        <w:ind w:left="360"/>
        <w:jc w:val="both"/>
        <w:rPr>
          <w:rFonts w:ascii="Times New Roman" w:eastAsia="Times New Roman" w:hAnsi="Times New Roman" w:cs="Times New Roman"/>
          <w:color w:val="000000"/>
          <w:sz w:val="24"/>
          <w:szCs w:val="24"/>
          <w:lang w:val="es-DO" w:eastAsia="es-ES"/>
        </w:rPr>
      </w:pPr>
    </w:p>
    <w:p w14:paraId="559A5DCD" w14:textId="1E0D6880" w:rsidR="001B6B16" w:rsidRPr="005867B2" w:rsidRDefault="001B6B16" w:rsidP="001B6B16">
      <w:pPr>
        <w:spacing w:before="240" w:after="0" w:line="360" w:lineRule="auto"/>
        <w:ind w:left="360"/>
        <w:jc w:val="both"/>
        <w:rPr>
          <w:rFonts w:ascii="Times New Roman" w:eastAsia="Times New Roman" w:hAnsi="Times New Roman" w:cs="Times New Roman"/>
          <w:color w:val="000000"/>
          <w:sz w:val="24"/>
          <w:szCs w:val="24"/>
          <w:lang w:val="es-DO" w:eastAsia="es-ES"/>
        </w:rPr>
      </w:pPr>
    </w:p>
    <w:p w14:paraId="036EC6FA" w14:textId="4BD41B71" w:rsidR="001B6B16" w:rsidRPr="005867B2" w:rsidRDefault="001B6B16" w:rsidP="001B6B16">
      <w:pPr>
        <w:spacing w:before="240" w:after="0" w:line="360" w:lineRule="auto"/>
        <w:ind w:left="360"/>
        <w:jc w:val="both"/>
        <w:rPr>
          <w:rFonts w:ascii="Times New Roman" w:eastAsia="Times New Roman" w:hAnsi="Times New Roman" w:cs="Times New Roman"/>
          <w:color w:val="000000"/>
          <w:sz w:val="24"/>
          <w:szCs w:val="24"/>
          <w:lang w:val="es-DO" w:eastAsia="es-ES"/>
        </w:rPr>
      </w:pPr>
    </w:p>
    <w:p w14:paraId="232DA7DA" w14:textId="298D1BF5" w:rsidR="001B6B16" w:rsidRPr="005867B2" w:rsidRDefault="001B6B16" w:rsidP="001B6B16">
      <w:pPr>
        <w:spacing w:before="240" w:after="0" w:line="360" w:lineRule="auto"/>
        <w:ind w:left="360"/>
        <w:jc w:val="both"/>
        <w:rPr>
          <w:rFonts w:ascii="Times New Roman" w:eastAsia="Times New Roman" w:hAnsi="Times New Roman" w:cs="Times New Roman"/>
          <w:color w:val="000000"/>
          <w:sz w:val="24"/>
          <w:szCs w:val="24"/>
          <w:lang w:val="es-DO" w:eastAsia="es-ES"/>
        </w:rPr>
      </w:pPr>
    </w:p>
    <w:p w14:paraId="25763D9A" w14:textId="44260E3E" w:rsidR="001B6B16" w:rsidRPr="005867B2" w:rsidRDefault="001B6B16" w:rsidP="001B6B16">
      <w:pPr>
        <w:spacing w:before="240" w:after="0" w:line="360" w:lineRule="auto"/>
        <w:ind w:left="360"/>
        <w:jc w:val="both"/>
        <w:rPr>
          <w:rFonts w:ascii="Times New Roman" w:eastAsia="Times New Roman" w:hAnsi="Times New Roman" w:cs="Times New Roman"/>
          <w:color w:val="000000"/>
          <w:sz w:val="24"/>
          <w:szCs w:val="24"/>
          <w:lang w:val="es-DO" w:eastAsia="es-ES"/>
        </w:rPr>
      </w:pPr>
    </w:p>
    <w:p w14:paraId="02FD3D70" w14:textId="482AAE28" w:rsidR="001B6B16" w:rsidRPr="005867B2" w:rsidRDefault="001B6B16" w:rsidP="001B6B16">
      <w:pPr>
        <w:spacing w:before="240" w:after="0" w:line="360" w:lineRule="auto"/>
        <w:ind w:left="360"/>
        <w:jc w:val="both"/>
        <w:rPr>
          <w:rFonts w:ascii="Times New Roman" w:eastAsia="Times New Roman" w:hAnsi="Times New Roman" w:cs="Times New Roman"/>
          <w:color w:val="000000"/>
          <w:sz w:val="24"/>
          <w:szCs w:val="24"/>
          <w:lang w:val="es-DO" w:eastAsia="es-ES"/>
        </w:rPr>
      </w:pPr>
    </w:p>
    <w:p w14:paraId="2867FE6A" w14:textId="3897F6BC" w:rsidR="001B6B16" w:rsidRPr="005867B2" w:rsidRDefault="001B6B16" w:rsidP="001B6B16">
      <w:pPr>
        <w:spacing w:before="240" w:after="0" w:line="360" w:lineRule="auto"/>
        <w:ind w:left="360"/>
        <w:jc w:val="both"/>
        <w:rPr>
          <w:rFonts w:ascii="Times New Roman" w:eastAsia="Times New Roman" w:hAnsi="Times New Roman" w:cs="Times New Roman"/>
          <w:color w:val="000000"/>
          <w:sz w:val="24"/>
          <w:szCs w:val="24"/>
          <w:lang w:val="es-DO" w:eastAsia="es-ES"/>
        </w:rPr>
      </w:pPr>
    </w:p>
    <w:p w14:paraId="38E1560D" w14:textId="37AEFCB3" w:rsidR="001B6B16" w:rsidRPr="005867B2" w:rsidRDefault="001B6B16" w:rsidP="001B6B16">
      <w:pPr>
        <w:spacing w:before="240" w:after="0" w:line="360" w:lineRule="auto"/>
        <w:ind w:left="360"/>
        <w:jc w:val="both"/>
        <w:rPr>
          <w:rFonts w:ascii="Times New Roman" w:eastAsia="Times New Roman" w:hAnsi="Times New Roman" w:cs="Times New Roman"/>
          <w:color w:val="000000"/>
          <w:sz w:val="24"/>
          <w:szCs w:val="24"/>
          <w:lang w:val="es-DO" w:eastAsia="es-ES"/>
        </w:rPr>
      </w:pPr>
    </w:p>
    <w:p w14:paraId="34E90678" w14:textId="6AAA0142" w:rsidR="001B6B16" w:rsidRPr="005867B2" w:rsidRDefault="001B6B16" w:rsidP="001B6B16">
      <w:pPr>
        <w:spacing w:before="240" w:after="0" w:line="360" w:lineRule="auto"/>
        <w:ind w:left="360"/>
        <w:jc w:val="both"/>
        <w:rPr>
          <w:rFonts w:ascii="Times New Roman" w:eastAsia="Times New Roman" w:hAnsi="Times New Roman" w:cs="Times New Roman"/>
          <w:color w:val="000000"/>
          <w:sz w:val="24"/>
          <w:szCs w:val="24"/>
          <w:lang w:val="es-DO" w:eastAsia="es-ES"/>
        </w:rPr>
      </w:pPr>
    </w:p>
    <w:p w14:paraId="16FF2EC0" w14:textId="77777777" w:rsidR="001B6B16" w:rsidRPr="005867B2" w:rsidRDefault="001B6B16" w:rsidP="001B6B16">
      <w:pPr>
        <w:spacing w:before="240" w:after="0" w:line="360" w:lineRule="auto"/>
        <w:ind w:left="360"/>
        <w:jc w:val="both"/>
        <w:rPr>
          <w:rFonts w:ascii="Times New Roman" w:eastAsia="Times New Roman" w:hAnsi="Times New Roman" w:cs="Times New Roman"/>
          <w:color w:val="000000"/>
          <w:sz w:val="24"/>
          <w:szCs w:val="24"/>
          <w:lang w:val="es-DO" w:eastAsia="es-ES"/>
        </w:rPr>
      </w:pPr>
    </w:p>
    <w:p w14:paraId="45B3D706" w14:textId="0E14E038" w:rsidR="00F536FD" w:rsidRPr="005867B2" w:rsidRDefault="00404415" w:rsidP="004F3BB5">
      <w:pPr>
        <w:pStyle w:val="Ttulo1"/>
        <w:rPr>
          <w:rFonts w:eastAsia="Times New Roman"/>
          <w:lang w:val="es-DO" w:eastAsia="es-ES"/>
        </w:rPr>
      </w:pPr>
      <w:bookmarkStart w:id="23" w:name="_Toc138329135"/>
      <w:r>
        <w:rPr>
          <w:rFonts w:eastAsia="Times New Roman"/>
          <w:lang w:val="es-DO" w:eastAsia="es-ES"/>
        </w:rPr>
        <w:t xml:space="preserve">10 </w:t>
      </w:r>
      <w:r w:rsidR="00F536FD" w:rsidRPr="005867B2">
        <w:rPr>
          <w:rFonts w:eastAsia="Times New Roman"/>
          <w:lang w:val="es-DO" w:eastAsia="es-ES"/>
        </w:rPr>
        <w:t>CITAS Y REFERENCIAS BIBLIOGRÁFICAS</w:t>
      </w:r>
      <w:bookmarkEnd w:id="23"/>
    </w:p>
    <w:p w14:paraId="1337E474" w14:textId="76E43693" w:rsidR="00F536FD" w:rsidRPr="005867B2" w:rsidRDefault="00F536FD" w:rsidP="005579E6">
      <w:pPr>
        <w:pStyle w:val="Prrafodelista"/>
        <w:spacing w:before="240" w:line="360" w:lineRule="auto"/>
        <w:ind w:left="318"/>
        <w:rPr>
          <w:rFonts w:ascii="Times New Roman" w:hAnsi="Times New Roman" w:cs="Times New Roman"/>
          <w:sz w:val="24"/>
          <w:szCs w:val="24"/>
          <w:lang w:val="es-DO"/>
        </w:rPr>
      </w:pPr>
    </w:p>
    <w:p w14:paraId="62DC1A52" w14:textId="43C3C9DB" w:rsidR="00541059" w:rsidRPr="005867B2" w:rsidRDefault="00541059" w:rsidP="005579E6">
      <w:pPr>
        <w:pStyle w:val="Prrafodelista"/>
        <w:numPr>
          <w:ilvl w:val="0"/>
          <w:numId w:val="17"/>
        </w:numPr>
        <w:spacing w:before="240" w:line="360" w:lineRule="auto"/>
        <w:rPr>
          <w:rFonts w:ascii="Times New Roman" w:hAnsi="Times New Roman" w:cs="Times New Roman"/>
          <w:sz w:val="24"/>
          <w:szCs w:val="24"/>
          <w:lang w:val="es-DO"/>
        </w:rPr>
      </w:pPr>
      <w:r w:rsidRPr="005867B2">
        <w:rPr>
          <w:rFonts w:ascii="Times New Roman" w:hAnsi="Times New Roman" w:cs="Times New Roman"/>
          <w:sz w:val="24"/>
          <w:szCs w:val="24"/>
          <w:lang w:val="es-DO"/>
        </w:rPr>
        <w:t xml:space="preserve">Constitución Dominicana. </w:t>
      </w:r>
      <w:r w:rsidR="00090B68" w:rsidRPr="005867B2">
        <w:rPr>
          <w:rFonts w:ascii="Times New Roman" w:hAnsi="Times New Roman" w:cs="Times New Roman"/>
          <w:sz w:val="24"/>
          <w:szCs w:val="24"/>
          <w:lang w:val="es-DO"/>
        </w:rPr>
        <w:t xml:space="preserve">Recuperado de la página web: </w:t>
      </w:r>
      <w:hyperlink r:id="rId10" w:history="1">
        <w:r w:rsidRPr="005867B2">
          <w:rPr>
            <w:rStyle w:val="Hipervnculo"/>
            <w:rFonts w:ascii="Times New Roman" w:hAnsi="Times New Roman" w:cs="Times New Roman"/>
            <w:sz w:val="24"/>
            <w:szCs w:val="24"/>
            <w:lang w:val="es-DO"/>
          </w:rPr>
          <w:t>https://www.cijc.org/es/NuestrasConstituciones/REP%C3%9ABLICA-DOMINICANA-Constitucion.pdf</w:t>
        </w:r>
      </w:hyperlink>
      <w:r w:rsidRPr="005867B2">
        <w:rPr>
          <w:rFonts w:ascii="Times New Roman" w:hAnsi="Times New Roman" w:cs="Times New Roman"/>
          <w:sz w:val="24"/>
          <w:szCs w:val="24"/>
          <w:lang w:val="es-DO"/>
        </w:rPr>
        <w:t xml:space="preserve"> </w:t>
      </w:r>
    </w:p>
    <w:p w14:paraId="36D3811D" w14:textId="77777777" w:rsidR="00541059" w:rsidRPr="005867B2" w:rsidRDefault="00541059" w:rsidP="005579E6">
      <w:pPr>
        <w:pStyle w:val="Prrafodelista"/>
        <w:spacing w:before="240" w:line="360" w:lineRule="auto"/>
        <w:ind w:left="318"/>
        <w:rPr>
          <w:rFonts w:ascii="Times New Roman" w:hAnsi="Times New Roman" w:cs="Times New Roman"/>
          <w:sz w:val="24"/>
          <w:szCs w:val="24"/>
          <w:lang w:val="es-DO"/>
        </w:rPr>
      </w:pPr>
    </w:p>
    <w:p w14:paraId="79BD48E6" w14:textId="3C6BEE4F" w:rsidR="00C40BD0" w:rsidRPr="005867B2" w:rsidRDefault="00541059" w:rsidP="005579E6">
      <w:pPr>
        <w:pStyle w:val="Prrafodelista"/>
        <w:numPr>
          <w:ilvl w:val="0"/>
          <w:numId w:val="17"/>
        </w:numPr>
        <w:spacing w:before="240" w:line="360" w:lineRule="auto"/>
        <w:rPr>
          <w:rFonts w:ascii="Times New Roman" w:hAnsi="Times New Roman" w:cs="Times New Roman"/>
          <w:sz w:val="24"/>
          <w:szCs w:val="24"/>
          <w:lang w:val="es-DO"/>
        </w:rPr>
      </w:pPr>
      <w:r w:rsidRPr="005867B2">
        <w:rPr>
          <w:rFonts w:ascii="Times New Roman" w:hAnsi="Times New Roman" w:cs="Times New Roman"/>
          <w:sz w:val="24"/>
          <w:szCs w:val="24"/>
          <w:lang w:val="es-DO"/>
        </w:rPr>
        <w:t>Ley General de Educación 66-97</w:t>
      </w:r>
      <w:r w:rsidR="00C40BD0" w:rsidRPr="005867B2">
        <w:rPr>
          <w:rFonts w:ascii="Times New Roman" w:hAnsi="Times New Roman" w:cs="Times New Roman"/>
          <w:sz w:val="24"/>
          <w:szCs w:val="24"/>
          <w:lang w:val="es-DO"/>
        </w:rPr>
        <w:t xml:space="preserve"> (1997). </w:t>
      </w:r>
      <w:r w:rsidR="00090B68" w:rsidRPr="005867B2">
        <w:rPr>
          <w:rFonts w:ascii="Times New Roman" w:hAnsi="Times New Roman" w:cs="Times New Roman"/>
          <w:sz w:val="24"/>
          <w:szCs w:val="24"/>
          <w:lang w:val="es-DO"/>
        </w:rPr>
        <w:t xml:space="preserve">Recuperado de la página web: </w:t>
      </w:r>
      <w:hyperlink r:id="rId11" w:history="1">
        <w:r w:rsidR="00C40BD0" w:rsidRPr="005867B2">
          <w:rPr>
            <w:rStyle w:val="Hipervnculo"/>
            <w:rFonts w:ascii="Times New Roman" w:hAnsi="Times New Roman" w:cs="Times New Roman"/>
            <w:sz w:val="24"/>
            <w:szCs w:val="24"/>
            <w:lang w:val="es-DO"/>
          </w:rPr>
          <w:t>https://www.oas.org/juridico/spanish/mesicic2_repdom_sc_anexo_7_sp.pdf</w:t>
        </w:r>
      </w:hyperlink>
      <w:r w:rsidR="00C40BD0" w:rsidRPr="005867B2">
        <w:rPr>
          <w:rFonts w:ascii="Times New Roman" w:hAnsi="Times New Roman" w:cs="Times New Roman"/>
          <w:sz w:val="24"/>
          <w:szCs w:val="24"/>
          <w:lang w:val="es-DO"/>
        </w:rPr>
        <w:t xml:space="preserve">      </w:t>
      </w:r>
    </w:p>
    <w:p w14:paraId="3793E5DF" w14:textId="7D52C9A0" w:rsidR="00541059" w:rsidRPr="005867B2" w:rsidRDefault="00541059" w:rsidP="005579E6">
      <w:pPr>
        <w:pStyle w:val="Prrafodelista"/>
        <w:spacing w:before="240" w:line="360" w:lineRule="auto"/>
        <w:ind w:left="318" w:firstLine="120"/>
        <w:rPr>
          <w:rFonts w:ascii="Times New Roman" w:hAnsi="Times New Roman" w:cs="Times New Roman"/>
          <w:sz w:val="24"/>
          <w:szCs w:val="24"/>
          <w:lang w:val="es-DO"/>
        </w:rPr>
      </w:pPr>
    </w:p>
    <w:p w14:paraId="7A9383E3" w14:textId="1291E3DD" w:rsidR="00C40BD0" w:rsidRPr="005867B2" w:rsidRDefault="00541059" w:rsidP="005579E6">
      <w:pPr>
        <w:pStyle w:val="Prrafodelista"/>
        <w:numPr>
          <w:ilvl w:val="0"/>
          <w:numId w:val="17"/>
        </w:numPr>
        <w:spacing w:before="240" w:line="360" w:lineRule="auto"/>
        <w:rPr>
          <w:rFonts w:ascii="Times New Roman" w:hAnsi="Times New Roman" w:cs="Times New Roman"/>
          <w:sz w:val="24"/>
          <w:szCs w:val="24"/>
          <w:lang w:val="es-DO"/>
        </w:rPr>
      </w:pPr>
      <w:r w:rsidRPr="005867B2">
        <w:rPr>
          <w:rFonts w:ascii="Times New Roman" w:hAnsi="Times New Roman" w:cs="Times New Roman"/>
          <w:sz w:val="24"/>
          <w:szCs w:val="24"/>
          <w:lang w:val="es-DO"/>
        </w:rPr>
        <w:t>Ordenanza 02- 2018 Juntas Descentralizadas</w:t>
      </w:r>
      <w:r w:rsidR="000A069D" w:rsidRPr="005867B2">
        <w:rPr>
          <w:rFonts w:ascii="Times New Roman" w:hAnsi="Times New Roman" w:cs="Times New Roman"/>
          <w:sz w:val="24"/>
          <w:szCs w:val="24"/>
          <w:lang w:val="es-DO"/>
        </w:rPr>
        <w:t xml:space="preserve"> (2018).</w:t>
      </w:r>
      <w:r w:rsidR="00090B68" w:rsidRPr="005867B2">
        <w:rPr>
          <w:rFonts w:ascii="Times New Roman" w:hAnsi="Times New Roman" w:cs="Times New Roman"/>
          <w:sz w:val="24"/>
          <w:szCs w:val="24"/>
          <w:lang w:val="es-DO"/>
        </w:rPr>
        <w:t xml:space="preserve"> </w:t>
      </w:r>
      <w:hyperlink r:id="rId12" w:history="1">
        <w:r w:rsidR="00C40BD0" w:rsidRPr="005867B2">
          <w:rPr>
            <w:rStyle w:val="Hipervnculo"/>
            <w:rFonts w:ascii="Times New Roman" w:hAnsi="Times New Roman" w:cs="Times New Roman"/>
            <w:sz w:val="24"/>
            <w:szCs w:val="24"/>
            <w:lang w:val="es-DO"/>
          </w:rPr>
          <w:t>https://regional07.gob.do/phocadownload/Ordenanza%2002-2018.pdf</w:t>
        </w:r>
      </w:hyperlink>
      <w:r w:rsidR="00C40BD0" w:rsidRPr="005867B2">
        <w:rPr>
          <w:rFonts w:ascii="Times New Roman" w:hAnsi="Times New Roman" w:cs="Times New Roman"/>
          <w:sz w:val="24"/>
          <w:szCs w:val="24"/>
          <w:lang w:val="es-DO"/>
        </w:rPr>
        <w:t xml:space="preserve"> </w:t>
      </w:r>
    </w:p>
    <w:p w14:paraId="575F8470" w14:textId="77777777" w:rsidR="00090B68" w:rsidRPr="005867B2" w:rsidRDefault="00090B68" w:rsidP="005579E6">
      <w:pPr>
        <w:pStyle w:val="Prrafodelista"/>
        <w:spacing w:before="240" w:line="360" w:lineRule="auto"/>
        <w:ind w:left="1038"/>
        <w:rPr>
          <w:rFonts w:ascii="Times New Roman" w:hAnsi="Times New Roman" w:cs="Times New Roman"/>
          <w:sz w:val="24"/>
          <w:szCs w:val="24"/>
          <w:lang w:val="es-DO"/>
        </w:rPr>
      </w:pPr>
    </w:p>
    <w:p w14:paraId="0C2816B3" w14:textId="1860DF34" w:rsidR="00AD531B" w:rsidRPr="005867B2" w:rsidRDefault="002A0088" w:rsidP="005579E6">
      <w:pPr>
        <w:pStyle w:val="Prrafodelista"/>
        <w:spacing w:before="240" w:line="360" w:lineRule="auto"/>
        <w:ind w:left="1038"/>
        <w:rPr>
          <w:rFonts w:ascii="Times New Roman" w:hAnsi="Times New Roman" w:cs="Times New Roman"/>
          <w:sz w:val="24"/>
          <w:szCs w:val="24"/>
          <w:lang w:val="es-DO"/>
        </w:rPr>
      </w:pPr>
      <w:hyperlink r:id="rId13" w:history="1">
        <w:r w:rsidR="00AD531B" w:rsidRPr="005867B2">
          <w:rPr>
            <w:rStyle w:val="Hipervnculo"/>
            <w:rFonts w:ascii="Times New Roman" w:hAnsi="Times New Roman" w:cs="Times New Roman"/>
            <w:sz w:val="24"/>
            <w:szCs w:val="24"/>
            <w:lang w:val="es-DO"/>
          </w:rPr>
          <w:t>https://siteal.iiep.unesco.org/sites/default/files/sit_accion_files/ordenanza_02-2008_reglamento_juntas_descentralizadas.pdf</w:t>
        </w:r>
      </w:hyperlink>
      <w:r w:rsidR="00AD531B" w:rsidRPr="005867B2">
        <w:rPr>
          <w:rFonts w:ascii="Times New Roman" w:hAnsi="Times New Roman" w:cs="Times New Roman"/>
          <w:sz w:val="24"/>
          <w:szCs w:val="24"/>
          <w:lang w:val="es-DO"/>
        </w:rPr>
        <w:t xml:space="preserve"> </w:t>
      </w:r>
    </w:p>
    <w:p w14:paraId="686E248D" w14:textId="77777777" w:rsidR="00C40BD0" w:rsidRPr="005867B2" w:rsidRDefault="00C40BD0" w:rsidP="005579E6">
      <w:pPr>
        <w:pStyle w:val="Prrafodelista"/>
        <w:spacing w:before="240" w:line="360" w:lineRule="auto"/>
        <w:ind w:left="318"/>
        <w:rPr>
          <w:rFonts w:ascii="Times New Roman" w:hAnsi="Times New Roman" w:cs="Times New Roman"/>
          <w:sz w:val="24"/>
          <w:szCs w:val="24"/>
          <w:lang w:val="es-DO"/>
        </w:rPr>
      </w:pPr>
    </w:p>
    <w:p w14:paraId="0655689B" w14:textId="76CF50E8" w:rsidR="00541059" w:rsidRPr="005867B2" w:rsidRDefault="00541059" w:rsidP="005579E6">
      <w:pPr>
        <w:pStyle w:val="Prrafodelista"/>
        <w:numPr>
          <w:ilvl w:val="0"/>
          <w:numId w:val="17"/>
        </w:numPr>
        <w:spacing w:before="240" w:line="360" w:lineRule="auto"/>
        <w:rPr>
          <w:rFonts w:ascii="Times New Roman" w:hAnsi="Times New Roman" w:cs="Times New Roman"/>
          <w:sz w:val="24"/>
          <w:szCs w:val="24"/>
          <w:lang w:val="es-DO"/>
        </w:rPr>
      </w:pPr>
      <w:r w:rsidRPr="005867B2">
        <w:rPr>
          <w:rFonts w:ascii="Times New Roman" w:hAnsi="Times New Roman" w:cs="Times New Roman"/>
          <w:sz w:val="24"/>
          <w:szCs w:val="24"/>
          <w:lang w:val="es-DO"/>
        </w:rPr>
        <w:t>Resolución 02-2019 – Uso de fondos</w:t>
      </w:r>
      <w:r w:rsidR="00C40BD0" w:rsidRPr="005867B2">
        <w:rPr>
          <w:rFonts w:ascii="Times New Roman" w:hAnsi="Times New Roman" w:cs="Times New Roman"/>
          <w:sz w:val="24"/>
          <w:szCs w:val="24"/>
          <w:lang w:val="es-DO"/>
        </w:rPr>
        <w:t xml:space="preserve"> (2019).</w:t>
      </w:r>
    </w:p>
    <w:p w14:paraId="33AC86F3" w14:textId="7C254B90" w:rsidR="00C40BD0" w:rsidRPr="005867B2" w:rsidRDefault="002A0088" w:rsidP="005579E6">
      <w:pPr>
        <w:pStyle w:val="Prrafodelista"/>
        <w:numPr>
          <w:ilvl w:val="0"/>
          <w:numId w:val="17"/>
        </w:numPr>
        <w:spacing w:before="240" w:line="360" w:lineRule="auto"/>
        <w:rPr>
          <w:rFonts w:ascii="Times New Roman" w:hAnsi="Times New Roman" w:cs="Times New Roman"/>
          <w:sz w:val="24"/>
          <w:szCs w:val="24"/>
          <w:lang w:val="es-DO"/>
        </w:rPr>
      </w:pPr>
      <w:hyperlink r:id="rId14" w:history="1">
        <w:r w:rsidR="00C40BD0" w:rsidRPr="005867B2">
          <w:rPr>
            <w:rStyle w:val="Hipervnculo"/>
            <w:rFonts w:ascii="Times New Roman" w:hAnsi="Times New Roman" w:cs="Times New Roman"/>
            <w:sz w:val="24"/>
            <w:szCs w:val="24"/>
            <w:lang w:val="es-DO"/>
          </w:rPr>
          <w:t>https://regional07.gob.do/phocadownload/Resolucin%20No.%2002-2019%20Reglamento%20Fondos%20Descentralizados.pdf</w:t>
        </w:r>
      </w:hyperlink>
      <w:r w:rsidR="00C40BD0" w:rsidRPr="005867B2">
        <w:rPr>
          <w:rFonts w:ascii="Times New Roman" w:hAnsi="Times New Roman" w:cs="Times New Roman"/>
          <w:sz w:val="24"/>
          <w:szCs w:val="24"/>
          <w:lang w:val="es-DO"/>
        </w:rPr>
        <w:t xml:space="preserve"> </w:t>
      </w:r>
    </w:p>
    <w:p w14:paraId="1A495535" w14:textId="77777777" w:rsidR="00541059" w:rsidRPr="005867B2" w:rsidRDefault="00541059" w:rsidP="005579E6">
      <w:pPr>
        <w:pStyle w:val="Prrafodelista"/>
        <w:spacing w:before="240" w:line="360" w:lineRule="auto"/>
        <w:ind w:left="318"/>
        <w:rPr>
          <w:rFonts w:ascii="Times New Roman" w:hAnsi="Times New Roman" w:cs="Times New Roman"/>
          <w:sz w:val="24"/>
          <w:szCs w:val="24"/>
          <w:lang w:val="es-DO"/>
        </w:rPr>
      </w:pPr>
    </w:p>
    <w:p w14:paraId="4BA94CD5" w14:textId="77777777" w:rsidR="00EA4B0A" w:rsidRPr="005867B2" w:rsidRDefault="00565413" w:rsidP="005579E6">
      <w:pPr>
        <w:pStyle w:val="Prrafodelista"/>
        <w:numPr>
          <w:ilvl w:val="0"/>
          <w:numId w:val="17"/>
        </w:numPr>
        <w:spacing w:before="240" w:line="360" w:lineRule="auto"/>
        <w:rPr>
          <w:rFonts w:ascii="Times New Roman" w:hAnsi="Times New Roman" w:cs="Times New Roman"/>
          <w:b/>
          <w:sz w:val="24"/>
          <w:szCs w:val="24"/>
          <w:lang w:val="es-DO"/>
        </w:rPr>
      </w:pPr>
      <w:r w:rsidRPr="005867B2">
        <w:rPr>
          <w:rFonts w:ascii="Times New Roman" w:hAnsi="Times New Roman" w:cs="Times New Roman"/>
          <w:sz w:val="24"/>
          <w:szCs w:val="24"/>
          <w:lang w:val="es-DO"/>
        </w:rPr>
        <w:t xml:space="preserve">Pacto Nacional para la Reforma Educativa 2014-2030. </w:t>
      </w:r>
      <w:hyperlink r:id="rId15" w:history="1">
        <w:r w:rsidRPr="005867B2">
          <w:rPr>
            <w:rStyle w:val="Hipervnculo"/>
            <w:rFonts w:ascii="Times New Roman" w:hAnsi="Times New Roman" w:cs="Times New Roman"/>
            <w:sz w:val="24"/>
            <w:szCs w:val="24"/>
            <w:lang w:val="es-DO"/>
          </w:rPr>
          <w:t>https://siteal.iiep.unesco.org/sites/default/files/sit_accion_files/siteal_republica_dominicana_0349.pdf</w:t>
        </w:r>
      </w:hyperlink>
      <w:r w:rsidRPr="005867B2">
        <w:rPr>
          <w:rFonts w:ascii="Times New Roman" w:hAnsi="Times New Roman" w:cs="Times New Roman"/>
          <w:sz w:val="24"/>
          <w:szCs w:val="24"/>
          <w:lang w:val="es-DO"/>
        </w:rPr>
        <w:t xml:space="preserve"> </w:t>
      </w:r>
      <w:r w:rsidR="00EA4B0A" w:rsidRPr="005867B2">
        <w:rPr>
          <w:rFonts w:ascii="Times New Roman" w:hAnsi="Times New Roman" w:cs="Times New Roman"/>
          <w:b/>
          <w:sz w:val="24"/>
          <w:szCs w:val="24"/>
          <w:lang w:val="es-DO"/>
        </w:rPr>
        <w:t xml:space="preserve"> </w:t>
      </w:r>
    </w:p>
    <w:p w14:paraId="70F86C49" w14:textId="77777777" w:rsidR="00EA4B0A" w:rsidRPr="005867B2" w:rsidRDefault="00EA4B0A" w:rsidP="005579E6">
      <w:pPr>
        <w:pStyle w:val="Prrafodelista"/>
        <w:spacing w:before="240" w:line="360" w:lineRule="auto"/>
        <w:ind w:left="318"/>
        <w:rPr>
          <w:rFonts w:ascii="Times New Roman" w:hAnsi="Times New Roman" w:cs="Times New Roman"/>
          <w:b/>
          <w:sz w:val="24"/>
          <w:szCs w:val="24"/>
          <w:lang w:val="es-DO"/>
        </w:rPr>
      </w:pPr>
    </w:p>
    <w:p w14:paraId="46F8F717" w14:textId="24614A81" w:rsidR="00EA4B0A" w:rsidRPr="005867B2" w:rsidRDefault="00EA4B0A" w:rsidP="005579E6">
      <w:pPr>
        <w:pStyle w:val="Prrafodelista"/>
        <w:numPr>
          <w:ilvl w:val="0"/>
          <w:numId w:val="17"/>
        </w:numPr>
        <w:spacing w:before="240" w:line="360" w:lineRule="auto"/>
        <w:rPr>
          <w:rFonts w:ascii="Times New Roman" w:hAnsi="Times New Roman" w:cs="Times New Roman"/>
          <w:b/>
          <w:sz w:val="24"/>
          <w:szCs w:val="24"/>
          <w:lang w:val="es-DO"/>
        </w:rPr>
      </w:pPr>
      <w:r w:rsidRPr="005867B2">
        <w:rPr>
          <w:rFonts w:ascii="Times New Roman" w:hAnsi="Times New Roman" w:cs="Times New Roman"/>
          <w:bCs/>
          <w:sz w:val="24"/>
          <w:szCs w:val="24"/>
          <w:lang w:val="es-DO"/>
        </w:rPr>
        <w:t>León Maricelle</w:t>
      </w:r>
      <w:r w:rsidR="00781124" w:rsidRPr="005867B2">
        <w:rPr>
          <w:rFonts w:ascii="Times New Roman" w:hAnsi="Times New Roman" w:cs="Times New Roman"/>
          <w:bCs/>
          <w:sz w:val="24"/>
          <w:szCs w:val="24"/>
          <w:lang w:val="es-DO"/>
        </w:rPr>
        <w:t xml:space="preserve"> (2008)</w:t>
      </w:r>
      <w:r w:rsidRPr="005867B2">
        <w:rPr>
          <w:rFonts w:ascii="Times New Roman" w:hAnsi="Times New Roman" w:cs="Times New Roman"/>
          <w:bCs/>
          <w:sz w:val="24"/>
          <w:szCs w:val="24"/>
          <w:lang w:val="es-DO"/>
        </w:rPr>
        <w:t>. Fundación Tropicalia (ONGs Nacionales).</w:t>
      </w:r>
      <w:r w:rsidRPr="005867B2">
        <w:rPr>
          <w:rFonts w:ascii="Times New Roman" w:hAnsi="Times New Roman" w:cs="Times New Roman"/>
          <w:sz w:val="24"/>
          <w:szCs w:val="24"/>
          <w:lang w:val="es-DO"/>
        </w:rPr>
        <w:t xml:space="preserve">         </w:t>
      </w:r>
      <w:hyperlink r:id="rId16" w:history="1">
        <w:r w:rsidRPr="005867B2">
          <w:rPr>
            <w:rStyle w:val="Hipervnculo"/>
            <w:rFonts w:ascii="Times New Roman" w:hAnsi="Times New Roman" w:cs="Times New Roman"/>
            <w:b/>
            <w:sz w:val="24"/>
            <w:szCs w:val="24"/>
            <w:lang w:val="es-DO"/>
          </w:rPr>
          <w:t>https://www.dominicanasolidaria.org/organizacion/fundacion-tropicalia/</w:t>
        </w:r>
      </w:hyperlink>
      <w:r w:rsidRPr="005867B2">
        <w:rPr>
          <w:rFonts w:ascii="Times New Roman" w:hAnsi="Times New Roman" w:cs="Times New Roman"/>
          <w:b/>
          <w:sz w:val="24"/>
          <w:szCs w:val="24"/>
          <w:lang w:val="es-DO"/>
        </w:rPr>
        <w:t xml:space="preserve"> </w:t>
      </w:r>
    </w:p>
    <w:p w14:paraId="4373FE33" w14:textId="53EBB202" w:rsidR="00C94797" w:rsidRPr="005867B2" w:rsidRDefault="00C94797" w:rsidP="005579E6">
      <w:pPr>
        <w:pStyle w:val="Prrafodelista"/>
        <w:spacing w:before="240" w:line="360" w:lineRule="auto"/>
        <w:ind w:left="318"/>
        <w:rPr>
          <w:rFonts w:ascii="Times New Roman" w:hAnsi="Times New Roman" w:cs="Times New Roman"/>
          <w:b/>
          <w:sz w:val="24"/>
          <w:szCs w:val="24"/>
          <w:lang w:val="es-DO"/>
        </w:rPr>
      </w:pPr>
    </w:p>
    <w:p w14:paraId="4076D48C" w14:textId="4B6D015E" w:rsidR="00EA4B0A" w:rsidRPr="005867B2" w:rsidRDefault="00C94797" w:rsidP="005579E6">
      <w:pPr>
        <w:pStyle w:val="Prrafodelista"/>
        <w:numPr>
          <w:ilvl w:val="0"/>
          <w:numId w:val="17"/>
        </w:numPr>
        <w:spacing w:before="240" w:line="360" w:lineRule="auto"/>
        <w:rPr>
          <w:rFonts w:ascii="Times New Roman" w:hAnsi="Times New Roman" w:cs="Times New Roman"/>
          <w:sz w:val="24"/>
          <w:szCs w:val="24"/>
          <w:lang w:val="es-DO"/>
        </w:rPr>
      </w:pPr>
      <w:r w:rsidRPr="005867B2">
        <w:rPr>
          <w:rFonts w:ascii="Times New Roman" w:hAnsi="Times New Roman" w:cs="Times New Roman"/>
          <w:sz w:val="24"/>
          <w:szCs w:val="24"/>
          <w:lang w:val="es-DO"/>
        </w:rPr>
        <w:t xml:space="preserve">Ordenanza No. 9’2000 que establece el </w:t>
      </w:r>
      <w:bookmarkStart w:id="24" w:name="_Hlk133497604"/>
      <w:r w:rsidRPr="005867B2">
        <w:rPr>
          <w:rFonts w:ascii="Times New Roman" w:hAnsi="Times New Roman" w:cs="Times New Roman"/>
          <w:sz w:val="24"/>
          <w:szCs w:val="24"/>
          <w:lang w:val="es-DO"/>
        </w:rPr>
        <w:t>Reglamento de las Asociaciones de Padres, Madres, Tutores y Amigos de la Escuela</w:t>
      </w:r>
      <w:bookmarkEnd w:id="24"/>
      <w:r w:rsidRPr="005867B2">
        <w:rPr>
          <w:rFonts w:ascii="Times New Roman" w:hAnsi="Times New Roman" w:cs="Times New Roman"/>
          <w:sz w:val="24"/>
          <w:szCs w:val="24"/>
          <w:lang w:val="es-DO"/>
        </w:rPr>
        <w:t xml:space="preserve">. </w:t>
      </w:r>
      <w:hyperlink r:id="rId17" w:history="1">
        <w:r w:rsidRPr="005867B2">
          <w:rPr>
            <w:rStyle w:val="Hipervnculo"/>
            <w:rFonts w:ascii="Times New Roman" w:hAnsi="Times New Roman" w:cs="Times New Roman"/>
            <w:sz w:val="24"/>
            <w:szCs w:val="24"/>
            <w:lang w:val="es-DO"/>
          </w:rPr>
          <w:t>file:///C:/Users/Admin/Downloads/aS454VXCsD2000.pdf</w:t>
        </w:r>
      </w:hyperlink>
      <w:r w:rsidRPr="005867B2">
        <w:rPr>
          <w:rFonts w:ascii="Times New Roman" w:hAnsi="Times New Roman" w:cs="Times New Roman"/>
          <w:sz w:val="24"/>
          <w:szCs w:val="24"/>
          <w:lang w:val="es-DO"/>
        </w:rPr>
        <w:t xml:space="preserve"> </w:t>
      </w:r>
    </w:p>
    <w:p w14:paraId="2FDA3D67" w14:textId="6272727B" w:rsidR="001F1996" w:rsidRPr="005867B2" w:rsidRDefault="001F1996" w:rsidP="005579E6">
      <w:pPr>
        <w:pStyle w:val="Prrafodelista"/>
        <w:spacing w:before="240" w:line="360" w:lineRule="auto"/>
        <w:ind w:left="318"/>
        <w:rPr>
          <w:rFonts w:ascii="Times New Roman" w:hAnsi="Times New Roman" w:cs="Times New Roman"/>
          <w:sz w:val="24"/>
          <w:szCs w:val="24"/>
          <w:lang w:val="es-DO"/>
        </w:rPr>
      </w:pPr>
    </w:p>
    <w:p w14:paraId="5B9EBF42" w14:textId="684DB5C1" w:rsidR="001F1996" w:rsidRPr="005867B2" w:rsidRDefault="00304E40" w:rsidP="005579E6">
      <w:pPr>
        <w:pStyle w:val="Prrafodelista"/>
        <w:numPr>
          <w:ilvl w:val="0"/>
          <w:numId w:val="17"/>
        </w:numPr>
        <w:spacing w:before="240" w:line="360" w:lineRule="auto"/>
        <w:rPr>
          <w:rFonts w:ascii="Times New Roman" w:hAnsi="Times New Roman" w:cs="Times New Roman"/>
          <w:sz w:val="24"/>
          <w:szCs w:val="24"/>
          <w:lang w:val="es-DO"/>
        </w:rPr>
      </w:pPr>
      <w:r w:rsidRPr="005867B2">
        <w:rPr>
          <w:rFonts w:ascii="Times New Roman" w:hAnsi="Times New Roman" w:cs="Times New Roman"/>
          <w:sz w:val="24"/>
          <w:szCs w:val="24"/>
          <w:lang w:val="es-DO"/>
        </w:rPr>
        <w:t xml:space="preserve">EDUCA, </w:t>
      </w:r>
      <w:r w:rsidR="001F1996" w:rsidRPr="005867B2">
        <w:rPr>
          <w:rFonts w:ascii="Times New Roman" w:hAnsi="Times New Roman" w:cs="Times New Roman"/>
          <w:sz w:val="24"/>
          <w:szCs w:val="24"/>
          <w:lang w:val="es-DO"/>
        </w:rPr>
        <w:t xml:space="preserve">Programa Felix y Susana, SURA (2023). </w:t>
      </w:r>
      <w:hyperlink r:id="rId18" w:history="1">
        <w:r w:rsidR="001F1996" w:rsidRPr="005867B2">
          <w:rPr>
            <w:rStyle w:val="Hipervnculo"/>
            <w:rFonts w:ascii="Times New Roman" w:hAnsi="Times New Roman" w:cs="Times New Roman"/>
            <w:sz w:val="24"/>
            <w:szCs w:val="24"/>
            <w:lang w:val="es-DO"/>
          </w:rPr>
          <w:t>https://educa.org.do/proyecto/felix-y-susana/</w:t>
        </w:r>
      </w:hyperlink>
      <w:r w:rsidR="001F1996" w:rsidRPr="005867B2">
        <w:rPr>
          <w:rFonts w:ascii="Times New Roman" w:hAnsi="Times New Roman" w:cs="Times New Roman"/>
          <w:sz w:val="24"/>
          <w:szCs w:val="24"/>
          <w:lang w:val="es-DO"/>
        </w:rPr>
        <w:t xml:space="preserve"> </w:t>
      </w:r>
    </w:p>
    <w:p w14:paraId="3F06FD52" w14:textId="0A30FBFF" w:rsidR="00736005" w:rsidRPr="005867B2" w:rsidRDefault="00736005" w:rsidP="005579E6">
      <w:pPr>
        <w:pStyle w:val="Prrafodelista"/>
        <w:spacing w:before="240" w:line="360" w:lineRule="auto"/>
        <w:ind w:left="318"/>
        <w:rPr>
          <w:rFonts w:ascii="Times New Roman" w:hAnsi="Times New Roman" w:cs="Times New Roman"/>
          <w:sz w:val="24"/>
          <w:szCs w:val="24"/>
          <w:lang w:val="es-DO"/>
        </w:rPr>
      </w:pPr>
    </w:p>
    <w:p w14:paraId="14402AE0" w14:textId="78172165" w:rsidR="00736005" w:rsidRPr="005867B2" w:rsidRDefault="00736005" w:rsidP="005579E6">
      <w:pPr>
        <w:pStyle w:val="Prrafodelista"/>
        <w:numPr>
          <w:ilvl w:val="0"/>
          <w:numId w:val="17"/>
        </w:numPr>
        <w:spacing w:before="240" w:line="360" w:lineRule="auto"/>
        <w:rPr>
          <w:rFonts w:ascii="Times New Roman" w:hAnsi="Times New Roman" w:cs="Times New Roman"/>
          <w:sz w:val="24"/>
          <w:szCs w:val="24"/>
          <w:lang w:val="es-DO"/>
        </w:rPr>
      </w:pPr>
      <w:r w:rsidRPr="005867B2">
        <w:rPr>
          <w:rFonts w:ascii="Times New Roman" w:hAnsi="Times New Roman" w:cs="Times New Roman"/>
          <w:sz w:val="24"/>
          <w:szCs w:val="24"/>
          <w:lang w:val="es-DO"/>
        </w:rPr>
        <w:t xml:space="preserve">MINERD, Oficina de Cooperación Internacional OCI (2023). </w:t>
      </w:r>
      <w:hyperlink r:id="rId19" w:history="1">
        <w:r w:rsidRPr="005867B2">
          <w:rPr>
            <w:rStyle w:val="Hipervnculo"/>
            <w:rFonts w:ascii="Times New Roman" w:hAnsi="Times New Roman" w:cs="Times New Roman"/>
            <w:sz w:val="24"/>
            <w:szCs w:val="24"/>
            <w:lang w:val="es-DO"/>
          </w:rPr>
          <w:t>https://www.ministeriodeeducacion.gob.do/sobre-nosotros/areas-institucionales/oficina-de-cooperacion-internacional-oci</w:t>
        </w:r>
      </w:hyperlink>
      <w:r w:rsidRPr="005867B2">
        <w:rPr>
          <w:rFonts w:ascii="Times New Roman" w:hAnsi="Times New Roman" w:cs="Times New Roman"/>
          <w:sz w:val="24"/>
          <w:szCs w:val="24"/>
          <w:lang w:val="es-DO"/>
        </w:rPr>
        <w:t xml:space="preserve"> </w:t>
      </w:r>
    </w:p>
    <w:p w14:paraId="2A690E36" w14:textId="1B530476" w:rsidR="00B87428" w:rsidRPr="005867B2" w:rsidRDefault="00B87428" w:rsidP="005579E6">
      <w:pPr>
        <w:pStyle w:val="Prrafodelista"/>
        <w:spacing w:before="240" w:line="360" w:lineRule="auto"/>
        <w:ind w:left="318"/>
        <w:rPr>
          <w:rFonts w:ascii="Times New Roman" w:hAnsi="Times New Roman" w:cs="Times New Roman"/>
          <w:sz w:val="24"/>
          <w:szCs w:val="24"/>
          <w:lang w:val="es-DO"/>
        </w:rPr>
      </w:pPr>
    </w:p>
    <w:p w14:paraId="5ADEEA59" w14:textId="461507D6" w:rsidR="00B87428" w:rsidRPr="005867B2" w:rsidRDefault="00805889" w:rsidP="005579E6">
      <w:pPr>
        <w:pStyle w:val="Prrafodelista"/>
        <w:numPr>
          <w:ilvl w:val="0"/>
          <w:numId w:val="17"/>
        </w:numPr>
        <w:spacing w:before="240" w:line="360" w:lineRule="auto"/>
        <w:rPr>
          <w:rFonts w:ascii="Times New Roman" w:hAnsi="Times New Roman" w:cs="Times New Roman"/>
          <w:sz w:val="24"/>
          <w:szCs w:val="24"/>
          <w:lang w:val="es-DO"/>
        </w:rPr>
      </w:pPr>
      <w:r w:rsidRPr="005867B2">
        <w:rPr>
          <w:rFonts w:ascii="Times New Roman" w:hAnsi="Times New Roman" w:cs="Times New Roman"/>
          <w:sz w:val="24"/>
          <w:szCs w:val="24"/>
          <w:lang w:val="es-DO"/>
        </w:rPr>
        <w:t xml:space="preserve">Orden departamental 79-2020. </w:t>
      </w:r>
      <w:hyperlink r:id="rId20" w:history="1">
        <w:r w:rsidRPr="005867B2">
          <w:rPr>
            <w:rStyle w:val="Hipervnculo"/>
            <w:rFonts w:ascii="Times New Roman" w:hAnsi="Times New Roman" w:cs="Times New Roman"/>
            <w:sz w:val="24"/>
            <w:szCs w:val="24"/>
            <w:lang w:val="es-DO"/>
          </w:rPr>
          <w:t>https://www.ministeriodeeducacion.gob.do/media/ordenes/orden-departamental-79-2020-que-designa-las-autoridades-distritales-de-la-regional-12-de-higueypdfvFaT.pdf</w:t>
        </w:r>
      </w:hyperlink>
      <w:r w:rsidRPr="005867B2">
        <w:rPr>
          <w:rFonts w:ascii="Times New Roman" w:hAnsi="Times New Roman" w:cs="Times New Roman"/>
          <w:sz w:val="24"/>
          <w:szCs w:val="24"/>
          <w:lang w:val="es-DO"/>
        </w:rPr>
        <w:t xml:space="preserve"> </w:t>
      </w:r>
    </w:p>
    <w:p w14:paraId="2FDA86D8" w14:textId="6D73C7BC" w:rsidR="005B493A" w:rsidRPr="005867B2" w:rsidRDefault="005B493A" w:rsidP="005579E6">
      <w:pPr>
        <w:pStyle w:val="Prrafodelista"/>
        <w:spacing w:before="240" w:line="360" w:lineRule="auto"/>
        <w:ind w:left="318"/>
        <w:rPr>
          <w:rFonts w:ascii="Times New Roman" w:hAnsi="Times New Roman" w:cs="Times New Roman"/>
          <w:sz w:val="24"/>
          <w:szCs w:val="24"/>
          <w:lang w:val="es-DO"/>
        </w:rPr>
      </w:pPr>
    </w:p>
    <w:p w14:paraId="0DC26B24" w14:textId="48BA2EB9" w:rsidR="005B493A" w:rsidRPr="005867B2" w:rsidRDefault="00B063E0" w:rsidP="005579E6">
      <w:pPr>
        <w:pStyle w:val="Prrafodelista"/>
        <w:numPr>
          <w:ilvl w:val="0"/>
          <w:numId w:val="17"/>
        </w:numPr>
        <w:spacing w:before="240" w:line="360" w:lineRule="auto"/>
        <w:rPr>
          <w:rFonts w:ascii="Times New Roman" w:hAnsi="Times New Roman" w:cs="Times New Roman"/>
          <w:sz w:val="24"/>
          <w:szCs w:val="24"/>
          <w:lang w:val="es-DO"/>
        </w:rPr>
      </w:pPr>
      <w:bookmarkStart w:id="25" w:name="_Hlk133851798"/>
      <w:r w:rsidRPr="005867B2">
        <w:rPr>
          <w:rFonts w:ascii="Times New Roman" w:hAnsi="Times New Roman" w:cs="Times New Roman"/>
          <w:color w:val="212529"/>
          <w:sz w:val="24"/>
          <w:szCs w:val="24"/>
          <w:shd w:val="clear" w:color="auto" w:fill="FFFFFF"/>
          <w:lang w:val="es-DO"/>
        </w:rPr>
        <w:t xml:space="preserve">Aguino y Pineda (2023), </w:t>
      </w:r>
      <w:bookmarkEnd w:id="25"/>
      <w:r w:rsidR="005B493A" w:rsidRPr="005867B2">
        <w:rPr>
          <w:rFonts w:ascii="Times New Roman" w:hAnsi="Times New Roman" w:cs="Times New Roman"/>
          <w:color w:val="212529"/>
          <w:sz w:val="24"/>
          <w:szCs w:val="24"/>
          <w:shd w:val="clear" w:color="auto" w:fill="FFFFFF"/>
          <w:lang w:val="es-DO"/>
        </w:rPr>
        <w:t xml:space="preserve">Estudio </w:t>
      </w:r>
      <w:r w:rsidR="005B493A" w:rsidRPr="005867B2">
        <w:rPr>
          <w:rFonts w:ascii="Times New Roman" w:hAnsi="Times New Roman" w:cs="Times New Roman"/>
          <w:sz w:val="24"/>
          <w:szCs w:val="24"/>
          <w:shd w:val="clear" w:color="auto" w:fill="FFFFFF"/>
          <w:lang w:val="es-DO"/>
        </w:rPr>
        <w:t>denominado “</w:t>
      </w:r>
      <w:hyperlink r:id="rId21" w:history="1">
        <w:r w:rsidR="005B493A" w:rsidRPr="005867B2">
          <w:rPr>
            <w:rStyle w:val="Hipervnculo"/>
            <w:rFonts w:ascii="Times New Roman" w:hAnsi="Times New Roman" w:cs="Times New Roman"/>
            <w:color w:val="auto"/>
            <w:sz w:val="24"/>
            <w:szCs w:val="24"/>
            <w:u w:val="none"/>
            <w:shd w:val="clear" w:color="auto" w:fill="FFFFFF"/>
            <w:lang w:val="es-DO"/>
          </w:rPr>
          <w:t>Fortalecimiento de la Gestión Fiscal Subnacional– Lecciones y aprendizajes desde el terreno (2010-2020)</w:t>
        </w:r>
      </w:hyperlink>
      <w:r w:rsidR="005B493A" w:rsidRPr="005867B2">
        <w:rPr>
          <w:rFonts w:ascii="Times New Roman" w:hAnsi="Times New Roman" w:cs="Times New Roman"/>
          <w:sz w:val="24"/>
          <w:szCs w:val="24"/>
          <w:lang w:val="es-DO"/>
        </w:rPr>
        <w:t>”</w:t>
      </w:r>
      <w:r w:rsidR="005B493A" w:rsidRPr="005867B2">
        <w:rPr>
          <w:rFonts w:ascii="Times New Roman" w:hAnsi="Times New Roman" w:cs="Times New Roman"/>
          <w:color w:val="212529"/>
          <w:sz w:val="24"/>
          <w:szCs w:val="24"/>
          <w:shd w:val="clear" w:color="auto" w:fill="FFFFFF"/>
          <w:lang w:val="es-DO"/>
        </w:rPr>
        <w:t xml:space="preserve">. </w:t>
      </w:r>
      <w:hyperlink r:id="rId22" w:history="1">
        <w:r w:rsidR="005B493A" w:rsidRPr="005867B2">
          <w:rPr>
            <w:rStyle w:val="Hipervnculo"/>
            <w:rFonts w:ascii="Times New Roman" w:hAnsi="Times New Roman" w:cs="Times New Roman"/>
            <w:sz w:val="24"/>
            <w:szCs w:val="24"/>
            <w:shd w:val="clear" w:color="auto" w:fill="FFFFFF"/>
            <w:lang w:val="es-DO"/>
          </w:rPr>
          <w:t>https://blogs.iadb.org/gestion-fiscal/es/ocho-aprendizajes-sobre-el-fortalecimiento-de-la-gestion-fiscal-subnacional/</w:t>
        </w:r>
      </w:hyperlink>
      <w:r w:rsidR="005B493A" w:rsidRPr="005867B2">
        <w:rPr>
          <w:rFonts w:ascii="Times New Roman" w:hAnsi="Times New Roman" w:cs="Times New Roman"/>
          <w:color w:val="212529"/>
          <w:sz w:val="24"/>
          <w:szCs w:val="24"/>
          <w:shd w:val="clear" w:color="auto" w:fill="FFFFFF"/>
          <w:lang w:val="es-DO"/>
        </w:rPr>
        <w:t xml:space="preserve"> </w:t>
      </w:r>
    </w:p>
    <w:p w14:paraId="5A2240C6" w14:textId="5B36F5E2" w:rsidR="00B87428" w:rsidRPr="005867B2" w:rsidRDefault="00B87428" w:rsidP="005579E6">
      <w:pPr>
        <w:pStyle w:val="Prrafodelista"/>
        <w:spacing w:before="240" w:line="360" w:lineRule="auto"/>
        <w:ind w:left="318"/>
        <w:rPr>
          <w:rFonts w:ascii="Times New Roman" w:hAnsi="Times New Roman" w:cs="Times New Roman"/>
          <w:sz w:val="24"/>
          <w:szCs w:val="24"/>
          <w:lang w:val="es-DO"/>
        </w:rPr>
      </w:pPr>
    </w:p>
    <w:p w14:paraId="6683C228" w14:textId="6E4FCB45" w:rsidR="00912CB2" w:rsidRPr="005867B2" w:rsidRDefault="00BD35AC" w:rsidP="005579E6">
      <w:pPr>
        <w:pStyle w:val="Prrafodelista"/>
        <w:numPr>
          <w:ilvl w:val="0"/>
          <w:numId w:val="17"/>
        </w:numPr>
        <w:spacing w:before="240" w:line="360" w:lineRule="auto"/>
        <w:rPr>
          <w:rFonts w:ascii="Times New Roman" w:hAnsi="Times New Roman" w:cs="Times New Roman"/>
          <w:sz w:val="24"/>
          <w:szCs w:val="24"/>
          <w:lang w:val="es-DO"/>
        </w:rPr>
      </w:pPr>
      <w:r w:rsidRPr="005867B2">
        <w:rPr>
          <w:rFonts w:ascii="Times New Roman" w:hAnsi="Times New Roman" w:cs="Times New Roman"/>
          <w:sz w:val="24"/>
          <w:szCs w:val="24"/>
          <w:lang w:val="es-DO"/>
        </w:rPr>
        <w:t>Fundación</w:t>
      </w:r>
      <w:r w:rsidR="00912CB2" w:rsidRPr="005867B2">
        <w:rPr>
          <w:rFonts w:ascii="Times New Roman" w:hAnsi="Times New Roman" w:cs="Times New Roman"/>
          <w:sz w:val="24"/>
          <w:szCs w:val="24"/>
          <w:lang w:val="es-DO"/>
        </w:rPr>
        <w:t xml:space="preserve"> Tropicalia, Cisneros Real Estale</w:t>
      </w:r>
      <w:r w:rsidRPr="005867B2">
        <w:rPr>
          <w:rFonts w:ascii="Times New Roman" w:hAnsi="Times New Roman" w:cs="Times New Roman"/>
          <w:sz w:val="24"/>
          <w:szCs w:val="24"/>
          <w:lang w:val="es-DO"/>
        </w:rPr>
        <w:t xml:space="preserve">. </w:t>
      </w:r>
      <w:hyperlink r:id="rId23" w:history="1">
        <w:r w:rsidRPr="005867B2">
          <w:rPr>
            <w:rStyle w:val="Hipervnculo"/>
            <w:rFonts w:ascii="Times New Roman" w:hAnsi="Times New Roman" w:cs="Times New Roman"/>
            <w:sz w:val="24"/>
            <w:szCs w:val="24"/>
            <w:lang w:val="es-DO"/>
          </w:rPr>
          <w:t>https://www.fundaciontropicalia.com/es/sobre-la-fundacion-tropicalia/</w:t>
        </w:r>
      </w:hyperlink>
      <w:r w:rsidRPr="005867B2">
        <w:rPr>
          <w:rFonts w:ascii="Times New Roman" w:hAnsi="Times New Roman" w:cs="Times New Roman"/>
          <w:sz w:val="24"/>
          <w:szCs w:val="24"/>
          <w:lang w:val="es-DO"/>
        </w:rPr>
        <w:t xml:space="preserve"> </w:t>
      </w:r>
    </w:p>
    <w:p w14:paraId="644343E9" w14:textId="77777777" w:rsidR="0073768B" w:rsidRPr="005867B2" w:rsidRDefault="0073768B" w:rsidP="005579E6">
      <w:pPr>
        <w:pStyle w:val="Prrafodelista"/>
        <w:spacing w:line="360" w:lineRule="auto"/>
        <w:rPr>
          <w:rFonts w:ascii="Times New Roman" w:hAnsi="Times New Roman" w:cs="Times New Roman"/>
          <w:sz w:val="24"/>
          <w:szCs w:val="24"/>
          <w:lang w:val="es-DO"/>
        </w:rPr>
      </w:pPr>
    </w:p>
    <w:p w14:paraId="063617FF" w14:textId="4947F8BA" w:rsidR="0073768B" w:rsidRPr="005867B2" w:rsidRDefault="0073768B" w:rsidP="005579E6">
      <w:pPr>
        <w:pStyle w:val="Prrafodelista"/>
        <w:numPr>
          <w:ilvl w:val="0"/>
          <w:numId w:val="17"/>
        </w:numPr>
        <w:spacing w:before="240" w:line="360" w:lineRule="auto"/>
        <w:rPr>
          <w:rFonts w:ascii="Times New Roman" w:hAnsi="Times New Roman" w:cs="Times New Roman"/>
          <w:sz w:val="24"/>
          <w:szCs w:val="24"/>
          <w:lang w:val="es-DO"/>
        </w:rPr>
      </w:pPr>
      <w:r w:rsidRPr="005867B2">
        <w:rPr>
          <w:rFonts w:ascii="Times New Roman" w:hAnsi="Times New Roman" w:cs="Times New Roman"/>
          <w:sz w:val="24"/>
          <w:szCs w:val="24"/>
          <w:lang w:val="es-DO"/>
        </w:rPr>
        <w:t>Abreu Collado (2007), artículo</w:t>
      </w:r>
      <w:r w:rsidR="00710BED" w:rsidRPr="005867B2">
        <w:rPr>
          <w:rFonts w:ascii="Times New Roman" w:hAnsi="Times New Roman" w:cs="Times New Roman"/>
          <w:sz w:val="24"/>
          <w:szCs w:val="24"/>
          <w:lang w:val="es-DO"/>
        </w:rPr>
        <w:t xml:space="preserve"> del periódico Hoy,</w:t>
      </w:r>
      <w:r w:rsidRPr="005867B2">
        <w:rPr>
          <w:rFonts w:ascii="Times New Roman" w:hAnsi="Times New Roman" w:cs="Times New Roman"/>
          <w:sz w:val="24"/>
          <w:szCs w:val="24"/>
          <w:lang w:val="es-DO"/>
        </w:rPr>
        <w:t xml:space="preserve"> </w:t>
      </w:r>
      <w:r w:rsidR="00710BED" w:rsidRPr="005867B2">
        <w:rPr>
          <w:rFonts w:ascii="Times New Roman" w:hAnsi="Times New Roman" w:cs="Times New Roman"/>
          <w:sz w:val="24"/>
          <w:szCs w:val="24"/>
          <w:lang w:val="es-DO"/>
        </w:rPr>
        <w:t>“</w:t>
      </w:r>
      <w:r w:rsidRPr="005867B2">
        <w:rPr>
          <w:rFonts w:ascii="Times New Roman" w:hAnsi="Times New Roman" w:cs="Times New Roman"/>
          <w:sz w:val="24"/>
          <w:szCs w:val="24"/>
          <w:lang w:val="es-DO"/>
        </w:rPr>
        <w:t>Apoyemos los comités Ambientales Educativos de la Escuela</w:t>
      </w:r>
      <w:r w:rsidR="00710BED" w:rsidRPr="005867B2">
        <w:rPr>
          <w:rFonts w:ascii="Times New Roman" w:hAnsi="Times New Roman" w:cs="Times New Roman"/>
          <w:sz w:val="24"/>
          <w:szCs w:val="24"/>
          <w:lang w:val="es-DO"/>
        </w:rPr>
        <w:t>”</w:t>
      </w:r>
      <w:r w:rsidRPr="005867B2">
        <w:rPr>
          <w:rFonts w:ascii="Times New Roman" w:hAnsi="Times New Roman" w:cs="Times New Roman"/>
          <w:sz w:val="24"/>
          <w:szCs w:val="24"/>
          <w:lang w:val="es-DO"/>
        </w:rPr>
        <w:t xml:space="preserve">. </w:t>
      </w:r>
      <w:hyperlink r:id="rId24" w:history="1">
        <w:r w:rsidRPr="005867B2">
          <w:rPr>
            <w:rStyle w:val="Hipervnculo"/>
            <w:rFonts w:ascii="Times New Roman" w:hAnsi="Times New Roman" w:cs="Times New Roman"/>
            <w:sz w:val="24"/>
            <w:szCs w:val="24"/>
            <w:lang w:val="es-DO"/>
          </w:rPr>
          <w:t>https://hoy.com.do/apoyemos-los-comits-ambientales-educativos-en-las-escuelas/</w:t>
        </w:r>
      </w:hyperlink>
      <w:r w:rsidRPr="005867B2">
        <w:rPr>
          <w:rFonts w:ascii="Times New Roman" w:hAnsi="Times New Roman" w:cs="Times New Roman"/>
          <w:sz w:val="24"/>
          <w:szCs w:val="24"/>
          <w:lang w:val="es-DO"/>
        </w:rPr>
        <w:t xml:space="preserve"> . 3/5/2023.</w:t>
      </w:r>
    </w:p>
    <w:p w14:paraId="37A58E8A" w14:textId="77777777" w:rsidR="00AC57B3" w:rsidRPr="005867B2" w:rsidRDefault="00AC57B3" w:rsidP="005579E6">
      <w:pPr>
        <w:pStyle w:val="Prrafodelista"/>
        <w:spacing w:line="360" w:lineRule="auto"/>
        <w:rPr>
          <w:rFonts w:ascii="Times New Roman" w:hAnsi="Times New Roman" w:cs="Times New Roman"/>
          <w:sz w:val="24"/>
          <w:szCs w:val="24"/>
          <w:lang w:val="es-DO"/>
        </w:rPr>
      </w:pPr>
    </w:p>
    <w:p w14:paraId="691DCF46" w14:textId="13E0EC89" w:rsidR="00AC57B3" w:rsidRPr="005867B2" w:rsidRDefault="00AC57B3" w:rsidP="005579E6">
      <w:pPr>
        <w:pStyle w:val="Prrafodelista"/>
        <w:numPr>
          <w:ilvl w:val="0"/>
          <w:numId w:val="17"/>
        </w:numPr>
        <w:spacing w:before="240" w:line="360" w:lineRule="auto"/>
        <w:rPr>
          <w:rFonts w:ascii="Times New Roman" w:hAnsi="Times New Roman" w:cs="Times New Roman"/>
          <w:sz w:val="24"/>
          <w:szCs w:val="24"/>
          <w:lang w:val="es-DO"/>
        </w:rPr>
      </w:pPr>
      <w:r w:rsidRPr="005867B2">
        <w:rPr>
          <w:rFonts w:ascii="Times New Roman" w:hAnsi="Times New Roman" w:cs="Times New Roman"/>
          <w:sz w:val="24"/>
          <w:szCs w:val="24"/>
          <w:lang w:val="es-DO"/>
        </w:rPr>
        <w:t>Ministerio de Educación de la República Dominicana (MINERD), Instituto Nacional de Bienestar Estudiantil (INABIE)</w:t>
      </w:r>
      <w:r w:rsidR="00037BD9" w:rsidRPr="005867B2">
        <w:rPr>
          <w:rFonts w:ascii="Times New Roman" w:hAnsi="Times New Roman" w:cs="Times New Roman"/>
          <w:sz w:val="24"/>
          <w:szCs w:val="24"/>
          <w:lang w:val="es-DO"/>
        </w:rPr>
        <w:t xml:space="preserve">, Manual de Capacitación sobre Nutrición, Higiene y Manipulación de los Alimentos del PAE. </w:t>
      </w:r>
      <w:hyperlink r:id="rId25" w:history="1">
        <w:r w:rsidR="00037BD9" w:rsidRPr="005867B2">
          <w:rPr>
            <w:rStyle w:val="Hipervnculo"/>
            <w:rFonts w:ascii="Times New Roman" w:hAnsi="Times New Roman" w:cs="Times New Roman"/>
            <w:sz w:val="24"/>
            <w:szCs w:val="24"/>
            <w:lang w:val="es-DO"/>
          </w:rPr>
          <w:t>file:///C:/Users/Admin/Downloads/Manual%20Manipulacion%20Alimentos%20def.pdf</w:t>
        </w:r>
      </w:hyperlink>
      <w:r w:rsidR="00037BD9" w:rsidRPr="005867B2">
        <w:rPr>
          <w:rFonts w:ascii="Times New Roman" w:hAnsi="Times New Roman" w:cs="Times New Roman"/>
          <w:sz w:val="24"/>
          <w:szCs w:val="24"/>
          <w:lang w:val="es-DO"/>
        </w:rPr>
        <w:t xml:space="preserve"> . 3/5/2023</w:t>
      </w:r>
    </w:p>
    <w:p w14:paraId="26663388" w14:textId="77777777" w:rsidR="00366549" w:rsidRPr="005867B2" w:rsidRDefault="00366549" w:rsidP="005579E6">
      <w:pPr>
        <w:pStyle w:val="Prrafodelista"/>
        <w:spacing w:line="360" w:lineRule="auto"/>
        <w:rPr>
          <w:rFonts w:ascii="Times New Roman" w:hAnsi="Times New Roman" w:cs="Times New Roman"/>
          <w:sz w:val="24"/>
          <w:szCs w:val="24"/>
          <w:lang w:val="es-DO"/>
        </w:rPr>
      </w:pPr>
    </w:p>
    <w:p w14:paraId="36DF0F99" w14:textId="02496874" w:rsidR="00366549" w:rsidRPr="005867B2" w:rsidRDefault="00A31F9A" w:rsidP="005579E6">
      <w:pPr>
        <w:pStyle w:val="Prrafodelista"/>
        <w:numPr>
          <w:ilvl w:val="0"/>
          <w:numId w:val="17"/>
        </w:numPr>
        <w:spacing w:before="240" w:line="360" w:lineRule="auto"/>
        <w:rPr>
          <w:rFonts w:ascii="Times New Roman" w:hAnsi="Times New Roman" w:cs="Times New Roman"/>
          <w:sz w:val="24"/>
          <w:szCs w:val="24"/>
          <w:lang w:val="es-DO"/>
        </w:rPr>
      </w:pPr>
      <w:r w:rsidRPr="005867B2">
        <w:rPr>
          <w:rFonts w:ascii="Times New Roman" w:hAnsi="Times New Roman" w:cs="Times New Roman"/>
          <w:sz w:val="24"/>
          <w:szCs w:val="24"/>
          <w:lang w:val="es-DO"/>
        </w:rPr>
        <w:t>Macario García (2014), Pagina Prezzi.</w:t>
      </w:r>
      <w:r w:rsidRPr="005867B2">
        <w:rPr>
          <w:lang w:val="es-DO"/>
        </w:rPr>
        <w:t xml:space="preserve"> </w:t>
      </w:r>
      <w:r w:rsidRPr="005867B2">
        <w:rPr>
          <w:rFonts w:ascii="Times New Roman" w:hAnsi="Times New Roman" w:cs="Times New Roman"/>
          <w:sz w:val="24"/>
          <w:szCs w:val="24"/>
          <w:lang w:val="es-DO"/>
        </w:rPr>
        <w:t xml:space="preserve">Gobierno Escolar en la Escuela Multigrado  </w:t>
      </w:r>
    </w:p>
    <w:p w14:paraId="102FE1B1" w14:textId="699CC931" w:rsidR="00E97FEA" w:rsidRPr="005867B2" w:rsidRDefault="00E97FEA" w:rsidP="00FE7B64">
      <w:pPr>
        <w:spacing w:before="240" w:line="360" w:lineRule="auto"/>
        <w:jc w:val="both"/>
        <w:rPr>
          <w:rFonts w:ascii="Times New Roman" w:hAnsi="Times New Roman" w:cs="Times New Roman"/>
          <w:sz w:val="24"/>
          <w:szCs w:val="24"/>
          <w:lang w:val="es-DO"/>
        </w:rPr>
      </w:pPr>
    </w:p>
    <w:p w14:paraId="046B01C3" w14:textId="77777777" w:rsidR="002F3F7D" w:rsidRPr="005867B2" w:rsidRDefault="002F3F7D" w:rsidP="00FE7B64">
      <w:pPr>
        <w:spacing w:before="240" w:line="360" w:lineRule="auto"/>
        <w:jc w:val="both"/>
        <w:rPr>
          <w:rFonts w:ascii="Times New Roman" w:hAnsi="Times New Roman" w:cs="Times New Roman"/>
          <w:sz w:val="24"/>
          <w:szCs w:val="24"/>
          <w:lang w:val="es-DO"/>
        </w:rPr>
      </w:pPr>
    </w:p>
    <w:p w14:paraId="6ACE8691" w14:textId="77777777" w:rsidR="002F3F7D" w:rsidRPr="005867B2" w:rsidRDefault="002F3F7D" w:rsidP="00FE7B64">
      <w:pPr>
        <w:spacing w:before="240" w:line="360" w:lineRule="auto"/>
        <w:jc w:val="both"/>
        <w:rPr>
          <w:rFonts w:ascii="Times New Roman" w:hAnsi="Times New Roman" w:cs="Times New Roman"/>
          <w:sz w:val="24"/>
          <w:szCs w:val="24"/>
          <w:lang w:val="es-DO"/>
        </w:rPr>
      </w:pPr>
    </w:p>
    <w:p w14:paraId="3EDF488C" w14:textId="7404F265" w:rsidR="00E97FEA" w:rsidRPr="004F3BB5" w:rsidRDefault="00404415" w:rsidP="004F3BB5">
      <w:pPr>
        <w:pStyle w:val="Ttulo1"/>
        <w:rPr>
          <w:sz w:val="32"/>
          <w:lang w:val="es-DO"/>
        </w:rPr>
      </w:pPr>
      <w:bookmarkStart w:id="26" w:name="_Toc138329136"/>
      <w:r>
        <w:rPr>
          <w:sz w:val="32"/>
          <w:lang w:val="es-DO"/>
        </w:rPr>
        <w:t xml:space="preserve">11 </w:t>
      </w:r>
      <w:r w:rsidR="00DB3D25" w:rsidRPr="004F3BB5">
        <w:rPr>
          <w:sz w:val="32"/>
          <w:lang w:val="es-DO"/>
        </w:rPr>
        <w:t>Anexos</w:t>
      </w:r>
      <w:bookmarkEnd w:id="26"/>
    </w:p>
    <w:p w14:paraId="3D3FD540" w14:textId="77777777" w:rsidR="00980130" w:rsidRPr="005867B2" w:rsidRDefault="00980130" w:rsidP="00FE7B64">
      <w:pPr>
        <w:spacing w:before="240" w:line="360" w:lineRule="auto"/>
        <w:jc w:val="both"/>
        <w:rPr>
          <w:rFonts w:ascii="Times New Roman" w:hAnsi="Times New Roman" w:cs="Times New Roman"/>
          <w:sz w:val="24"/>
          <w:szCs w:val="24"/>
          <w:lang w:val="es-DO"/>
        </w:rPr>
      </w:pPr>
    </w:p>
    <w:p w14:paraId="0F41900C" w14:textId="77777777" w:rsidR="001F1007" w:rsidRPr="005867B2" w:rsidRDefault="001F1007" w:rsidP="00FE7B64">
      <w:pPr>
        <w:spacing w:before="240" w:line="360" w:lineRule="auto"/>
        <w:jc w:val="both"/>
        <w:rPr>
          <w:rFonts w:ascii="Times New Roman" w:hAnsi="Times New Roman" w:cs="Times New Roman"/>
          <w:sz w:val="24"/>
          <w:szCs w:val="24"/>
          <w:lang w:val="es-DO"/>
        </w:rPr>
      </w:pPr>
      <w:r w:rsidRPr="005867B2">
        <w:rPr>
          <w:rFonts w:ascii="Times New Roman" w:hAnsi="Times New Roman" w:cs="Times New Roman"/>
          <w:sz w:val="24"/>
          <w:szCs w:val="24"/>
          <w:lang w:val="es-DO"/>
        </w:rPr>
        <w:t xml:space="preserve">Rendición de cuentas </w:t>
      </w:r>
    </w:p>
    <w:p w14:paraId="68BEAEC8" w14:textId="7DDFC455" w:rsidR="001F1007" w:rsidRPr="005867B2" w:rsidRDefault="002A0088" w:rsidP="00FE7B64">
      <w:pPr>
        <w:spacing w:before="240" w:line="360" w:lineRule="auto"/>
        <w:jc w:val="both"/>
        <w:rPr>
          <w:rFonts w:ascii="Times New Roman" w:hAnsi="Times New Roman" w:cs="Times New Roman"/>
          <w:sz w:val="24"/>
          <w:szCs w:val="24"/>
          <w:lang w:val="es-DO"/>
        </w:rPr>
      </w:pPr>
      <w:hyperlink r:id="rId26" w:history="1">
        <w:r w:rsidR="001F1007" w:rsidRPr="005867B2">
          <w:rPr>
            <w:rStyle w:val="Hipervnculo"/>
            <w:rFonts w:ascii="Times New Roman" w:hAnsi="Times New Roman" w:cs="Times New Roman"/>
            <w:sz w:val="24"/>
            <w:szCs w:val="24"/>
            <w:lang w:val="es-DO"/>
          </w:rPr>
          <w:t>https://docs.google.com/presentation/d/1ozVNjy-Kzn9xp7ELWri6Aujw_tVzPURT/edit?usp=share_link&amp;ouid=105015919401611980491&amp;rtpof=true&amp;sd=true</w:t>
        </w:r>
      </w:hyperlink>
      <w:r w:rsidR="001F1007" w:rsidRPr="005867B2">
        <w:rPr>
          <w:rFonts w:ascii="Times New Roman" w:hAnsi="Times New Roman" w:cs="Times New Roman"/>
          <w:sz w:val="24"/>
          <w:szCs w:val="24"/>
          <w:lang w:val="es-DO"/>
        </w:rPr>
        <w:t xml:space="preserve"> </w:t>
      </w:r>
    </w:p>
    <w:p w14:paraId="2EC3F6BF" w14:textId="77777777" w:rsidR="001F1007" w:rsidRPr="005867B2" w:rsidRDefault="001F1007" w:rsidP="00FE7B64">
      <w:pPr>
        <w:spacing w:before="240" w:line="360" w:lineRule="auto"/>
        <w:jc w:val="both"/>
        <w:rPr>
          <w:rFonts w:ascii="Times New Roman" w:hAnsi="Times New Roman" w:cs="Times New Roman"/>
          <w:sz w:val="24"/>
          <w:szCs w:val="24"/>
          <w:lang w:val="es-DO"/>
        </w:rPr>
      </w:pPr>
    </w:p>
    <w:p w14:paraId="1B4D5EFF" w14:textId="77777777" w:rsidR="00AC6CE0" w:rsidRPr="005867B2" w:rsidRDefault="0025778C" w:rsidP="005579E6">
      <w:pPr>
        <w:pStyle w:val="Sinespaciado"/>
        <w:jc w:val="center"/>
        <w:rPr>
          <w:lang w:val="es-DO"/>
        </w:rPr>
      </w:pPr>
      <w:r w:rsidRPr="005867B2">
        <w:rPr>
          <w:noProof/>
          <w:lang w:val="es-DO" w:eastAsia="es-DO"/>
        </w:rPr>
        <w:drawing>
          <wp:inline distT="0" distB="0" distL="0" distR="0" wp14:anchorId="06A14303" wp14:editId="307D42BC">
            <wp:extent cx="4178595" cy="2559745"/>
            <wp:effectExtent l="323850" t="323850" r="317500" b="316865"/>
            <wp:docPr id="5" name="Imagen 4">
              <a:extLst xmlns:a="http://schemas.openxmlformats.org/drawingml/2006/main">
                <a:ext uri="{FF2B5EF4-FFF2-40B4-BE49-F238E27FC236}">
                  <a16:creationId xmlns:a16="http://schemas.microsoft.com/office/drawing/2014/main" id="{070EFA58-76D5-4574-BB5C-480EB8298B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070EFA58-76D5-4574-BB5C-480EB8298BC7}"/>
                        </a:ext>
                      </a:extLst>
                    </pic:cNvPr>
                    <pic:cNvPicPr>
                      <a:picLocks noChangeAspect="1"/>
                    </pic:cNvPicPr>
                  </pic:nvPicPr>
                  <pic:blipFill>
                    <a:blip r:embed="rId27"/>
                    <a:stretch>
                      <a:fillRect/>
                    </a:stretch>
                  </pic:blipFill>
                  <pic:spPr>
                    <a:xfrm>
                      <a:off x="0" y="0"/>
                      <a:ext cx="4213871" cy="258135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3D25E68D" w14:textId="6C4AE8EA" w:rsidR="00AC6CE0" w:rsidRPr="005867B2" w:rsidRDefault="00AD0197" w:rsidP="00AD0197">
      <w:pPr>
        <w:pStyle w:val="Sinespaciado"/>
        <w:rPr>
          <w:lang w:val="es-DO"/>
        </w:rPr>
      </w:pPr>
      <w:r w:rsidRPr="005867B2">
        <w:rPr>
          <w:lang w:val="es-DO"/>
        </w:rPr>
        <w:t>Centro Educativo Rosa Ubiera</w:t>
      </w:r>
    </w:p>
    <w:p w14:paraId="10D65B50" w14:textId="0A79BABF" w:rsidR="00AD0197" w:rsidRPr="005867B2" w:rsidRDefault="00AD0197" w:rsidP="00AD0197">
      <w:pPr>
        <w:pStyle w:val="Sinespaciado"/>
        <w:rPr>
          <w:lang w:val="es-DO"/>
        </w:rPr>
      </w:pPr>
    </w:p>
    <w:p w14:paraId="7AFDEB14" w14:textId="77777777" w:rsidR="00AD0197" w:rsidRPr="005867B2" w:rsidRDefault="00AD0197" w:rsidP="00AD0197">
      <w:pPr>
        <w:pStyle w:val="Sinespaciado"/>
        <w:rPr>
          <w:lang w:val="es-DO"/>
        </w:rPr>
      </w:pPr>
    </w:p>
    <w:p w14:paraId="1FCE2C74" w14:textId="698FAD2B" w:rsidR="00B02B86" w:rsidRPr="005867B2" w:rsidRDefault="00041691" w:rsidP="005579E6">
      <w:pPr>
        <w:pStyle w:val="Sinespaciado"/>
        <w:jc w:val="center"/>
        <w:rPr>
          <w:lang w:val="es-DO"/>
        </w:rPr>
      </w:pPr>
      <w:r w:rsidRPr="005867B2">
        <w:rPr>
          <w:noProof/>
          <w:lang w:val="es-DO" w:eastAsia="es-DO"/>
        </w:rPr>
        <w:lastRenderedPageBreak/>
        <w:drawing>
          <wp:inline distT="0" distB="0" distL="0" distR="0" wp14:anchorId="575B9AD3" wp14:editId="132B8F3C">
            <wp:extent cx="4082902" cy="3062175"/>
            <wp:effectExtent l="971550" t="114300" r="108585" b="176530"/>
            <wp:docPr id="21" name="Imagen 21" descr="Imagen que contiene pasto, exterior, firmar, papalo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Imagen que contiene pasto, exterior, firmar, papalote&#10;&#10;Descripción generada automáticament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098871" cy="3074152"/>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47F32A4E" w14:textId="3898217E" w:rsidR="00AD0197" w:rsidRPr="005867B2" w:rsidRDefault="005579E6" w:rsidP="005579E6">
      <w:pPr>
        <w:pStyle w:val="Sinespaciado"/>
        <w:jc w:val="center"/>
        <w:rPr>
          <w:lang w:val="es-DO"/>
        </w:rPr>
      </w:pPr>
      <w:r w:rsidRPr="005867B2">
        <w:rPr>
          <w:lang w:val="es-DO"/>
        </w:rPr>
        <w:t>Celebración</w:t>
      </w:r>
      <w:r w:rsidR="00AD0197" w:rsidRPr="005867B2">
        <w:rPr>
          <w:lang w:val="es-DO"/>
        </w:rPr>
        <w:t xml:space="preserve"> del 25 de noviembre “</w:t>
      </w:r>
      <w:r w:rsidRPr="005867B2">
        <w:rPr>
          <w:lang w:val="es-DO"/>
        </w:rPr>
        <w:t>Día</w:t>
      </w:r>
      <w:r w:rsidR="00AD0197" w:rsidRPr="005867B2">
        <w:rPr>
          <w:lang w:val="es-DO"/>
        </w:rPr>
        <w:t xml:space="preserve"> de la No Violencia contra la Mujer”</w:t>
      </w:r>
    </w:p>
    <w:p w14:paraId="3AB43220" w14:textId="77777777" w:rsidR="00AD0197" w:rsidRPr="005867B2" w:rsidRDefault="00AD0197" w:rsidP="005579E6">
      <w:pPr>
        <w:pStyle w:val="Sinespaciado"/>
        <w:jc w:val="center"/>
        <w:rPr>
          <w:lang w:val="es-DO"/>
        </w:rPr>
      </w:pPr>
      <w:r w:rsidRPr="005867B2">
        <w:rPr>
          <w:noProof/>
          <w:lang w:val="es-DO" w:eastAsia="es-DO"/>
        </w:rPr>
        <w:drawing>
          <wp:inline distT="0" distB="0" distL="0" distR="0" wp14:anchorId="400D00EA" wp14:editId="536AF759">
            <wp:extent cx="1993265" cy="2030095"/>
            <wp:effectExtent l="152400" t="152400" r="159385" b="160655"/>
            <wp:docPr id="12" name="Imagen 12" descr="Imagen que contiene interior, ventilador, tabla, piez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Imagen que contiene interior, ventilador, tabla, pieza&#10;&#10;Descripción generada automáticamen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93265" cy="203009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25778C" w:rsidRPr="005867B2">
        <w:rPr>
          <w:noProof/>
          <w:lang w:val="es-DO" w:eastAsia="es-DO"/>
        </w:rPr>
        <w:drawing>
          <wp:inline distT="0" distB="0" distL="0" distR="0" wp14:anchorId="5B8A1214" wp14:editId="6334CA9F">
            <wp:extent cx="1913860" cy="2060575"/>
            <wp:effectExtent l="323850" t="323850" r="315595" b="32067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16072" cy="2062956"/>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19F927F0" w14:textId="41B9A05F" w:rsidR="00AD0197" w:rsidRPr="005867B2" w:rsidRDefault="005579E6" w:rsidP="005579E6">
      <w:pPr>
        <w:pStyle w:val="Sinespaciado"/>
        <w:jc w:val="center"/>
        <w:rPr>
          <w:lang w:val="es-DO"/>
        </w:rPr>
      </w:pPr>
      <w:r w:rsidRPr="005867B2">
        <w:rPr>
          <w:lang w:val="es-DO"/>
        </w:rPr>
        <w:t>Donación</w:t>
      </w:r>
      <w:r w:rsidR="00AD0197" w:rsidRPr="005867B2">
        <w:rPr>
          <w:lang w:val="es-DO"/>
        </w:rPr>
        <w:t xml:space="preserve"> del Grupo “</w:t>
      </w:r>
      <w:r w:rsidRPr="005867B2">
        <w:rPr>
          <w:lang w:val="es-DO"/>
        </w:rPr>
        <w:t>Jóvenes</w:t>
      </w:r>
      <w:r w:rsidR="00AD0197" w:rsidRPr="005867B2">
        <w:rPr>
          <w:lang w:val="es-DO"/>
        </w:rPr>
        <w:t xml:space="preserve"> para seguir con el Cambio”</w:t>
      </w:r>
    </w:p>
    <w:p w14:paraId="23925EE1" w14:textId="414EB003" w:rsidR="00AD0197" w:rsidRPr="005867B2" w:rsidRDefault="00AD0197" w:rsidP="00AD0197">
      <w:pPr>
        <w:pStyle w:val="Sinespaciado"/>
        <w:rPr>
          <w:lang w:val="es-DO"/>
        </w:rPr>
      </w:pPr>
    </w:p>
    <w:p w14:paraId="02C32781" w14:textId="77777777" w:rsidR="00AD0197" w:rsidRPr="005867B2" w:rsidRDefault="00AD0197" w:rsidP="00AD0197">
      <w:pPr>
        <w:pStyle w:val="Sinespaciado"/>
        <w:rPr>
          <w:lang w:val="es-DO"/>
        </w:rPr>
      </w:pPr>
    </w:p>
    <w:p w14:paraId="5ACE636D" w14:textId="3653473E" w:rsidR="00AD0197" w:rsidRPr="005867B2" w:rsidRDefault="001F1007" w:rsidP="005579E6">
      <w:pPr>
        <w:pStyle w:val="Sinespaciado"/>
        <w:jc w:val="center"/>
        <w:rPr>
          <w:rFonts w:ascii="Times New Roman" w:hAnsi="Times New Roman" w:cs="Times New Roman"/>
          <w:sz w:val="24"/>
          <w:szCs w:val="24"/>
          <w:lang w:val="es-DO"/>
        </w:rPr>
      </w:pPr>
      <w:r w:rsidRPr="005867B2">
        <w:rPr>
          <w:noProof/>
          <w:lang w:val="es-DO" w:eastAsia="es-DO"/>
        </w:rPr>
        <w:lastRenderedPageBreak/>
        <w:drawing>
          <wp:inline distT="0" distB="0" distL="0" distR="0" wp14:anchorId="460F89EC" wp14:editId="039E4625">
            <wp:extent cx="4172585" cy="2869324"/>
            <wp:effectExtent l="171450" t="171450" r="170815" b="160020"/>
            <wp:docPr id="14" name="Imagen 14" descr="Un grupo de personas de pi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Un grupo de personas de pie&#10;&#10;Descripción generada automáticamente con confianza media"/>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98159" cy="288691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3E0E89F" w14:textId="4F705C40" w:rsidR="00F42C86" w:rsidRPr="005867B2" w:rsidRDefault="00F42C86" w:rsidP="005579E6">
      <w:pPr>
        <w:pStyle w:val="Sinespaciado"/>
        <w:jc w:val="center"/>
        <w:rPr>
          <w:rFonts w:ascii="Times New Roman" w:hAnsi="Times New Roman" w:cs="Times New Roman"/>
          <w:sz w:val="24"/>
          <w:szCs w:val="24"/>
          <w:lang w:val="es-DO"/>
        </w:rPr>
      </w:pPr>
      <w:r w:rsidRPr="005867B2">
        <w:rPr>
          <w:rFonts w:ascii="Times New Roman" w:hAnsi="Times New Roman" w:cs="Times New Roman"/>
          <w:sz w:val="24"/>
          <w:szCs w:val="24"/>
          <w:lang w:val="es-DO"/>
        </w:rPr>
        <w:t>Charlas de fundación “</w:t>
      </w:r>
      <w:r w:rsidR="005579E6" w:rsidRPr="005867B2">
        <w:rPr>
          <w:rFonts w:ascii="Times New Roman" w:hAnsi="Times New Roman" w:cs="Times New Roman"/>
          <w:sz w:val="24"/>
          <w:szCs w:val="24"/>
          <w:lang w:val="es-DO"/>
        </w:rPr>
        <w:t>Félix</w:t>
      </w:r>
      <w:r w:rsidRPr="005867B2">
        <w:rPr>
          <w:rFonts w:ascii="Times New Roman" w:hAnsi="Times New Roman" w:cs="Times New Roman"/>
          <w:sz w:val="24"/>
          <w:szCs w:val="24"/>
          <w:lang w:val="es-DO"/>
        </w:rPr>
        <w:t xml:space="preserve"> y Susana SURA” en el centro educativo</w:t>
      </w:r>
    </w:p>
    <w:p w14:paraId="19E4EA59" w14:textId="7DFF297A" w:rsidR="009A7568" w:rsidRPr="005867B2" w:rsidRDefault="009A7568" w:rsidP="00F42C86">
      <w:pPr>
        <w:pStyle w:val="Sinespaciado"/>
        <w:rPr>
          <w:rFonts w:ascii="Times New Roman" w:hAnsi="Times New Roman" w:cs="Times New Roman"/>
          <w:sz w:val="24"/>
          <w:szCs w:val="24"/>
          <w:lang w:val="es-DO"/>
        </w:rPr>
      </w:pPr>
    </w:p>
    <w:p w14:paraId="40E722A9" w14:textId="77777777" w:rsidR="009A7568" w:rsidRPr="005867B2" w:rsidRDefault="009A7568" w:rsidP="00F42C86">
      <w:pPr>
        <w:pStyle w:val="Sinespaciado"/>
        <w:rPr>
          <w:rFonts w:ascii="Times New Roman" w:hAnsi="Times New Roman" w:cs="Times New Roman"/>
          <w:sz w:val="24"/>
          <w:szCs w:val="24"/>
          <w:lang w:val="es-DO"/>
        </w:rPr>
      </w:pPr>
    </w:p>
    <w:p w14:paraId="0FFABD35" w14:textId="0B386ADC" w:rsidR="009A7568" w:rsidRPr="005867B2" w:rsidRDefault="00AD0197" w:rsidP="005579E6">
      <w:pPr>
        <w:pStyle w:val="Sinespaciado"/>
        <w:rPr>
          <w:lang w:val="es-DO"/>
        </w:rPr>
      </w:pPr>
      <w:r w:rsidRPr="005867B2">
        <w:rPr>
          <w:noProof/>
          <w:lang w:val="es-DO" w:eastAsia="es-DO"/>
        </w:rPr>
        <w:drawing>
          <wp:inline distT="0" distB="0" distL="0" distR="0" wp14:anchorId="51DEFD28" wp14:editId="0222B7C3">
            <wp:extent cx="2409825" cy="1677079"/>
            <wp:effectExtent l="152400" t="171450" r="161925" b="170815"/>
            <wp:docPr id="3" name="Imagen 3"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Texto, Carta&#10;&#10;Descripción generada automáticament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48190" cy="1703779"/>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9A7568" w:rsidRPr="005867B2">
        <w:rPr>
          <w:noProof/>
          <w:lang w:val="es-DO" w:eastAsia="es-DO"/>
        </w:rPr>
        <w:drawing>
          <wp:inline distT="0" distB="0" distL="0" distR="0" wp14:anchorId="3A000BC7" wp14:editId="3BFBB987">
            <wp:extent cx="2114550" cy="1735815"/>
            <wp:effectExtent l="323850" t="323850" r="323850" b="32194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30220" cy="1748679"/>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21A8B767" w14:textId="3FA908B7" w:rsidR="009A7568" w:rsidRPr="005867B2" w:rsidRDefault="009A7568" w:rsidP="005579E6">
      <w:pPr>
        <w:pStyle w:val="Sinespaciado"/>
        <w:jc w:val="center"/>
        <w:rPr>
          <w:rFonts w:ascii="Times New Roman" w:hAnsi="Times New Roman" w:cs="Times New Roman"/>
          <w:sz w:val="24"/>
          <w:szCs w:val="24"/>
          <w:lang w:val="es-DO"/>
        </w:rPr>
      </w:pPr>
      <w:r w:rsidRPr="005867B2">
        <w:rPr>
          <w:rFonts w:ascii="Times New Roman" w:hAnsi="Times New Roman" w:cs="Times New Roman"/>
          <w:sz w:val="24"/>
          <w:szCs w:val="24"/>
          <w:lang w:val="es-DO"/>
        </w:rPr>
        <w:t>Cheques emitidos de los fondos de la junta de centro Rosa Ubiera</w:t>
      </w:r>
    </w:p>
    <w:p w14:paraId="3075D8F1" w14:textId="77D9B755" w:rsidR="009A7568" w:rsidRPr="005867B2" w:rsidRDefault="00CA515A" w:rsidP="005579E6">
      <w:pPr>
        <w:pStyle w:val="Sinespaciado"/>
        <w:jc w:val="center"/>
        <w:rPr>
          <w:rFonts w:ascii="Times New Roman" w:hAnsi="Times New Roman" w:cs="Times New Roman"/>
          <w:sz w:val="24"/>
          <w:szCs w:val="24"/>
          <w:lang w:val="es-DO"/>
        </w:rPr>
      </w:pPr>
      <w:r w:rsidRPr="005867B2">
        <w:rPr>
          <w:noProof/>
          <w:lang w:val="es-DO" w:eastAsia="es-DO"/>
        </w:rPr>
        <w:drawing>
          <wp:inline distT="0" distB="0" distL="0" distR="0" wp14:anchorId="2E20FA07" wp14:editId="032D542F">
            <wp:extent cx="2301240" cy="2291206"/>
            <wp:effectExtent l="76200" t="76200" r="137160" b="128270"/>
            <wp:docPr id="15" name="Imagen 15" descr="Un grupo de niños en un parqu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Un grupo de niños en un parque&#10;&#10;Descripción generada automáticamente con confianza media"/>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10264" cy="23001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9A7568" w:rsidRPr="005867B2">
        <w:rPr>
          <w:noProof/>
          <w:lang w:val="es-DO" w:eastAsia="es-DO"/>
        </w:rPr>
        <w:drawing>
          <wp:inline distT="0" distB="0" distL="0" distR="0" wp14:anchorId="11808D49" wp14:editId="16DAAF48">
            <wp:extent cx="2711669" cy="2252980"/>
            <wp:effectExtent l="76200" t="76200" r="127000" b="128270"/>
            <wp:docPr id="16" name="Imagen 16" descr="Un grupo de personas de pie en la call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Un grupo de personas de pie en la calle&#10;&#10;Descripción generada automáticamen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22722" cy="226216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40ADCD6" w14:textId="6FB5BCE2" w:rsidR="009A7568" w:rsidRPr="005867B2" w:rsidRDefault="005579E6" w:rsidP="005579E6">
      <w:pPr>
        <w:pStyle w:val="Sinespaciado"/>
        <w:jc w:val="center"/>
        <w:rPr>
          <w:rFonts w:ascii="Times New Roman" w:hAnsi="Times New Roman" w:cs="Times New Roman"/>
          <w:sz w:val="24"/>
          <w:szCs w:val="24"/>
          <w:lang w:val="es-DO"/>
        </w:rPr>
      </w:pPr>
      <w:r w:rsidRPr="005867B2">
        <w:rPr>
          <w:rFonts w:ascii="Times New Roman" w:hAnsi="Times New Roman" w:cs="Times New Roman"/>
          <w:sz w:val="24"/>
          <w:szCs w:val="24"/>
          <w:lang w:val="es-DO"/>
        </w:rPr>
        <w:lastRenderedPageBreak/>
        <w:t>Celebración</w:t>
      </w:r>
      <w:r w:rsidR="009A7568" w:rsidRPr="005867B2">
        <w:rPr>
          <w:rFonts w:ascii="Times New Roman" w:hAnsi="Times New Roman" w:cs="Times New Roman"/>
          <w:sz w:val="24"/>
          <w:szCs w:val="24"/>
          <w:lang w:val="es-DO"/>
        </w:rPr>
        <w:t xml:space="preserve"> del Festival de Lectura</w:t>
      </w:r>
      <w:r w:rsidRPr="005867B2">
        <w:rPr>
          <w:noProof/>
          <w:lang w:val="es-DO" w:eastAsia="es-DO"/>
        </w:rPr>
        <w:drawing>
          <wp:inline distT="0" distB="0" distL="0" distR="0" wp14:anchorId="33FD58D2" wp14:editId="4E21767A">
            <wp:extent cx="4802489" cy="2974427"/>
            <wp:effectExtent l="323850" t="323850" r="322580" b="32131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836130" cy="2995263"/>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03276861" w14:textId="6713BFC8" w:rsidR="009A7568" w:rsidRPr="005867B2" w:rsidRDefault="009A7568" w:rsidP="009A7568">
      <w:pPr>
        <w:pStyle w:val="Sinespaciado"/>
        <w:rPr>
          <w:rFonts w:ascii="Times New Roman" w:hAnsi="Times New Roman" w:cs="Times New Roman"/>
          <w:sz w:val="24"/>
          <w:szCs w:val="24"/>
          <w:lang w:val="es-DO"/>
        </w:rPr>
      </w:pPr>
    </w:p>
    <w:p w14:paraId="7BB1478D" w14:textId="77777777" w:rsidR="000B1766" w:rsidRPr="005867B2" w:rsidRDefault="000B1766" w:rsidP="009A7568">
      <w:pPr>
        <w:pStyle w:val="Sinespaciado"/>
        <w:rPr>
          <w:rFonts w:ascii="Times New Roman" w:hAnsi="Times New Roman" w:cs="Times New Roman"/>
          <w:sz w:val="24"/>
          <w:szCs w:val="24"/>
          <w:lang w:val="es-DO"/>
        </w:rPr>
      </w:pPr>
    </w:p>
    <w:p w14:paraId="4527125E" w14:textId="771072B0" w:rsidR="009A7568" w:rsidRPr="005867B2" w:rsidRDefault="00AD75A9" w:rsidP="000B1766">
      <w:pPr>
        <w:pStyle w:val="Sinespaciado"/>
        <w:rPr>
          <w:lang w:val="es-DO"/>
        </w:rPr>
      </w:pPr>
      <w:r w:rsidRPr="005867B2">
        <w:rPr>
          <w:lang w:val="es-DO"/>
        </w:rPr>
        <w:t xml:space="preserve"> </w:t>
      </w:r>
    </w:p>
    <w:p w14:paraId="05896F4B" w14:textId="095C2654" w:rsidR="009A7568" w:rsidRPr="005867B2" w:rsidRDefault="000B1766" w:rsidP="005579E6">
      <w:pPr>
        <w:pStyle w:val="Sinespaciado"/>
        <w:jc w:val="center"/>
        <w:rPr>
          <w:lang w:val="es-DO"/>
        </w:rPr>
      </w:pPr>
      <w:r w:rsidRPr="005867B2">
        <w:rPr>
          <w:lang w:val="es-DO"/>
        </w:rPr>
        <w:t>Graduación de los niños que parti</w:t>
      </w:r>
      <w:r w:rsidR="005579E6">
        <w:rPr>
          <w:lang w:val="es-DO"/>
        </w:rPr>
        <w:t>ci</w:t>
      </w:r>
      <w:r w:rsidRPr="005867B2">
        <w:rPr>
          <w:lang w:val="es-DO"/>
        </w:rPr>
        <w:t xml:space="preserve">paron en el Club de Lectura de Word </w:t>
      </w:r>
      <w:proofErr w:type="spellStart"/>
      <w:r w:rsidRPr="005867B2">
        <w:rPr>
          <w:lang w:val="es-DO"/>
        </w:rPr>
        <w:t>Vision</w:t>
      </w:r>
      <w:proofErr w:type="spellEnd"/>
    </w:p>
    <w:p w14:paraId="6D444D5F" w14:textId="70591BA3" w:rsidR="000B1766" w:rsidRPr="005867B2" w:rsidRDefault="000B1766" w:rsidP="005579E6">
      <w:pPr>
        <w:pStyle w:val="Sinespaciado"/>
        <w:jc w:val="center"/>
        <w:rPr>
          <w:lang w:val="es-DO"/>
        </w:rPr>
      </w:pPr>
    </w:p>
    <w:p w14:paraId="06438360" w14:textId="77777777" w:rsidR="000B1766" w:rsidRPr="005867B2" w:rsidRDefault="000B1766" w:rsidP="005579E6">
      <w:pPr>
        <w:pStyle w:val="Sinespaciado"/>
        <w:jc w:val="center"/>
        <w:rPr>
          <w:lang w:val="es-DO"/>
        </w:rPr>
      </w:pPr>
    </w:p>
    <w:p w14:paraId="6D7C296A" w14:textId="4F4DB0A2" w:rsidR="000B1766" w:rsidRPr="005867B2" w:rsidRDefault="000B1766" w:rsidP="005579E6">
      <w:pPr>
        <w:pStyle w:val="Sinespaciado"/>
        <w:jc w:val="center"/>
        <w:rPr>
          <w:lang w:val="es-DO"/>
        </w:rPr>
      </w:pPr>
      <w:r w:rsidRPr="005867B2">
        <w:rPr>
          <w:noProof/>
          <w:lang w:val="es-DO" w:eastAsia="es-DO"/>
        </w:rPr>
        <w:drawing>
          <wp:inline distT="0" distB="0" distL="0" distR="0" wp14:anchorId="5BE41A0E" wp14:editId="1F3B4024">
            <wp:extent cx="3289738" cy="2371641"/>
            <wp:effectExtent l="152400" t="171450" r="158750" b="16256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44013" cy="2410769"/>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27E0AB2" w14:textId="71CC251C" w:rsidR="000B1766" w:rsidRPr="005867B2" w:rsidRDefault="000B1766" w:rsidP="005579E6">
      <w:pPr>
        <w:pStyle w:val="Sinespaciado"/>
        <w:jc w:val="center"/>
        <w:rPr>
          <w:rFonts w:ascii="Times New Roman" w:hAnsi="Times New Roman" w:cs="Times New Roman"/>
          <w:sz w:val="24"/>
          <w:szCs w:val="24"/>
          <w:lang w:val="es-DO"/>
        </w:rPr>
      </w:pPr>
      <w:r w:rsidRPr="005867B2">
        <w:rPr>
          <w:rFonts w:ascii="Times New Roman" w:hAnsi="Times New Roman" w:cs="Times New Roman"/>
          <w:sz w:val="24"/>
          <w:szCs w:val="24"/>
          <w:lang w:val="es-DO"/>
        </w:rPr>
        <w:t>Donación de padre.</w:t>
      </w:r>
    </w:p>
    <w:p w14:paraId="0455BA08" w14:textId="77777777" w:rsidR="00C05F61" w:rsidRPr="005867B2" w:rsidRDefault="000B1766" w:rsidP="00C05F61">
      <w:pPr>
        <w:pStyle w:val="Sinespaciado"/>
        <w:rPr>
          <w:lang w:val="es-DO"/>
        </w:rPr>
      </w:pPr>
      <w:r w:rsidRPr="005867B2">
        <w:rPr>
          <w:noProof/>
          <w:lang w:val="es-DO" w:eastAsia="es-DO"/>
        </w:rPr>
        <w:lastRenderedPageBreak/>
        <w:drawing>
          <wp:inline distT="0" distB="0" distL="0" distR="0" wp14:anchorId="65EAB746" wp14:editId="4792A5F4">
            <wp:extent cx="2392325" cy="2255520"/>
            <wp:effectExtent l="76200" t="76200" r="141605" b="12573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94627" cy="225769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C05F61" w:rsidRPr="005867B2">
        <w:rPr>
          <w:noProof/>
          <w:lang w:val="es-DO" w:eastAsia="es-DO"/>
        </w:rPr>
        <w:drawing>
          <wp:inline distT="0" distB="0" distL="0" distR="0" wp14:anchorId="76B489FB" wp14:editId="14AB8F6A">
            <wp:extent cx="2463165" cy="2182451"/>
            <wp:effectExtent l="76200" t="76200" r="127635" b="14224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65808" cy="218479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9823B86" w14:textId="2C474341" w:rsidR="00C05F61" w:rsidRPr="005867B2" w:rsidRDefault="00C05F61" w:rsidP="00C05F61">
      <w:pPr>
        <w:pStyle w:val="Sinespaciado"/>
        <w:rPr>
          <w:rFonts w:ascii="Times New Roman" w:hAnsi="Times New Roman" w:cs="Times New Roman"/>
          <w:sz w:val="24"/>
          <w:szCs w:val="24"/>
          <w:lang w:val="es-DO"/>
        </w:rPr>
      </w:pPr>
      <w:r w:rsidRPr="005867B2">
        <w:rPr>
          <w:rFonts w:ascii="Times New Roman" w:hAnsi="Times New Roman" w:cs="Times New Roman"/>
          <w:sz w:val="24"/>
          <w:szCs w:val="24"/>
          <w:lang w:val="es-DO"/>
        </w:rPr>
        <w:t>Donación del Distrito Educativo 12-04 de Miches</w:t>
      </w:r>
    </w:p>
    <w:p w14:paraId="44EBD2CE" w14:textId="2602F989" w:rsidR="00C05F61" w:rsidRPr="005867B2" w:rsidRDefault="00C05F61" w:rsidP="00C05F61">
      <w:pPr>
        <w:pStyle w:val="Sinespaciado"/>
        <w:rPr>
          <w:lang w:val="es-DO"/>
        </w:rPr>
      </w:pPr>
    </w:p>
    <w:p w14:paraId="5B2BC84C" w14:textId="77777777" w:rsidR="00C05F61" w:rsidRPr="005867B2" w:rsidRDefault="00C05F61" w:rsidP="00C05F61">
      <w:pPr>
        <w:pStyle w:val="Sinespaciado"/>
        <w:rPr>
          <w:lang w:val="es-DO"/>
        </w:rPr>
      </w:pPr>
    </w:p>
    <w:p w14:paraId="54F98715" w14:textId="1F3DBDDE" w:rsidR="00C05F61" w:rsidRPr="005867B2" w:rsidRDefault="0025778C" w:rsidP="00131048">
      <w:pPr>
        <w:pStyle w:val="Sinespaciado"/>
        <w:rPr>
          <w:lang w:val="es-DO"/>
        </w:rPr>
      </w:pPr>
      <w:r w:rsidRPr="005867B2">
        <w:rPr>
          <w:noProof/>
          <w:lang w:val="es-DO" w:eastAsia="es-DO"/>
        </w:rPr>
        <w:drawing>
          <wp:inline distT="0" distB="0" distL="0" distR="0" wp14:anchorId="0497516B" wp14:editId="1867F3DE">
            <wp:extent cx="2205620" cy="1663700"/>
            <wp:effectExtent l="76200" t="76200" r="137795" b="12700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25127" cy="16784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C05F61" w:rsidRPr="005867B2">
        <w:rPr>
          <w:lang w:val="es-DO"/>
        </w:rPr>
        <w:t xml:space="preserve">    </w:t>
      </w:r>
      <w:r w:rsidRPr="005867B2">
        <w:rPr>
          <w:noProof/>
          <w:lang w:val="es-DO" w:eastAsia="es-DO"/>
        </w:rPr>
        <w:drawing>
          <wp:inline distT="0" distB="0" distL="0" distR="0" wp14:anchorId="61A2D972" wp14:editId="2F47B406">
            <wp:extent cx="2594181" cy="1686560"/>
            <wp:effectExtent l="76200" t="76200" r="130175" b="14224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53148" cy="172489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EA9B881" w14:textId="55598142" w:rsidR="00C05F61" w:rsidRPr="005867B2" w:rsidRDefault="00C05F61" w:rsidP="00131048">
      <w:pPr>
        <w:pStyle w:val="Sinespaciado"/>
        <w:rPr>
          <w:rFonts w:ascii="Times New Roman" w:hAnsi="Times New Roman" w:cs="Times New Roman"/>
          <w:sz w:val="24"/>
          <w:szCs w:val="24"/>
          <w:lang w:val="es-DO"/>
        </w:rPr>
      </w:pPr>
      <w:r w:rsidRPr="005867B2">
        <w:rPr>
          <w:rFonts w:ascii="Times New Roman" w:hAnsi="Times New Roman" w:cs="Times New Roman"/>
          <w:sz w:val="24"/>
          <w:szCs w:val="24"/>
          <w:lang w:val="es-DO"/>
        </w:rPr>
        <w:t xml:space="preserve">Donación de </w:t>
      </w:r>
      <w:r w:rsidR="00131048" w:rsidRPr="005867B2">
        <w:rPr>
          <w:rFonts w:ascii="Times New Roman" w:hAnsi="Times New Roman" w:cs="Times New Roman"/>
          <w:sz w:val="24"/>
          <w:szCs w:val="24"/>
          <w:lang w:val="es-DO"/>
        </w:rPr>
        <w:t xml:space="preserve">fundación Tropicalia </w:t>
      </w:r>
    </w:p>
    <w:p w14:paraId="78EF466F" w14:textId="7224159F" w:rsidR="003D75FB" w:rsidRPr="005867B2" w:rsidRDefault="0025778C" w:rsidP="003D75FB">
      <w:pPr>
        <w:pStyle w:val="Sinespaciado"/>
        <w:rPr>
          <w:lang w:val="es-DO"/>
        </w:rPr>
      </w:pPr>
      <w:r w:rsidRPr="005867B2">
        <w:rPr>
          <w:noProof/>
          <w:lang w:val="es-DO" w:eastAsia="es-DO"/>
        </w:rPr>
        <w:drawing>
          <wp:inline distT="0" distB="0" distL="0" distR="0" wp14:anchorId="1670EF7B" wp14:editId="308C2D93">
            <wp:extent cx="2457450" cy="1634969"/>
            <wp:effectExtent l="76200" t="76200" r="133350" b="13716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70364" cy="164356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3D75FB" w:rsidRPr="005867B2">
        <w:rPr>
          <w:lang w:val="es-DO"/>
        </w:rPr>
        <w:t xml:space="preserve">  </w:t>
      </w:r>
      <w:r w:rsidR="003D75FB" w:rsidRPr="005867B2">
        <w:rPr>
          <w:noProof/>
          <w:lang w:val="es-DO" w:eastAsia="es-DO"/>
        </w:rPr>
        <w:drawing>
          <wp:inline distT="0" distB="0" distL="0" distR="0" wp14:anchorId="7745CF20" wp14:editId="3ADFB9E8">
            <wp:extent cx="2409825" cy="1625683"/>
            <wp:effectExtent l="76200" t="76200" r="123825" b="12700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43964" cy="16487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D4F35E1" w14:textId="1FD37B0A" w:rsidR="003D75FB" w:rsidRPr="005867B2" w:rsidRDefault="003D75FB" w:rsidP="003D75FB">
      <w:pPr>
        <w:pStyle w:val="Sinespaciado"/>
        <w:rPr>
          <w:rFonts w:ascii="Times New Roman" w:hAnsi="Times New Roman" w:cs="Times New Roman"/>
          <w:sz w:val="24"/>
          <w:szCs w:val="24"/>
          <w:lang w:val="es-DO"/>
        </w:rPr>
      </w:pPr>
      <w:r w:rsidRPr="005867B2">
        <w:rPr>
          <w:rFonts w:ascii="Times New Roman" w:hAnsi="Times New Roman" w:cs="Times New Roman"/>
          <w:sz w:val="24"/>
          <w:szCs w:val="24"/>
          <w:lang w:val="es-DO"/>
        </w:rPr>
        <w:t>Donación de la APMAE.</w:t>
      </w:r>
    </w:p>
    <w:p w14:paraId="27D247C4" w14:textId="4B74FF0B" w:rsidR="003D75FB" w:rsidRPr="005867B2" w:rsidRDefault="00CA515A" w:rsidP="005579E6">
      <w:pPr>
        <w:spacing w:before="240" w:line="360" w:lineRule="auto"/>
        <w:jc w:val="center"/>
        <w:rPr>
          <w:rFonts w:ascii="Times New Roman" w:hAnsi="Times New Roman" w:cs="Times New Roman"/>
          <w:sz w:val="24"/>
          <w:szCs w:val="24"/>
          <w:lang w:val="es-DO"/>
        </w:rPr>
      </w:pPr>
      <w:r w:rsidRPr="005867B2">
        <w:rPr>
          <w:rFonts w:ascii="Times New Roman" w:hAnsi="Times New Roman" w:cs="Times New Roman"/>
          <w:noProof/>
          <w:sz w:val="24"/>
          <w:szCs w:val="24"/>
          <w:lang w:val="es-DO" w:eastAsia="es-DO"/>
        </w:rPr>
        <w:lastRenderedPageBreak/>
        <w:drawing>
          <wp:inline distT="0" distB="0" distL="0" distR="0" wp14:anchorId="64F34DD8" wp14:editId="618C11E5">
            <wp:extent cx="2491105" cy="2251543"/>
            <wp:effectExtent l="76200" t="76200" r="137795" b="13017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14297" cy="227250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F44FCC" w:rsidRPr="005867B2">
        <w:rPr>
          <w:rFonts w:ascii="Times New Roman" w:hAnsi="Times New Roman" w:cs="Times New Roman"/>
          <w:noProof/>
          <w:sz w:val="24"/>
          <w:szCs w:val="24"/>
          <w:lang w:val="es-DO" w:eastAsia="es-DO"/>
        </w:rPr>
        <w:drawing>
          <wp:inline distT="0" distB="0" distL="0" distR="0" wp14:anchorId="1ABF5DC2" wp14:editId="1E62C50C">
            <wp:extent cx="2410104" cy="2267246"/>
            <wp:effectExtent l="76200" t="76200" r="123825" b="13335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24451" cy="228074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3D75FB" w:rsidRPr="005867B2">
        <w:rPr>
          <w:rFonts w:ascii="Times New Roman" w:hAnsi="Times New Roman" w:cs="Times New Roman"/>
          <w:sz w:val="24"/>
          <w:szCs w:val="24"/>
          <w:lang w:val="es-DO"/>
        </w:rPr>
        <w:t xml:space="preserve">Celebración del </w:t>
      </w:r>
      <w:r w:rsidR="005579E6" w:rsidRPr="005867B2">
        <w:rPr>
          <w:rFonts w:ascii="Times New Roman" w:hAnsi="Times New Roman" w:cs="Times New Roman"/>
          <w:sz w:val="24"/>
          <w:szCs w:val="24"/>
          <w:lang w:val="es-DO"/>
        </w:rPr>
        <w:t>Día</w:t>
      </w:r>
      <w:r w:rsidR="003D75FB" w:rsidRPr="005867B2">
        <w:rPr>
          <w:rFonts w:ascii="Times New Roman" w:hAnsi="Times New Roman" w:cs="Times New Roman"/>
          <w:sz w:val="24"/>
          <w:szCs w:val="24"/>
          <w:lang w:val="es-DO"/>
        </w:rPr>
        <w:t xml:space="preserve"> de los miembros de la APMAE.</w:t>
      </w:r>
    </w:p>
    <w:p w14:paraId="496DEC0E" w14:textId="7464908E" w:rsidR="00AB0CC2" w:rsidRPr="005867B2" w:rsidRDefault="00AB0CC2" w:rsidP="005579E6">
      <w:pPr>
        <w:pStyle w:val="Sinespaciado"/>
        <w:jc w:val="center"/>
        <w:rPr>
          <w:lang w:val="es-DO"/>
        </w:rPr>
      </w:pPr>
      <w:r w:rsidRPr="005867B2">
        <w:rPr>
          <w:noProof/>
          <w:lang w:val="es-DO" w:eastAsia="es-DO"/>
        </w:rPr>
        <w:drawing>
          <wp:inline distT="0" distB="0" distL="0" distR="0" wp14:anchorId="36464F2F" wp14:editId="2FD99B18">
            <wp:extent cx="2642126" cy="2152650"/>
            <wp:effectExtent l="76200" t="76200" r="139700" b="133350"/>
            <wp:docPr id="44" name="Imagen 44" descr="Imagen que contiene interior, niño, juguete, pequeñ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descr="Imagen que contiene interior, niño, juguete, pequeño&#10;&#10;Descripción generada automáticament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72314" cy="21772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5867B2">
        <w:rPr>
          <w:noProof/>
          <w:lang w:val="es-DO" w:eastAsia="es-DO"/>
        </w:rPr>
        <w:drawing>
          <wp:inline distT="0" distB="0" distL="0" distR="0" wp14:anchorId="02D38DD0" wp14:editId="19574C3F">
            <wp:extent cx="2295503" cy="2162909"/>
            <wp:effectExtent l="76200" t="76200" r="124460" b="142240"/>
            <wp:docPr id="42" name="Imagen 42" descr="Imagen que contiene interior, plástico, tabla, artículo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Imagen que contiene interior, plástico, tabla, artículos&#10;&#10;Descripción generada automáticament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22258" cy="218811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89C082E" w14:textId="0BE837C8" w:rsidR="00AB0CC2" w:rsidRPr="005867B2" w:rsidRDefault="00AB0CC2" w:rsidP="00AB0CC2">
      <w:pPr>
        <w:pStyle w:val="Sinespaciado"/>
        <w:rPr>
          <w:rFonts w:ascii="Times New Roman" w:hAnsi="Times New Roman" w:cs="Times New Roman"/>
          <w:sz w:val="24"/>
          <w:szCs w:val="24"/>
          <w:lang w:val="es-DO"/>
        </w:rPr>
      </w:pPr>
      <w:r w:rsidRPr="005867B2">
        <w:rPr>
          <w:rFonts w:ascii="Times New Roman" w:hAnsi="Times New Roman" w:cs="Times New Roman"/>
          <w:sz w:val="24"/>
          <w:szCs w:val="24"/>
          <w:lang w:val="es-DO"/>
        </w:rPr>
        <w:t>Materiales comprados con los recursos económicos de la Junta de Centro.</w:t>
      </w:r>
    </w:p>
    <w:p w14:paraId="66B0B092" w14:textId="2372C4BB" w:rsidR="0068594F" w:rsidRPr="005867B2" w:rsidRDefault="0068594F" w:rsidP="00AB0CC2">
      <w:pPr>
        <w:pStyle w:val="Sinespaciado"/>
        <w:rPr>
          <w:rFonts w:ascii="Times New Roman" w:hAnsi="Times New Roman" w:cs="Times New Roman"/>
          <w:sz w:val="24"/>
          <w:szCs w:val="24"/>
          <w:lang w:val="es-DO"/>
        </w:rPr>
      </w:pPr>
    </w:p>
    <w:p w14:paraId="04F1FECC" w14:textId="77777777" w:rsidR="0068594F" w:rsidRPr="005867B2" w:rsidRDefault="0068594F" w:rsidP="00AB0CC2">
      <w:pPr>
        <w:pStyle w:val="Sinespaciado"/>
        <w:rPr>
          <w:rFonts w:ascii="Times New Roman" w:hAnsi="Times New Roman" w:cs="Times New Roman"/>
          <w:sz w:val="24"/>
          <w:szCs w:val="24"/>
          <w:lang w:val="es-DO"/>
        </w:rPr>
      </w:pPr>
    </w:p>
    <w:p w14:paraId="2CB382F4" w14:textId="4A07405E" w:rsidR="00AB0CC2" w:rsidRPr="005867B2" w:rsidRDefault="00AD75A9" w:rsidP="005579E6">
      <w:pPr>
        <w:pStyle w:val="Sinespaciado"/>
        <w:jc w:val="center"/>
        <w:rPr>
          <w:lang w:val="es-DO"/>
        </w:rPr>
      </w:pPr>
      <w:r w:rsidRPr="005867B2">
        <w:rPr>
          <w:noProof/>
          <w:lang w:val="es-DO" w:eastAsia="es-DO"/>
        </w:rPr>
        <w:drawing>
          <wp:inline distT="0" distB="0" distL="0" distR="0" wp14:anchorId="6517A4D6" wp14:editId="44AD4D21">
            <wp:extent cx="2333210" cy="1709552"/>
            <wp:effectExtent l="76200" t="76200" r="124460" b="13843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60297" cy="172939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AB0CC2" w:rsidRPr="005867B2">
        <w:rPr>
          <w:noProof/>
          <w:lang w:val="es-DO" w:eastAsia="es-DO"/>
        </w:rPr>
        <w:drawing>
          <wp:inline distT="0" distB="0" distL="0" distR="0" wp14:anchorId="257F31B3" wp14:editId="361FDBB4">
            <wp:extent cx="2524125" cy="1682557"/>
            <wp:effectExtent l="76200" t="76200" r="123825" b="12763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28013" cy="168514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751154A" w14:textId="0C5159E6" w:rsidR="00AB0CC2" w:rsidRPr="005867B2" w:rsidRDefault="00AB0CC2" w:rsidP="0068594F">
      <w:pPr>
        <w:pStyle w:val="Sinespaciado"/>
        <w:rPr>
          <w:rFonts w:ascii="Times New Roman" w:hAnsi="Times New Roman" w:cs="Times New Roman"/>
          <w:sz w:val="24"/>
          <w:szCs w:val="24"/>
          <w:lang w:val="es-DO"/>
        </w:rPr>
      </w:pPr>
      <w:r w:rsidRPr="005867B2">
        <w:rPr>
          <w:rFonts w:ascii="Times New Roman" w:hAnsi="Times New Roman" w:cs="Times New Roman"/>
          <w:sz w:val="24"/>
          <w:szCs w:val="24"/>
          <w:lang w:val="es-DO"/>
        </w:rPr>
        <w:t>Comunitarios apoyando con la limpieza del entorno del centro educativo</w:t>
      </w:r>
      <w:r w:rsidR="0068594F" w:rsidRPr="005867B2">
        <w:rPr>
          <w:rFonts w:ascii="Times New Roman" w:hAnsi="Times New Roman" w:cs="Times New Roman"/>
          <w:sz w:val="24"/>
          <w:szCs w:val="24"/>
          <w:lang w:val="es-DO"/>
        </w:rPr>
        <w:t>.</w:t>
      </w:r>
    </w:p>
    <w:p w14:paraId="43832F60" w14:textId="77777777" w:rsidR="0068594F" w:rsidRPr="005867B2" w:rsidRDefault="0068594F" w:rsidP="005579E6">
      <w:pPr>
        <w:pStyle w:val="Sinespaciado"/>
        <w:jc w:val="center"/>
        <w:rPr>
          <w:lang w:val="es-DO"/>
        </w:rPr>
      </w:pPr>
      <w:r w:rsidRPr="005867B2">
        <w:rPr>
          <w:noProof/>
          <w:lang w:val="es-DO" w:eastAsia="es-DO"/>
        </w:rPr>
        <w:lastRenderedPageBreak/>
        <w:drawing>
          <wp:inline distT="0" distB="0" distL="0" distR="0" wp14:anchorId="4A78C0DB" wp14:editId="345A1FB8">
            <wp:extent cx="4382814" cy="2543175"/>
            <wp:effectExtent l="76200" t="76200" r="132080" b="123825"/>
            <wp:docPr id="40" name="Imagen 40" descr="Un grupo de personas de pie sobre pas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descr="Un grupo de personas de pie sobre pasto&#10;&#10;Descripción generada automáticament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428319" cy="25695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BE44E6F" w14:textId="218F136A" w:rsidR="0068594F" w:rsidRPr="005867B2" w:rsidRDefault="0068594F" w:rsidP="005579E6">
      <w:pPr>
        <w:pStyle w:val="Sinespaciado"/>
        <w:jc w:val="center"/>
        <w:rPr>
          <w:rFonts w:ascii="Times New Roman" w:hAnsi="Times New Roman" w:cs="Times New Roman"/>
          <w:sz w:val="24"/>
          <w:szCs w:val="24"/>
          <w:lang w:val="es-DO"/>
        </w:rPr>
      </w:pPr>
      <w:r w:rsidRPr="005867B2">
        <w:rPr>
          <w:rFonts w:ascii="Times New Roman" w:hAnsi="Times New Roman" w:cs="Times New Roman"/>
          <w:sz w:val="24"/>
          <w:szCs w:val="24"/>
          <w:lang w:val="es-DO"/>
        </w:rPr>
        <w:t>Celebración del mes de la Familia.</w:t>
      </w:r>
    </w:p>
    <w:p w14:paraId="08E880CF" w14:textId="5AA23A9F" w:rsidR="0068594F" w:rsidRPr="005867B2" w:rsidRDefault="0068594F" w:rsidP="0068594F">
      <w:pPr>
        <w:pStyle w:val="Sinespaciado"/>
        <w:rPr>
          <w:lang w:val="es-DO"/>
        </w:rPr>
      </w:pPr>
    </w:p>
    <w:p w14:paraId="1CAFD329" w14:textId="77777777" w:rsidR="0068594F" w:rsidRPr="005867B2" w:rsidRDefault="0068594F" w:rsidP="0068594F">
      <w:pPr>
        <w:pStyle w:val="Sinespaciado"/>
        <w:rPr>
          <w:lang w:val="es-DO"/>
        </w:rPr>
      </w:pPr>
    </w:p>
    <w:p w14:paraId="6E1CA680" w14:textId="5C2C5C55" w:rsidR="00391E8F" w:rsidRPr="005867B2" w:rsidRDefault="0068594F" w:rsidP="005579E6">
      <w:pPr>
        <w:pStyle w:val="Sinespaciado"/>
        <w:jc w:val="center"/>
        <w:rPr>
          <w:lang w:val="es-DO"/>
        </w:rPr>
      </w:pPr>
      <w:r w:rsidRPr="005867B2">
        <w:rPr>
          <w:noProof/>
          <w:lang w:val="es-DO" w:eastAsia="es-DO"/>
        </w:rPr>
        <w:drawing>
          <wp:inline distT="0" distB="0" distL="0" distR="0" wp14:anchorId="5D798656" wp14:editId="5774C7B3">
            <wp:extent cx="4087439" cy="2259724"/>
            <wp:effectExtent l="76200" t="76200" r="142240" b="140970"/>
            <wp:docPr id="38" name="Imagen 38" descr="Imagen que contiene interior, persona, mujer, pa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Imagen que contiene interior, persona, mujer, parado&#10;&#10;Descripción generada automáticamente"/>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133928" cy="22854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CDF0F02" w14:textId="59AFBE5B" w:rsidR="00391E8F" w:rsidRPr="005867B2" w:rsidRDefault="00391E8F" w:rsidP="005579E6">
      <w:pPr>
        <w:pStyle w:val="Sinespaciado"/>
        <w:jc w:val="center"/>
        <w:rPr>
          <w:rFonts w:ascii="Times New Roman" w:hAnsi="Times New Roman" w:cs="Times New Roman"/>
          <w:sz w:val="24"/>
          <w:szCs w:val="24"/>
          <w:lang w:val="es-DO"/>
        </w:rPr>
      </w:pPr>
      <w:r w:rsidRPr="005867B2">
        <w:rPr>
          <w:rFonts w:ascii="Times New Roman" w:hAnsi="Times New Roman" w:cs="Times New Roman"/>
          <w:sz w:val="24"/>
          <w:szCs w:val="24"/>
          <w:lang w:val="es-DO"/>
        </w:rPr>
        <w:t>Arreglo de plomería</w:t>
      </w:r>
    </w:p>
    <w:p w14:paraId="450780F1" w14:textId="4BEA78E3" w:rsidR="000D0DE1" w:rsidRPr="005867B2" w:rsidRDefault="000D0DE1" w:rsidP="00391E8F">
      <w:pPr>
        <w:pStyle w:val="Sinespaciado"/>
        <w:rPr>
          <w:rFonts w:ascii="Times New Roman" w:hAnsi="Times New Roman" w:cs="Times New Roman"/>
          <w:sz w:val="24"/>
          <w:szCs w:val="24"/>
          <w:lang w:val="es-DO"/>
        </w:rPr>
      </w:pPr>
    </w:p>
    <w:p w14:paraId="11CCF25B" w14:textId="7E7A4B19" w:rsidR="00391E8F" w:rsidRPr="005867B2" w:rsidRDefault="00391E8F" w:rsidP="00391E8F">
      <w:pPr>
        <w:pStyle w:val="Sinespaciado"/>
        <w:rPr>
          <w:rFonts w:ascii="Times New Roman" w:hAnsi="Times New Roman" w:cs="Times New Roman"/>
          <w:sz w:val="24"/>
          <w:szCs w:val="24"/>
          <w:lang w:val="es-DO"/>
        </w:rPr>
      </w:pPr>
    </w:p>
    <w:p w14:paraId="349FE735" w14:textId="667FAAC0" w:rsidR="00391E8F" w:rsidRPr="005867B2" w:rsidRDefault="00391E8F" w:rsidP="005579E6">
      <w:pPr>
        <w:pStyle w:val="Sinespaciado"/>
        <w:jc w:val="center"/>
        <w:rPr>
          <w:rFonts w:ascii="Times New Roman" w:hAnsi="Times New Roman" w:cs="Times New Roman"/>
          <w:sz w:val="24"/>
          <w:szCs w:val="24"/>
          <w:lang w:val="es-DO"/>
        </w:rPr>
      </w:pPr>
      <w:r w:rsidRPr="005867B2">
        <w:rPr>
          <w:rFonts w:ascii="Times New Roman" w:hAnsi="Times New Roman" w:cs="Times New Roman"/>
          <w:noProof/>
          <w:sz w:val="24"/>
          <w:szCs w:val="24"/>
          <w:lang w:val="es-DO" w:eastAsia="es-DO"/>
        </w:rPr>
        <w:drawing>
          <wp:inline distT="0" distB="0" distL="0" distR="0" wp14:anchorId="7CB1BDC8" wp14:editId="2B03E906">
            <wp:extent cx="3088640" cy="2332779"/>
            <wp:effectExtent l="76200" t="76200" r="130810" b="12509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130085" cy="23640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AC6725F" w14:textId="34DCBBDC" w:rsidR="00391E8F" w:rsidRPr="005867B2" w:rsidRDefault="00391E8F" w:rsidP="005579E6">
      <w:pPr>
        <w:jc w:val="center"/>
        <w:rPr>
          <w:rFonts w:ascii="Times New Roman" w:hAnsi="Times New Roman" w:cs="Times New Roman"/>
          <w:sz w:val="24"/>
          <w:szCs w:val="24"/>
          <w:lang w:val="es-DO"/>
        </w:rPr>
      </w:pPr>
      <w:r w:rsidRPr="005867B2">
        <w:rPr>
          <w:rFonts w:ascii="Times New Roman" w:hAnsi="Times New Roman" w:cs="Times New Roman"/>
          <w:sz w:val="24"/>
          <w:szCs w:val="24"/>
          <w:lang w:val="es-DO"/>
        </w:rPr>
        <w:lastRenderedPageBreak/>
        <w:t xml:space="preserve">Limpieza de comunitario </w:t>
      </w:r>
      <w:r w:rsidR="000D0DE1" w:rsidRPr="005867B2">
        <w:rPr>
          <w:rFonts w:ascii="Times New Roman" w:hAnsi="Times New Roman" w:cs="Times New Roman"/>
          <w:sz w:val="24"/>
          <w:szCs w:val="24"/>
          <w:lang w:val="es-DO"/>
        </w:rPr>
        <w:t>al centro con bomba a presión.</w:t>
      </w:r>
    </w:p>
    <w:p w14:paraId="3DB10AD5" w14:textId="4BF974C8" w:rsidR="000D0DE1" w:rsidRPr="005867B2" w:rsidRDefault="000D0DE1" w:rsidP="000D0DE1">
      <w:pPr>
        <w:pStyle w:val="Sinespaciado"/>
        <w:rPr>
          <w:lang w:val="es-DO"/>
        </w:rPr>
      </w:pPr>
      <w:r w:rsidRPr="005867B2">
        <w:rPr>
          <w:noProof/>
          <w:lang w:val="es-DO" w:eastAsia="es-DO"/>
        </w:rPr>
        <w:drawing>
          <wp:inline distT="0" distB="0" distL="0" distR="0" wp14:anchorId="0A5535CE" wp14:editId="251A29D7">
            <wp:extent cx="4803228" cy="2658363"/>
            <wp:effectExtent l="323850" t="323850" r="321310" b="33274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876517" cy="269892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3C01E99C" w14:textId="24390B24" w:rsidR="000D0DE1" w:rsidRPr="005867B2" w:rsidRDefault="000D0DE1" w:rsidP="000D0DE1">
      <w:pPr>
        <w:pStyle w:val="Sinespaciado"/>
        <w:rPr>
          <w:rFonts w:ascii="Times New Roman" w:hAnsi="Times New Roman" w:cs="Times New Roman"/>
          <w:sz w:val="24"/>
          <w:szCs w:val="24"/>
          <w:lang w:val="es-DO"/>
        </w:rPr>
      </w:pPr>
      <w:r w:rsidRPr="005867B2">
        <w:rPr>
          <w:rFonts w:ascii="Times New Roman" w:hAnsi="Times New Roman" w:cs="Times New Roman"/>
          <w:sz w:val="24"/>
          <w:szCs w:val="24"/>
          <w:lang w:val="es-DO"/>
        </w:rPr>
        <w:t>Programa “Te invito a Almorzar Conmigo”.</w:t>
      </w:r>
    </w:p>
    <w:p w14:paraId="3B6D31B4" w14:textId="6718A71F" w:rsidR="009B20A5" w:rsidRPr="005867B2" w:rsidRDefault="009B20A5" w:rsidP="000D0DE1">
      <w:pPr>
        <w:pStyle w:val="Sinespaciado"/>
        <w:rPr>
          <w:rFonts w:ascii="Times New Roman" w:hAnsi="Times New Roman" w:cs="Times New Roman"/>
          <w:sz w:val="24"/>
          <w:szCs w:val="24"/>
          <w:lang w:val="es-DO"/>
        </w:rPr>
      </w:pPr>
    </w:p>
    <w:p w14:paraId="37D03D35" w14:textId="77777777" w:rsidR="009B20A5" w:rsidRPr="005867B2" w:rsidRDefault="009B20A5" w:rsidP="000D0DE1">
      <w:pPr>
        <w:pStyle w:val="Sinespaciado"/>
        <w:rPr>
          <w:rFonts w:ascii="Times New Roman" w:hAnsi="Times New Roman" w:cs="Times New Roman"/>
          <w:sz w:val="24"/>
          <w:szCs w:val="24"/>
          <w:lang w:val="es-DO"/>
        </w:rPr>
      </w:pPr>
    </w:p>
    <w:p w14:paraId="14B4A68C" w14:textId="3245A005" w:rsidR="009B20A5" w:rsidRPr="005867B2" w:rsidRDefault="009B20A5" w:rsidP="00D42944">
      <w:pPr>
        <w:pStyle w:val="Sinespaciado"/>
        <w:rPr>
          <w:lang w:val="es-DO"/>
        </w:rPr>
      </w:pPr>
      <w:r w:rsidRPr="005867B2">
        <w:rPr>
          <w:noProof/>
          <w:lang w:val="es-DO" w:eastAsia="es-DO"/>
        </w:rPr>
        <w:drawing>
          <wp:inline distT="0" distB="0" distL="0" distR="0" wp14:anchorId="608FD142" wp14:editId="1E38359A">
            <wp:extent cx="2333625" cy="2151692"/>
            <wp:effectExtent l="152400" t="171450" r="161925" b="153670"/>
            <wp:docPr id="41" name="Imagen 41" descr="Un grupo de niños sentados en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descr="Un grupo de niños sentados en una mesa&#10;&#10;Descripción generada automáticamente con confianza media"/>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69900" cy="2185139"/>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D42944" w:rsidRPr="005867B2">
        <w:rPr>
          <w:lang w:val="es-DO"/>
        </w:rPr>
        <w:t xml:space="preserve">  </w:t>
      </w:r>
      <w:r w:rsidR="00D42944" w:rsidRPr="005867B2">
        <w:rPr>
          <w:noProof/>
          <w:lang w:val="es-DO" w:eastAsia="es-DO"/>
        </w:rPr>
        <w:drawing>
          <wp:inline distT="0" distB="0" distL="0" distR="0" wp14:anchorId="208B4C0F" wp14:editId="22860988">
            <wp:extent cx="2085975" cy="2127939"/>
            <wp:effectExtent l="152400" t="133350" r="161925" b="15811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02356" cy="2144649"/>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C650923" w14:textId="66CD316E" w:rsidR="009B20A5" w:rsidRPr="005867B2" w:rsidRDefault="009B20A5" w:rsidP="00D42944">
      <w:pPr>
        <w:pStyle w:val="Sinespaciado"/>
        <w:rPr>
          <w:rFonts w:ascii="Times New Roman" w:hAnsi="Times New Roman" w:cs="Times New Roman"/>
          <w:sz w:val="24"/>
          <w:szCs w:val="24"/>
          <w:lang w:val="es-DO"/>
        </w:rPr>
      </w:pPr>
      <w:r w:rsidRPr="005867B2">
        <w:rPr>
          <w:rFonts w:ascii="Times New Roman" w:hAnsi="Times New Roman" w:cs="Times New Roman"/>
          <w:sz w:val="24"/>
          <w:szCs w:val="24"/>
          <w:lang w:val="es-DO"/>
        </w:rPr>
        <w:t>Diálogo con madres de niños del centro</w:t>
      </w:r>
      <w:r w:rsidR="00D42944" w:rsidRPr="005867B2">
        <w:rPr>
          <w:rFonts w:ascii="Times New Roman" w:hAnsi="Times New Roman" w:cs="Times New Roman"/>
          <w:sz w:val="24"/>
          <w:szCs w:val="24"/>
          <w:lang w:val="es-DO"/>
        </w:rPr>
        <w:t>.</w:t>
      </w:r>
      <w:r w:rsidRPr="005867B2">
        <w:rPr>
          <w:rFonts w:ascii="Times New Roman" w:hAnsi="Times New Roman" w:cs="Times New Roman"/>
          <w:sz w:val="24"/>
          <w:szCs w:val="24"/>
          <w:lang w:val="es-DO"/>
        </w:rPr>
        <w:t xml:space="preserve"> </w:t>
      </w:r>
    </w:p>
    <w:p w14:paraId="1CD9B3A3" w14:textId="77777777" w:rsidR="00D42944" w:rsidRPr="005867B2" w:rsidRDefault="00D42944" w:rsidP="00D42944">
      <w:pPr>
        <w:pStyle w:val="Sinespaciado"/>
        <w:rPr>
          <w:lang w:val="es-DO"/>
        </w:rPr>
      </w:pPr>
    </w:p>
    <w:p w14:paraId="080E89D3" w14:textId="0B28D8C9" w:rsidR="00D71DAF" w:rsidRPr="005867B2" w:rsidRDefault="00D42944" w:rsidP="00D71DAF">
      <w:pPr>
        <w:pStyle w:val="Sinespaciado"/>
        <w:rPr>
          <w:lang w:val="es-DO"/>
        </w:rPr>
      </w:pPr>
      <w:r w:rsidRPr="005867B2">
        <w:rPr>
          <w:noProof/>
          <w:lang w:val="es-DO" w:eastAsia="es-DO"/>
        </w:rPr>
        <w:lastRenderedPageBreak/>
        <w:drawing>
          <wp:inline distT="0" distB="0" distL="0" distR="0" wp14:anchorId="2469248E" wp14:editId="5CBFA44A">
            <wp:extent cx="2387600" cy="1790700"/>
            <wp:effectExtent l="171450" t="171450" r="165100" b="152400"/>
            <wp:docPr id="33" name="Imagen 33" descr="Imagen que contiene persona, hombre, parado, sostene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Imagen que contiene persona, hombre, parado, sostener&#10;&#10;Descripción generada automáticament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98273" cy="179870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5867B2">
        <w:rPr>
          <w:lang w:val="es-DO"/>
        </w:rPr>
        <w:t xml:space="preserve">  </w:t>
      </w:r>
      <w:r w:rsidR="008762C1" w:rsidRPr="005867B2">
        <w:rPr>
          <w:lang w:val="es-DO"/>
        </w:rPr>
        <w:t xml:space="preserve"> </w:t>
      </w:r>
      <w:r w:rsidR="00D71DAF" w:rsidRPr="005867B2">
        <w:rPr>
          <w:noProof/>
          <w:lang w:val="es-DO" w:eastAsia="es-DO"/>
        </w:rPr>
        <w:drawing>
          <wp:inline distT="0" distB="0" distL="0" distR="0" wp14:anchorId="5B5D64C6" wp14:editId="2646A3A3">
            <wp:extent cx="1914525" cy="1656777"/>
            <wp:effectExtent l="323850" t="323850" r="314325" b="32448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36396" cy="1675704"/>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sidR="00D71DAF" w:rsidRPr="005867B2">
        <w:rPr>
          <w:noProof/>
          <w:lang w:val="es-DO" w:eastAsia="es-DO"/>
        </w:rPr>
        <w:drawing>
          <wp:inline distT="0" distB="0" distL="0" distR="0" wp14:anchorId="20E3B29A" wp14:editId="301EF2CA">
            <wp:extent cx="4950373" cy="2911793"/>
            <wp:effectExtent l="361950" t="419100" r="460375" b="422275"/>
            <wp:docPr id="24" name="Imagen 24" descr="Un grupo de personas posando por un fo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Un grupo de personas posando por un foto&#10;&#10;Descripción generada automáticament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963314" cy="291940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p w14:paraId="52374BE9" w14:textId="10D84667" w:rsidR="00D71DAF" w:rsidRPr="005867B2" w:rsidRDefault="00D71DAF" w:rsidP="00D71DAF">
      <w:pPr>
        <w:pStyle w:val="Sinespaciado"/>
        <w:rPr>
          <w:rFonts w:ascii="Times New Roman" w:hAnsi="Times New Roman" w:cs="Times New Roman"/>
          <w:sz w:val="24"/>
          <w:szCs w:val="24"/>
          <w:lang w:val="es-DO"/>
        </w:rPr>
      </w:pPr>
      <w:r w:rsidRPr="005867B2">
        <w:rPr>
          <w:rFonts w:ascii="Times New Roman" w:hAnsi="Times New Roman" w:cs="Times New Roman"/>
          <w:sz w:val="24"/>
          <w:szCs w:val="24"/>
          <w:lang w:val="es-DO"/>
        </w:rPr>
        <w:t>Celebración del “</w:t>
      </w:r>
      <w:r w:rsidR="005579E6" w:rsidRPr="005867B2">
        <w:rPr>
          <w:rFonts w:ascii="Times New Roman" w:hAnsi="Times New Roman" w:cs="Times New Roman"/>
          <w:sz w:val="24"/>
          <w:szCs w:val="24"/>
          <w:lang w:val="es-DO"/>
        </w:rPr>
        <w:t>Día</w:t>
      </w:r>
      <w:r w:rsidRPr="005867B2">
        <w:rPr>
          <w:rFonts w:ascii="Times New Roman" w:hAnsi="Times New Roman" w:cs="Times New Roman"/>
          <w:sz w:val="24"/>
          <w:szCs w:val="24"/>
          <w:lang w:val="es-DO"/>
        </w:rPr>
        <w:t xml:space="preserve"> de la Mujer”.</w:t>
      </w:r>
    </w:p>
    <w:p w14:paraId="1C41E2A0" w14:textId="62515047" w:rsidR="008762C1" w:rsidRPr="005867B2" w:rsidRDefault="008762C1" w:rsidP="00D71DAF">
      <w:pPr>
        <w:pStyle w:val="Sinespaciado"/>
        <w:rPr>
          <w:rFonts w:ascii="Times New Roman" w:hAnsi="Times New Roman" w:cs="Times New Roman"/>
          <w:sz w:val="24"/>
          <w:szCs w:val="24"/>
          <w:lang w:val="es-DO"/>
        </w:rPr>
      </w:pPr>
    </w:p>
    <w:p w14:paraId="29038ABF" w14:textId="77777777" w:rsidR="00F44FCC" w:rsidRPr="005867B2" w:rsidRDefault="00F44FCC" w:rsidP="00D71DAF">
      <w:pPr>
        <w:pStyle w:val="Sinespaciado"/>
        <w:rPr>
          <w:rFonts w:ascii="Times New Roman" w:hAnsi="Times New Roman" w:cs="Times New Roman"/>
          <w:sz w:val="24"/>
          <w:szCs w:val="24"/>
          <w:lang w:val="es-DO"/>
        </w:rPr>
      </w:pPr>
    </w:p>
    <w:p w14:paraId="4EAED548" w14:textId="67392DDD" w:rsidR="009B20A5" w:rsidRPr="005867B2" w:rsidRDefault="00AD75A9" w:rsidP="002547A7">
      <w:pPr>
        <w:pStyle w:val="Sinespaciado"/>
        <w:jc w:val="center"/>
        <w:rPr>
          <w:lang w:val="es-DO"/>
        </w:rPr>
      </w:pPr>
      <w:r w:rsidRPr="005867B2">
        <w:rPr>
          <w:noProof/>
          <w:lang w:val="es-DO" w:eastAsia="es-DO"/>
        </w:rPr>
        <w:drawing>
          <wp:inline distT="0" distB="0" distL="0" distR="0" wp14:anchorId="78AEC82D" wp14:editId="00F2AA1D">
            <wp:extent cx="2152650" cy="186955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75824" cy="1889676"/>
                    </a:xfrm>
                    <a:prstGeom prst="rect">
                      <a:avLst/>
                    </a:prstGeom>
                    <a:ln>
                      <a:noFill/>
                    </a:ln>
                    <a:effectLst>
                      <a:softEdge rad="112500"/>
                    </a:effectLst>
                  </pic:spPr>
                </pic:pic>
              </a:graphicData>
            </a:graphic>
          </wp:inline>
        </w:drawing>
      </w:r>
      <w:r w:rsidR="008762C1" w:rsidRPr="005867B2">
        <w:rPr>
          <w:noProof/>
          <w:lang w:val="es-DO" w:eastAsia="es-DO"/>
        </w:rPr>
        <w:drawing>
          <wp:inline distT="0" distB="0" distL="0" distR="0" wp14:anchorId="5EECF372" wp14:editId="2A0FCFCA">
            <wp:extent cx="2505075" cy="1682681"/>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72900" cy="1728239"/>
                    </a:xfrm>
                    <a:prstGeom prst="rect">
                      <a:avLst/>
                    </a:prstGeom>
                    <a:ln>
                      <a:noFill/>
                    </a:ln>
                    <a:effectLst>
                      <a:softEdge rad="112500"/>
                    </a:effectLst>
                  </pic:spPr>
                </pic:pic>
              </a:graphicData>
            </a:graphic>
          </wp:inline>
        </w:drawing>
      </w:r>
    </w:p>
    <w:p w14:paraId="1D704718" w14:textId="6B5AE9E7" w:rsidR="008762C1" w:rsidRPr="005867B2" w:rsidRDefault="002547A7" w:rsidP="002547A7">
      <w:pPr>
        <w:pStyle w:val="Sinespaciado"/>
        <w:jc w:val="center"/>
        <w:rPr>
          <w:rFonts w:ascii="Times New Roman" w:hAnsi="Times New Roman" w:cs="Times New Roman"/>
          <w:sz w:val="24"/>
          <w:szCs w:val="24"/>
          <w:lang w:val="es-DO"/>
        </w:rPr>
      </w:pPr>
      <w:r w:rsidRPr="005867B2">
        <w:rPr>
          <w:rFonts w:ascii="Times New Roman" w:hAnsi="Times New Roman" w:cs="Times New Roman"/>
          <w:sz w:val="24"/>
          <w:szCs w:val="24"/>
          <w:lang w:val="es-DO"/>
        </w:rPr>
        <w:t>Contribución</w:t>
      </w:r>
      <w:r w:rsidR="008762C1" w:rsidRPr="005867B2">
        <w:rPr>
          <w:rFonts w:ascii="Times New Roman" w:hAnsi="Times New Roman" w:cs="Times New Roman"/>
          <w:sz w:val="24"/>
          <w:szCs w:val="24"/>
          <w:lang w:val="es-DO"/>
        </w:rPr>
        <w:t xml:space="preserve"> de la fundaci</w:t>
      </w:r>
      <w:r w:rsidR="00F44FCC" w:rsidRPr="005867B2">
        <w:rPr>
          <w:rFonts w:ascii="Times New Roman" w:hAnsi="Times New Roman" w:cs="Times New Roman"/>
          <w:sz w:val="24"/>
          <w:szCs w:val="24"/>
          <w:lang w:val="es-DO"/>
        </w:rPr>
        <w:t>ó</w:t>
      </w:r>
      <w:r w:rsidR="008762C1" w:rsidRPr="005867B2">
        <w:rPr>
          <w:rFonts w:ascii="Times New Roman" w:hAnsi="Times New Roman" w:cs="Times New Roman"/>
          <w:sz w:val="24"/>
          <w:szCs w:val="24"/>
          <w:lang w:val="es-DO"/>
        </w:rPr>
        <w:t>n Word Visi</w:t>
      </w:r>
      <w:r w:rsidR="00F44FCC" w:rsidRPr="005867B2">
        <w:rPr>
          <w:rFonts w:ascii="Times New Roman" w:hAnsi="Times New Roman" w:cs="Times New Roman"/>
          <w:sz w:val="24"/>
          <w:szCs w:val="24"/>
          <w:lang w:val="es-DO"/>
        </w:rPr>
        <w:t>ó</w:t>
      </w:r>
      <w:r w:rsidR="008762C1" w:rsidRPr="005867B2">
        <w:rPr>
          <w:rFonts w:ascii="Times New Roman" w:hAnsi="Times New Roman" w:cs="Times New Roman"/>
          <w:sz w:val="24"/>
          <w:szCs w:val="24"/>
          <w:lang w:val="es-DO"/>
        </w:rPr>
        <w:t>n</w:t>
      </w:r>
    </w:p>
    <w:p w14:paraId="0E4E5DD4" w14:textId="77777777" w:rsidR="00922D31" w:rsidRPr="005867B2" w:rsidRDefault="00823946" w:rsidP="00922D31">
      <w:pPr>
        <w:pStyle w:val="Sinespaciado"/>
        <w:rPr>
          <w:lang w:val="es-DO"/>
        </w:rPr>
      </w:pPr>
      <w:r w:rsidRPr="005867B2">
        <w:rPr>
          <w:lang w:val="es-DO"/>
        </w:rPr>
        <w:lastRenderedPageBreak/>
        <w:t xml:space="preserve">        </w:t>
      </w:r>
      <w:r w:rsidR="00CA515A" w:rsidRPr="005867B2">
        <w:rPr>
          <w:noProof/>
          <w:lang w:val="es-DO" w:eastAsia="es-DO"/>
        </w:rPr>
        <w:drawing>
          <wp:inline distT="0" distB="0" distL="0" distR="0" wp14:anchorId="46B2E86E" wp14:editId="65C73B8D">
            <wp:extent cx="1819275" cy="1481942"/>
            <wp:effectExtent l="323850" t="323850" r="314325" b="32829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47049" cy="1504566"/>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sidRPr="005867B2">
        <w:rPr>
          <w:lang w:val="es-DO"/>
        </w:rPr>
        <w:t xml:space="preserve">  </w:t>
      </w:r>
      <w:r w:rsidR="00CA515A" w:rsidRPr="005867B2">
        <w:rPr>
          <w:noProof/>
          <w:lang w:val="es-DO" w:eastAsia="es-DO"/>
        </w:rPr>
        <w:drawing>
          <wp:inline distT="0" distB="0" distL="0" distR="0" wp14:anchorId="54EF6A41" wp14:editId="72A5A54A">
            <wp:extent cx="1995593" cy="1496695"/>
            <wp:effectExtent l="323850" t="323850" r="328930" b="33210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22730" cy="1517048"/>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sidR="00922D31" w:rsidRPr="005867B2">
        <w:rPr>
          <w:lang w:val="es-DO"/>
        </w:rPr>
        <w:t xml:space="preserve">   </w:t>
      </w:r>
    </w:p>
    <w:p w14:paraId="41BC9B54" w14:textId="62225315" w:rsidR="00922D31" w:rsidRPr="005867B2" w:rsidRDefault="00CA515A" w:rsidP="002547A7">
      <w:pPr>
        <w:pStyle w:val="Sinespaciado"/>
        <w:jc w:val="center"/>
        <w:rPr>
          <w:lang w:val="es-DO"/>
        </w:rPr>
      </w:pPr>
      <w:r w:rsidRPr="005867B2">
        <w:rPr>
          <w:noProof/>
          <w:lang w:val="es-DO" w:eastAsia="es-DO"/>
        </w:rPr>
        <w:drawing>
          <wp:inline distT="0" distB="0" distL="0" distR="0" wp14:anchorId="6B89BD86" wp14:editId="2221D9D3">
            <wp:extent cx="4172647" cy="2317948"/>
            <wp:effectExtent l="323850" t="323850" r="323215" b="33020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241771" cy="2356347"/>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3CB981D3" w14:textId="36BD0DCC" w:rsidR="00922D31" w:rsidRPr="005867B2" w:rsidRDefault="00922D31" w:rsidP="002547A7">
      <w:pPr>
        <w:pStyle w:val="Sinespaciado"/>
        <w:jc w:val="center"/>
        <w:rPr>
          <w:rFonts w:ascii="Times New Roman" w:hAnsi="Times New Roman" w:cs="Times New Roman"/>
          <w:sz w:val="24"/>
          <w:szCs w:val="24"/>
          <w:lang w:val="es-DO"/>
        </w:rPr>
      </w:pPr>
      <w:r w:rsidRPr="005867B2">
        <w:rPr>
          <w:rFonts w:ascii="Times New Roman" w:hAnsi="Times New Roman" w:cs="Times New Roman"/>
          <w:sz w:val="24"/>
          <w:szCs w:val="24"/>
          <w:lang w:val="es-DO"/>
        </w:rPr>
        <w:t>Reunión con la comunidad.</w:t>
      </w:r>
    </w:p>
    <w:p w14:paraId="22E8681A" w14:textId="48EE6FAF" w:rsidR="0099711B" w:rsidRPr="005867B2" w:rsidRDefault="0099711B" w:rsidP="00922D31">
      <w:pPr>
        <w:pStyle w:val="Sinespaciado"/>
        <w:rPr>
          <w:rFonts w:ascii="Times New Roman" w:hAnsi="Times New Roman" w:cs="Times New Roman"/>
          <w:sz w:val="24"/>
          <w:szCs w:val="24"/>
          <w:lang w:val="es-DO"/>
        </w:rPr>
      </w:pPr>
    </w:p>
    <w:p w14:paraId="38BF4BC7" w14:textId="047048D4" w:rsidR="00922D31" w:rsidRPr="005867B2" w:rsidRDefault="00922D31" w:rsidP="0099711B">
      <w:pPr>
        <w:pStyle w:val="Sinespaciado"/>
        <w:rPr>
          <w:lang w:val="es-DO"/>
        </w:rPr>
      </w:pPr>
      <w:r w:rsidRPr="005867B2">
        <w:rPr>
          <w:noProof/>
          <w:lang w:val="es-DO" w:eastAsia="es-DO"/>
        </w:rPr>
        <w:drawing>
          <wp:inline distT="0" distB="0" distL="0" distR="0" wp14:anchorId="45B41592" wp14:editId="03D3ECAD">
            <wp:extent cx="1905000" cy="1564012"/>
            <wp:effectExtent l="323850" t="323850" r="323850" b="321945"/>
            <wp:docPr id="36" name="Imagen 36" descr="Un grupo de personas sentadas alrededor de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Un grupo de personas sentadas alrededor de una mesa&#10;&#10;Descripción generada automáticamente con confianza media"/>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20801" cy="157698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sidRPr="005867B2">
        <w:rPr>
          <w:lang w:val="es-DO"/>
        </w:rPr>
        <w:t xml:space="preserve">   </w:t>
      </w:r>
      <w:r w:rsidRPr="005867B2">
        <w:rPr>
          <w:noProof/>
          <w:lang w:val="es-DO" w:eastAsia="es-DO"/>
        </w:rPr>
        <w:drawing>
          <wp:inline distT="0" distB="0" distL="0" distR="0" wp14:anchorId="6DCB5880" wp14:editId="3875FA5E">
            <wp:extent cx="2009775" cy="1679972"/>
            <wp:effectExtent l="323850" t="323850" r="314325" b="320675"/>
            <wp:docPr id="23" name="Imagen 23" descr="Un grupo de niños sentados en una mes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Un grupo de niños sentados en una mesa&#10;&#10;Descripción generada automáticamente con confianza baja"/>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033709" cy="1699978"/>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62A69CBE" w14:textId="2CDACE65" w:rsidR="00922D31" w:rsidRPr="005867B2" w:rsidRDefault="00922D31" w:rsidP="0099711B">
      <w:pPr>
        <w:pStyle w:val="Sinespaciado"/>
        <w:rPr>
          <w:rFonts w:ascii="Times New Roman" w:hAnsi="Times New Roman" w:cs="Times New Roman"/>
          <w:sz w:val="24"/>
          <w:szCs w:val="24"/>
          <w:lang w:val="es-DO"/>
        </w:rPr>
      </w:pPr>
      <w:r w:rsidRPr="005867B2">
        <w:rPr>
          <w:rFonts w:ascii="Times New Roman" w:hAnsi="Times New Roman" w:cs="Times New Roman"/>
          <w:sz w:val="24"/>
          <w:szCs w:val="24"/>
          <w:lang w:val="es-DO"/>
        </w:rPr>
        <w:t>Reuni</w:t>
      </w:r>
      <w:r w:rsidR="0099711B" w:rsidRPr="005867B2">
        <w:rPr>
          <w:rFonts w:ascii="Times New Roman" w:hAnsi="Times New Roman" w:cs="Times New Roman"/>
          <w:sz w:val="24"/>
          <w:szCs w:val="24"/>
          <w:lang w:val="es-DO"/>
        </w:rPr>
        <w:t>ó</w:t>
      </w:r>
      <w:r w:rsidRPr="005867B2">
        <w:rPr>
          <w:rFonts w:ascii="Times New Roman" w:hAnsi="Times New Roman" w:cs="Times New Roman"/>
          <w:sz w:val="24"/>
          <w:szCs w:val="24"/>
          <w:lang w:val="es-DO"/>
        </w:rPr>
        <w:t>n con la APMAE</w:t>
      </w:r>
      <w:r w:rsidR="0099711B" w:rsidRPr="005867B2">
        <w:rPr>
          <w:rFonts w:ascii="Times New Roman" w:hAnsi="Times New Roman" w:cs="Times New Roman"/>
          <w:sz w:val="24"/>
          <w:szCs w:val="24"/>
          <w:lang w:val="es-DO"/>
        </w:rPr>
        <w:t xml:space="preserve"> y</w:t>
      </w:r>
      <w:r w:rsidRPr="005867B2">
        <w:rPr>
          <w:rFonts w:ascii="Times New Roman" w:hAnsi="Times New Roman" w:cs="Times New Roman"/>
          <w:sz w:val="24"/>
          <w:szCs w:val="24"/>
          <w:lang w:val="es-DO"/>
        </w:rPr>
        <w:t xml:space="preserve"> la Junta de Centro</w:t>
      </w:r>
      <w:r w:rsidR="0099711B" w:rsidRPr="005867B2">
        <w:rPr>
          <w:rFonts w:ascii="Times New Roman" w:hAnsi="Times New Roman" w:cs="Times New Roman"/>
          <w:sz w:val="24"/>
          <w:szCs w:val="24"/>
          <w:lang w:val="es-DO"/>
        </w:rPr>
        <w:t>.</w:t>
      </w:r>
    </w:p>
    <w:p w14:paraId="3FF07060" w14:textId="312807D3" w:rsidR="00E8737D" w:rsidRPr="005867B2" w:rsidRDefault="00922D31" w:rsidP="002547A7">
      <w:pPr>
        <w:spacing w:before="240" w:line="360" w:lineRule="auto"/>
        <w:rPr>
          <w:lang w:val="es-DO"/>
        </w:rPr>
      </w:pPr>
      <w:r w:rsidRPr="005867B2">
        <w:rPr>
          <w:rFonts w:ascii="Times New Roman" w:hAnsi="Times New Roman" w:cs="Times New Roman"/>
          <w:noProof/>
          <w:sz w:val="24"/>
          <w:szCs w:val="24"/>
          <w:lang w:val="es-DO" w:eastAsia="es-DO"/>
        </w:rPr>
        <w:lastRenderedPageBreak/>
        <w:drawing>
          <wp:inline distT="0" distB="0" distL="0" distR="0" wp14:anchorId="21A07150" wp14:editId="15CA6E02">
            <wp:extent cx="2104776" cy="1579781"/>
            <wp:effectExtent l="323850" t="323850" r="314960" b="325755"/>
            <wp:docPr id="32" name="Imagen 32" descr="Imagen que contiene edificio, tabla, alimento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Imagen que contiene edificio, tabla, alimentos&#10;&#10;Descripción generada automáticament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46729" cy="161127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sidR="0099711B" w:rsidRPr="005867B2">
        <w:rPr>
          <w:rFonts w:ascii="Times New Roman" w:hAnsi="Times New Roman" w:cs="Times New Roman"/>
          <w:sz w:val="24"/>
          <w:szCs w:val="24"/>
          <w:lang w:val="es-DO"/>
        </w:rPr>
        <w:t xml:space="preserve">  </w:t>
      </w:r>
      <w:r w:rsidR="00CA515A" w:rsidRPr="005867B2">
        <w:rPr>
          <w:rFonts w:ascii="Times New Roman" w:hAnsi="Times New Roman" w:cs="Times New Roman"/>
          <w:noProof/>
          <w:sz w:val="24"/>
          <w:szCs w:val="24"/>
          <w:lang w:val="es-DO" w:eastAsia="es-DO"/>
        </w:rPr>
        <w:drawing>
          <wp:inline distT="0" distB="0" distL="0" distR="0" wp14:anchorId="665EFED8" wp14:editId="73744A65">
            <wp:extent cx="2001942" cy="1664970"/>
            <wp:effectExtent l="323850" t="323850" r="322580" b="31623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19173" cy="16793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sidR="00CA515A" w:rsidRPr="005867B2">
        <w:rPr>
          <w:noProof/>
          <w:lang w:val="es-DO" w:eastAsia="es-DO"/>
        </w:rPr>
        <w:drawing>
          <wp:inline distT="0" distB="0" distL="0" distR="0" wp14:anchorId="22FEE431" wp14:editId="311EE5CD">
            <wp:extent cx="1943100" cy="1319601"/>
            <wp:effectExtent l="323850" t="323850" r="323850" b="31877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75438" cy="1341562"/>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sidR="00041691" w:rsidRPr="005867B2">
        <w:rPr>
          <w:lang w:val="es-DO"/>
        </w:rPr>
        <w:t xml:space="preserve">   </w:t>
      </w:r>
      <w:r w:rsidR="00E8737D" w:rsidRPr="005867B2">
        <w:rPr>
          <w:noProof/>
          <w:lang w:val="es-DO" w:eastAsia="es-DO"/>
        </w:rPr>
        <w:drawing>
          <wp:inline distT="0" distB="0" distL="0" distR="0" wp14:anchorId="3DD4443F" wp14:editId="0C0D6060">
            <wp:extent cx="1904255" cy="1419976"/>
            <wp:effectExtent l="323850" t="323850" r="325120" b="33274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30785" cy="1439759"/>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4610D2C8" w14:textId="5B92A278" w:rsidR="00E8737D" w:rsidRPr="005867B2" w:rsidRDefault="00E8737D" w:rsidP="002547A7">
      <w:pPr>
        <w:pStyle w:val="Sinespaciado"/>
        <w:jc w:val="center"/>
        <w:rPr>
          <w:rFonts w:ascii="Times New Roman" w:hAnsi="Times New Roman" w:cs="Times New Roman"/>
          <w:sz w:val="24"/>
          <w:szCs w:val="24"/>
          <w:lang w:val="es-DO"/>
        </w:rPr>
      </w:pPr>
      <w:r w:rsidRPr="005867B2">
        <w:rPr>
          <w:rFonts w:ascii="Times New Roman" w:hAnsi="Times New Roman" w:cs="Times New Roman"/>
          <w:sz w:val="24"/>
          <w:szCs w:val="24"/>
          <w:lang w:val="es-DO"/>
        </w:rPr>
        <w:t xml:space="preserve">Donación de la </w:t>
      </w:r>
      <w:r w:rsidR="002547A7" w:rsidRPr="005867B2">
        <w:rPr>
          <w:rFonts w:ascii="Times New Roman" w:hAnsi="Times New Roman" w:cs="Times New Roman"/>
          <w:sz w:val="24"/>
          <w:szCs w:val="24"/>
          <w:lang w:val="es-DO"/>
        </w:rPr>
        <w:t>fundación</w:t>
      </w:r>
      <w:r w:rsidRPr="005867B2">
        <w:rPr>
          <w:rFonts w:ascii="Times New Roman" w:hAnsi="Times New Roman" w:cs="Times New Roman"/>
          <w:sz w:val="24"/>
          <w:szCs w:val="24"/>
          <w:lang w:val="es-DO"/>
        </w:rPr>
        <w:t xml:space="preserve"> Tropicalia.</w:t>
      </w:r>
    </w:p>
    <w:p w14:paraId="0E069621" w14:textId="2DBA171A" w:rsidR="00E8737D" w:rsidRPr="005867B2" w:rsidRDefault="00E8737D" w:rsidP="00E8737D">
      <w:pPr>
        <w:pStyle w:val="Sinespaciado"/>
        <w:rPr>
          <w:rFonts w:ascii="Times New Roman" w:hAnsi="Times New Roman" w:cs="Times New Roman"/>
          <w:sz w:val="24"/>
          <w:szCs w:val="24"/>
          <w:lang w:val="es-DO"/>
        </w:rPr>
      </w:pPr>
    </w:p>
    <w:p w14:paraId="1C900214" w14:textId="51760EEF" w:rsidR="00E8737D" w:rsidRPr="005867B2" w:rsidRDefault="00CA515A" w:rsidP="002547A7">
      <w:pPr>
        <w:pStyle w:val="Sinespaciado"/>
        <w:jc w:val="center"/>
        <w:rPr>
          <w:lang w:val="es-DO"/>
        </w:rPr>
      </w:pPr>
      <w:r w:rsidRPr="005867B2">
        <w:rPr>
          <w:noProof/>
          <w:lang w:val="es-DO" w:eastAsia="es-DO"/>
        </w:rPr>
        <w:drawing>
          <wp:inline distT="0" distB="0" distL="0" distR="0" wp14:anchorId="1EDCF131" wp14:editId="66A8CD2B">
            <wp:extent cx="4854786" cy="2483205"/>
            <wp:effectExtent l="323850" t="323850" r="327025" b="31750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884613" cy="2498461"/>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3927BB58" w14:textId="2045EA31" w:rsidR="00E8737D" w:rsidRPr="005867B2" w:rsidRDefault="00E8737D" w:rsidP="002547A7">
      <w:pPr>
        <w:pStyle w:val="Sinespaciado"/>
        <w:jc w:val="center"/>
        <w:rPr>
          <w:rFonts w:ascii="Times New Roman" w:hAnsi="Times New Roman" w:cs="Times New Roman"/>
          <w:sz w:val="24"/>
          <w:szCs w:val="24"/>
          <w:lang w:val="es-DO"/>
        </w:rPr>
      </w:pPr>
      <w:r w:rsidRPr="005867B2">
        <w:rPr>
          <w:rFonts w:ascii="Times New Roman" w:hAnsi="Times New Roman" w:cs="Times New Roman"/>
          <w:sz w:val="24"/>
          <w:szCs w:val="24"/>
          <w:lang w:val="es-DO"/>
        </w:rPr>
        <w:t>Ayuda de comunitario en arreglo de construcción.</w:t>
      </w:r>
    </w:p>
    <w:p w14:paraId="6FCBBB80" w14:textId="5DF55278" w:rsidR="00D827A3" w:rsidRPr="005867B2" w:rsidRDefault="00CA515A" w:rsidP="002547A7">
      <w:pPr>
        <w:pStyle w:val="Sinespaciado"/>
        <w:jc w:val="center"/>
        <w:rPr>
          <w:lang w:val="es-DO"/>
        </w:rPr>
      </w:pPr>
      <w:r w:rsidRPr="005867B2">
        <w:rPr>
          <w:noProof/>
          <w:lang w:val="es-DO" w:eastAsia="es-DO"/>
        </w:rPr>
        <w:lastRenderedPageBreak/>
        <w:drawing>
          <wp:inline distT="0" distB="0" distL="0" distR="0" wp14:anchorId="33F5BD3C" wp14:editId="78E19AC8">
            <wp:extent cx="5023485" cy="2554014"/>
            <wp:effectExtent l="323850" t="323850" r="329565" b="32258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056966" cy="2571036"/>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618ED153" w14:textId="33039E27" w:rsidR="00E8737D" w:rsidRPr="005867B2" w:rsidRDefault="002547A7" w:rsidP="002547A7">
      <w:pPr>
        <w:pStyle w:val="Sinespaciado"/>
        <w:jc w:val="center"/>
        <w:rPr>
          <w:rFonts w:ascii="Times New Roman" w:hAnsi="Times New Roman" w:cs="Times New Roman"/>
          <w:sz w:val="24"/>
          <w:szCs w:val="24"/>
          <w:lang w:val="es-DO"/>
        </w:rPr>
      </w:pPr>
      <w:r w:rsidRPr="005867B2">
        <w:rPr>
          <w:rFonts w:ascii="Times New Roman" w:hAnsi="Times New Roman" w:cs="Times New Roman"/>
          <w:sz w:val="24"/>
          <w:szCs w:val="24"/>
          <w:lang w:val="es-DO"/>
        </w:rPr>
        <w:t>Celebración</w:t>
      </w:r>
      <w:r w:rsidR="00E8737D" w:rsidRPr="005867B2">
        <w:rPr>
          <w:rFonts w:ascii="Times New Roman" w:hAnsi="Times New Roman" w:cs="Times New Roman"/>
          <w:sz w:val="24"/>
          <w:szCs w:val="24"/>
          <w:lang w:val="es-DO"/>
        </w:rPr>
        <w:t xml:space="preserve"> del natalicio de Juan Pablo Duarte.</w:t>
      </w:r>
    </w:p>
    <w:p w14:paraId="022C69E8" w14:textId="098E9087" w:rsidR="002F7D58" w:rsidRPr="005867B2" w:rsidRDefault="002F7D58" w:rsidP="00E8737D">
      <w:pPr>
        <w:pStyle w:val="Sinespaciado"/>
        <w:rPr>
          <w:rFonts w:ascii="Times New Roman" w:hAnsi="Times New Roman" w:cs="Times New Roman"/>
          <w:sz w:val="24"/>
          <w:szCs w:val="24"/>
          <w:lang w:val="es-DO"/>
        </w:rPr>
      </w:pPr>
    </w:p>
    <w:p w14:paraId="5440B05E" w14:textId="7D43FAB6" w:rsidR="00901D6C" w:rsidRPr="005867B2" w:rsidRDefault="00901D6C" w:rsidP="002547A7">
      <w:pPr>
        <w:pStyle w:val="Sinespaciado"/>
        <w:jc w:val="center"/>
        <w:rPr>
          <w:rFonts w:ascii="Times New Roman" w:hAnsi="Times New Roman" w:cs="Times New Roman"/>
          <w:sz w:val="24"/>
          <w:szCs w:val="24"/>
          <w:lang w:val="es-DO"/>
        </w:rPr>
      </w:pPr>
      <w:r w:rsidRPr="005867B2">
        <w:rPr>
          <w:rFonts w:ascii="Times New Roman" w:hAnsi="Times New Roman" w:cs="Times New Roman"/>
          <w:noProof/>
          <w:sz w:val="24"/>
          <w:szCs w:val="24"/>
          <w:lang w:val="es-DO" w:eastAsia="es-DO"/>
        </w:rPr>
        <w:drawing>
          <wp:inline distT="0" distB="0" distL="0" distR="0" wp14:anchorId="6C80DF8C" wp14:editId="348E8787">
            <wp:extent cx="1934329" cy="1242695"/>
            <wp:effectExtent l="323850" t="323850" r="332740" b="31940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48310" cy="1251677"/>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sidR="002F7D58" w:rsidRPr="005867B2">
        <w:rPr>
          <w:rFonts w:ascii="Times New Roman" w:hAnsi="Times New Roman" w:cs="Times New Roman"/>
          <w:noProof/>
          <w:sz w:val="24"/>
          <w:szCs w:val="24"/>
          <w:lang w:val="es-DO" w:eastAsia="es-DO"/>
        </w:rPr>
        <w:drawing>
          <wp:inline distT="0" distB="0" distL="0" distR="0" wp14:anchorId="3588FE9D" wp14:editId="36C57AC3">
            <wp:extent cx="1948714" cy="1259700"/>
            <wp:effectExtent l="323850" t="323850" r="318770" b="32194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970447" cy="1273749"/>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sidR="002F7D58" w:rsidRPr="005867B2">
        <w:rPr>
          <w:rFonts w:ascii="Times New Roman" w:hAnsi="Times New Roman" w:cs="Times New Roman"/>
          <w:noProof/>
          <w:sz w:val="24"/>
          <w:szCs w:val="24"/>
          <w:lang w:val="es-DO" w:eastAsia="es-DO"/>
        </w:rPr>
        <w:drawing>
          <wp:inline distT="0" distB="0" distL="0" distR="0" wp14:anchorId="327468CC" wp14:editId="5BFA069C">
            <wp:extent cx="1724025" cy="1133290"/>
            <wp:effectExtent l="323850" t="323850" r="314325" b="31496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43159" cy="1145868"/>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62F7398F" w14:textId="41681750" w:rsidR="002F7D58" w:rsidRPr="005867B2" w:rsidRDefault="002F7D58" w:rsidP="00E8737D">
      <w:pPr>
        <w:pStyle w:val="Sinespaciado"/>
        <w:rPr>
          <w:rFonts w:ascii="Times New Roman" w:hAnsi="Times New Roman" w:cs="Times New Roman"/>
          <w:sz w:val="24"/>
          <w:szCs w:val="24"/>
          <w:lang w:val="es-DO"/>
        </w:rPr>
      </w:pPr>
    </w:p>
    <w:p w14:paraId="51533546" w14:textId="0A412B61" w:rsidR="002F7D58" w:rsidRPr="005867B2" w:rsidRDefault="00DB3D25" w:rsidP="002547A7">
      <w:pPr>
        <w:pStyle w:val="Sinespaciado"/>
        <w:jc w:val="center"/>
        <w:rPr>
          <w:rFonts w:ascii="Times New Roman" w:hAnsi="Times New Roman" w:cs="Times New Roman"/>
          <w:sz w:val="24"/>
          <w:szCs w:val="24"/>
          <w:lang w:val="es-DO"/>
        </w:rPr>
      </w:pPr>
      <w:r>
        <w:rPr>
          <w:rFonts w:ascii="Times New Roman" w:hAnsi="Times New Roman" w:cs="Times New Roman"/>
          <w:sz w:val="24"/>
          <w:szCs w:val="24"/>
          <w:lang w:val="es-DO"/>
        </w:rPr>
        <w:t>Visita de la emba</w:t>
      </w:r>
      <w:r w:rsidR="002F7D58" w:rsidRPr="005867B2">
        <w:rPr>
          <w:rFonts w:ascii="Times New Roman" w:hAnsi="Times New Roman" w:cs="Times New Roman"/>
          <w:sz w:val="24"/>
          <w:szCs w:val="24"/>
          <w:lang w:val="es-DO"/>
        </w:rPr>
        <w:t>jadora de Alemania</w:t>
      </w:r>
      <w:r w:rsidR="00404415">
        <w:rPr>
          <w:rFonts w:ascii="Times New Roman" w:hAnsi="Times New Roman" w:cs="Times New Roman"/>
          <w:sz w:val="24"/>
          <w:szCs w:val="24"/>
          <w:lang w:val="es-DO"/>
        </w:rPr>
        <w:t>;</w:t>
      </w:r>
      <w:r w:rsidR="002F7D58" w:rsidRPr="005867B2">
        <w:rPr>
          <w:rFonts w:ascii="Times New Roman" w:hAnsi="Times New Roman" w:cs="Times New Roman"/>
          <w:sz w:val="24"/>
          <w:szCs w:val="24"/>
          <w:lang w:val="es-DO"/>
        </w:rPr>
        <w:t xml:space="preserve"> Maike Friedrichsen</w:t>
      </w:r>
      <w:r w:rsidR="00404415">
        <w:rPr>
          <w:rFonts w:ascii="Times New Roman" w:hAnsi="Times New Roman" w:cs="Times New Roman"/>
          <w:sz w:val="24"/>
          <w:szCs w:val="24"/>
          <w:lang w:val="es-DO"/>
        </w:rPr>
        <w:t>.</w:t>
      </w:r>
    </w:p>
    <w:sectPr w:rsidR="002F7D58" w:rsidRPr="005867B2" w:rsidSect="003D3029">
      <w:footerReference w:type="default" r:id="rId75"/>
      <w:pgSz w:w="11906" w:h="16838"/>
      <w:pgMar w:top="1560" w:right="1700" w:bottom="1276" w:left="156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C3AC15" w14:textId="77777777" w:rsidR="002A0088" w:rsidRDefault="002A0088">
      <w:pPr>
        <w:spacing w:after="0" w:line="240" w:lineRule="auto"/>
      </w:pPr>
      <w:r>
        <w:separator/>
      </w:r>
    </w:p>
  </w:endnote>
  <w:endnote w:type="continuationSeparator" w:id="0">
    <w:p w14:paraId="23FA2EB3" w14:textId="77777777" w:rsidR="002A0088" w:rsidRDefault="002A00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7658431"/>
      <w:docPartObj>
        <w:docPartGallery w:val="Page Numbers (Bottom of Page)"/>
        <w:docPartUnique/>
      </w:docPartObj>
    </w:sdtPr>
    <w:sdtEndPr/>
    <w:sdtContent>
      <w:p w14:paraId="247BB1E6" w14:textId="77777777" w:rsidR="005579E6" w:rsidRDefault="005579E6">
        <w:pPr>
          <w:pStyle w:val="Piedepgina"/>
        </w:pPr>
        <w:r>
          <w:rPr>
            <w:noProof/>
            <w:lang w:val="es-DO" w:eastAsia="es-DO"/>
          </w:rPr>
          <mc:AlternateContent>
            <mc:Choice Requires="wps">
              <w:drawing>
                <wp:anchor distT="0" distB="0" distL="114300" distR="114300" simplePos="0" relativeHeight="251659264" behindDoc="0" locked="0" layoutInCell="0" allowOverlap="1" wp14:anchorId="7F4CB327" wp14:editId="3C81D3C2">
                  <wp:simplePos x="0" y="0"/>
                  <wp:positionH relativeFrom="rightMargin">
                    <wp:align>left</wp:align>
                  </wp:positionH>
                  <mc:AlternateContent>
                    <mc:Choice Requires="wp14">
                      <wp:positionV relativeFrom="bottomMargin">
                        <wp14:pctPosVOffset>7000</wp14:pctPosVOffset>
                      </wp:positionV>
                    </mc:Choice>
                    <mc:Fallback>
                      <wp:positionV relativeFrom="page">
                        <wp:posOffset>9938385</wp:posOffset>
                      </wp:positionV>
                    </mc:Fallback>
                  </mc:AlternateContent>
                  <wp:extent cx="368300" cy="274320"/>
                  <wp:effectExtent l="9525" t="9525" r="12700" b="11430"/>
                  <wp:wrapNone/>
                  <wp:docPr id="2" name="Esquina doblad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5BA590C4" w14:textId="42078278" w:rsidR="005579E6" w:rsidRDefault="005579E6">
                              <w:pPr>
                                <w:jc w:val="center"/>
                              </w:pPr>
                              <w:r>
                                <w:fldChar w:fldCharType="begin"/>
                              </w:r>
                              <w:r>
                                <w:instrText>PAGE    \* MERGEFORMAT</w:instrText>
                              </w:r>
                              <w:r>
                                <w:fldChar w:fldCharType="separate"/>
                              </w:r>
                              <w:r w:rsidR="00404415" w:rsidRPr="00404415">
                                <w:rPr>
                                  <w:noProof/>
                                  <w:sz w:val="16"/>
                                  <w:szCs w:val="16"/>
                                </w:rPr>
                                <w:t>36</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4CB327"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Esquina doblada 2" o:spid="_x0000_s1026" type="#_x0000_t65" style="position:absolute;margin-left:0;margin-top:0;width:29pt;height:21.6pt;z-index:251659264;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" o:allowincell="f" adj="14135" strokecolor="gray" strokeweight=".25pt">
                  <v:textbox>
                    <w:txbxContent>
                      <w:p w14:paraId="5BA590C4" w14:textId="42078278" w:rsidR="005579E6" w:rsidRDefault="005579E6">
                        <w:pPr>
                          <w:jc w:val="center"/>
                        </w:pPr>
                        <w:r>
                          <w:fldChar w:fldCharType="begin"/>
                        </w:r>
                        <w:r>
                          <w:instrText>PAGE    \* MERGEFORMAT</w:instrText>
                        </w:r>
                        <w:r>
                          <w:fldChar w:fldCharType="separate"/>
                        </w:r>
                        <w:r w:rsidR="00404415" w:rsidRPr="00404415">
                          <w:rPr>
                            <w:noProof/>
                            <w:sz w:val="16"/>
                            <w:szCs w:val="16"/>
                          </w:rPr>
                          <w:t>36</w:t>
                        </w:r>
                        <w:r>
                          <w:rPr>
                            <w:sz w:val="16"/>
                            <w:szCs w:val="16"/>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3E680D" w14:textId="77777777" w:rsidR="002A0088" w:rsidRDefault="002A0088">
      <w:pPr>
        <w:spacing w:after="0" w:line="240" w:lineRule="auto"/>
      </w:pPr>
      <w:r>
        <w:separator/>
      </w:r>
    </w:p>
  </w:footnote>
  <w:footnote w:type="continuationSeparator" w:id="0">
    <w:p w14:paraId="09B29424" w14:textId="77777777" w:rsidR="002A0088" w:rsidRDefault="002A008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1E3494"/>
    <w:multiLevelType w:val="hybridMultilevel"/>
    <w:tmpl w:val="AA6A4ADE"/>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 w15:restartNumberingAfterBreak="0">
    <w:nsid w:val="0B3A4E8D"/>
    <w:multiLevelType w:val="multilevel"/>
    <w:tmpl w:val="4E9E6986"/>
    <w:lvl w:ilvl="0">
      <w:start w:val="1"/>
      <w:numFmt w:val="decimal"/>
      <w:lvlText w:val="%1."/>
      <w:lvlJc w:val="left"/>
      <w:pPr>
        <w:ind w:left="643"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10A35EB3"/>
    <w:multiLevelType w:val="hybridMultilevel"/>
    <w:tmpl w:val="646277AE"/>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62711BE"/>
    <w:multiLevelType w:val="hybridMultilevel"/>
    <w:tmpl w:val="94840066"/>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 w15:restartNumberingAfterBreak="0">
    <w:nsid w:val="16631293"/>
    <w:multiLevelType w:val="hybridMultilevel"/>
    <w:tmpl w:val="54081534"/>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 w15:restartNumberingAfterBreak="0">
    <w:nsid w:val="19CC4DC9"/>
    <w:multiLevelType w:val="hybridMultilevel"/>
    <w:tmpl w:val="93B289F0"/>
    <w:lvl w:ilvl="0" w:tplc="9BA0B19E">
      <w:start w:val="3"/>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A364A34"/>
    <w:multiLevelType w:val="hybridMultilevel"/>
    <w:tmpl w:val="E82C78DE"/>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7" w15:restartNumberingAfterBreak="0">
    <w:nsid w:val="1F6813C5"/>
    <w:multiLevelType w:val="hybridMultilevel"/>
    <w:tmpl w:val="60D2C162"/>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8" w15:restartNumberingAfterBreak="0">
    <w:nsid w:val="28933954"/>
    <w:multiLevelType w:val="hybridMultilevel"/>
    <w:tmpl w:val="7DA0D008"/>
    <w:lvl w:ilvl="0" w:tplc="1C0A0001">
      <w:start w:val="1"/>
      <w:numFmt w:val="bullet"/>
      <w:lvlText w:val=""/>
      <w:lvlJc w:val="left"/>
      <w:pPr>
        <w:ind w:left="1440" w:hanging="360"/>
      </w:pPr>
      <w:rPr>
        <w:rFonts w:ascii="Symbol" w:hAnsi="Symbol" w:hint="default"/>
      </w:rPr>
    </w:lvl>
    <w:lvl w:ilvl="1" w:tplc="1C0A0003" w:tentative="1">
      <w:start w:val="1"/>
      <w:numFmt w:val="bullet"/>
      <w:lvlText w:val="o"/>
      <w:lvlJc w:val="left"/>
      <w:pPr>
        <w:ind w:left="2160" w:hanging="360"/>
      </w:pPr>
      <w:rPr>
        <w:rFonts w:ascii="Courier New" w:hAnsi="Courier New" w:cs="Courier New" w:hint="default"/>
      </w:rPr>
    </w:lvl>
    <w:lvl w:ilvl="2" w:tplc="1C0A0005" w:tentative="1">
      <w:start w:val="1"/>
      <w:numFmt w:val="bullet"/>
      <w:lvlText w:val=""/>
      <w:lvlJc w:val="left"/>
      <w:pPr>
        <w:ind w:left="2880" w:hanging="360"/>
      </w:pPr>
      <w:rPr>
        <w:rFonts w:ascii="Wingdings" w:hAnsi="Wingdings" w:hint="default"/>
      </w:rPr>
    </w:lvl>
    <w:lvl w:ilvl="3" w:tplc="1C0A0001" w:tentative="1">
      <w:start w:val="1"/>
      <w:numFmt w:val="bullet"/>
      <w:lvlText w:val=""/>
      <w:lvlJc w:val="left"/>
      <w:pPr>
        <w:ind w:left="3600" w:hanging="360"/>
      </w:pPr>
      <w:rPr>
        <w:rFonts w:ascii="Symbol" w:hAnsi="Symbol" w:hint="default"/>
      </w:rPr>
    </w:lvl>
    <w:lvl w:ilvl="4" w:tplc="1C0A0003" w:tentative="1">
      <w:start w:val="1"/>
      <w:numFmt w:val="bullet"/>
      <w:lvlText w:val="o"/>
      <w:lvlJc w:val="left"/>
      <w:pPr>
        <w:ind w:left="4320" w:hanging="360"/>
      </w:pPr>
      <w:rPr>
        <w:rFonts w:ascii="Courier New" w:hAnsi="Courier New" w:cs="Courier New" w:hint="default"/>
      </w:rPr>
    </w:lvl>
    <w:lvl w:ilvl="5" w:tplc="1C0A0005" w:tentative="1">
      <w:start w:val="1"/>
      <w:numFmt w:val="bullet"/>
      <w:lvlText w:val=""/>
      <w:lvlJc w:val="left"/>
      <w:pPr>
        <w:ind w:left="5040" w:hanging="360"/>
      </w:pPr>
      <w:rPr>
        <w:rFonts w:ascii="Wingdings" w:hAnsi="Wingdings" w:hint="default"/>
      </w:rPr>
    </w:lvl>
    <w:lvl w:ilvl="6" w:tplc="1C0A0001" w:tentative="1">
      <w:start w:val="1"/>
      <w:numFmt w:val="bullet"/>
      <w:lvlText w:val=""/>
      <w:lvlJc w:val="left"/>
      <w:pPr>
        <w:ind w:left="5760" w:hanging="360"/>
      </w:pPr>
      <w:rPr>
        <w:rFonts w:ascii="Symbol" w:hAnsi="Symbol" w:hint="default"/>
      </w:rPr>
    </w:lvl>
    <w:lvl w:ilvl="7" w:tplc="1C0A0003" w:tentative="1">
      <w:start w:val="1"/>
      <w:numFmt w:val="bullet"/>
      <w:lvlText w:val="o"/>
      <w:lvlJc w:val="left"/>
      <w:pPr>
        <w:ind w:left="6480" w:hanging="360"/>
      </w:pPr>
      <w:rPr>
        <w:rFonts w:ascii="Courier New" w:hAnsi="Courier New" w:cs="Courier New" w:hint="default"/>
      </w:rPr>
    </w:lvl>
    <w:lvl w:ilvl="8" w:tplc="1C0A0005" w:tentative="1">
      <w:start w:val="1"/>
      <w:numFmt w:val="bullet"/>
      <w:lvlText w:val=""/>
      <w:lvlJc w:val="left"/>
      <w:pPr>
        <w:ind w:left="7200" w:hanging="360"/>
      </w:pPr>
      <w:rPr>
        <w:rFonts w:ascii="Wingdings" w:hAnsi="Wingdings" w:hint="default"/>
      </w:rPr>
    </w:lvl>
  </w:abstractNum>
  <w:abstractNum w:abstractNumId="9" w15:restartNumberingAfterBreak="0">
    <w:nsid w:val="37766DB4"/>
    <w:multiLevelType w:val="hybridMultilevel"/>
    <w:tmpl w:val="E482DD02"/>
    <w:lvl w:ilvl="0" w:tplc="0C0A000F">
      <w:start w:val="1"/>
      <w:numFmt w:val="decimal"/>
      <w:lvlText w:val="%1."/>
      <w:lvlJc w:val="left"/>
      <w:pPr>
        <w:ind w:left="786" w:hanging="360"/>
      </w:pPr>
      <w:rPr>
        <w:rFonts w:hint="default"/>
      </w:rPr>
    </w:lvl>
    <w:lvl w:ilvl="1" w:tplc="0C0A0019">
      <w:start w:val="1"/>
      <w:numFmt w:val="lowerLetter"/>
      <w:lvlText w:val="%2."/>
      <w:lvlJc w:val="left"/>
      <w:pPr>
        <w:ind w:left="1506" w:hanging="360"/>
      </w:pPr>
    </w:lvl>
    <w:lvl w:ilvl="2" w:tplc="0C0A001B" w:tentative="1">
      <w:start w:val="1"/>
      <w:numFmt w:val="lowerRoman"/>
      <w:lvlText w:val="%3."/>
      <w:lvlJc w:val="right"/>
      <w:pPr>
        <w:ind w:left="2226" w:hanging="180"/>
      </w:pPr>
    </w:lvl>
    <w:lvl w:ilvl="3" w:tplc="0C0A000F" w:tentative="1">
      <w:start w:val="1"/>
      <w:numFmt w:val="decimal"/>
      <w:lvlText w:val="%4."/>
      <w:lvlJc w:val="left"/>
      <w:pPr>
        <w:ind w:left="2946" w:hanging="360"/>
      </w:pPr>
    </w:lvl>
    <w:lvl w:ilvl="4" w:tplc="0C0A0019" w:tentative="1">
      <w:start w:val="1"/>
      <w:numFmt w:val="lowerLetter"/>
      <w:lvlText w:val="%5."/>
      <w:lvlJc w:val="left"/>
      <w:pPr>
        <w:ind w:left="3666" w:hanging="360"/>
      </w:pPr>
    </w:lvl>
    <w:lvl w:ilvl="5" w:tplc="0C0A001B" w:tentative="1">
      <w:start w:val="1"/>
      <w:numFmt w:val="lowerRoman"/>
      <w:lvlText w:val="%6."/>
      <w:lvlJc w:val="right"/>
      <w:pPr>
        <w:ind w:left="4386" w:hanging="180"/>
      </w:pPr>
    </w:lvl>
    <w:lvl w:ilvl="6" w:tplc="0C0A000F" w:tentative="1">
      <w:start w:val="1"/>
      <w:numFmt w:val="decimal"/>
      <w:lvlText w:val="%7."/>
      <w:lvlJc w:val="left"/>
      <w:pPr>
        <w:ind w:left="5106" w:hanging="360"/>
      </w:pPr>
    </w:lvl>
    <w:lvl w:ilvl="7" w:tplc="0C0A0019" w:tentative="1">
      <w:start w:val="1"/>
      <w:numFmt w:val="lowerLetter"/>
      <w:lvlText w:val="%8."/>
      <w:lvlJc w:val="left"/>
      <w:pPr>
        <w:ind w:left="5826" w:hanging="360"/>
      </w:pPr>
    </w:lvl>
    <w:lvl w:ilvl="8" w:tplc="0C0A001B" w:tentative="1">
      <w:start w:val="1"/>
      <w:numFmt w:val="lowerRoman"/>
      <w:lvlText w:val="%9."/>
      <w:lvlJc w:val="right"/>
      <w:pPr>
        <w:ind w:left="6546" w:hanging="180"/>
      </w:pPr>
    </w:lvl>
  </w:abstractNum>
  <w:abstractNum w:abstractNumId="10" w15:restartNumberingAfterBreak="0">
    <w:nsid w:val="37904E63"/>
    <w:multiLevelType w:val="hybridMultilevel"/>
    <w:tmpl w:val="D9869766"/>
    <w:lvl w:ilvl="0" w:tplc="525AAED0">
      <w:start w:val="1"/>
      <w:numFmt w:val="decimal"/>
      <w:lvlText w:val="%1."/>
      <w:lvlJc w:val="left"/>
      <w:pPr>
        <w:ind w:left="1003" w:hanging="360"/>
      </w:pPr>
      <w:rPr>
        <w:rFonts w:hint="default"/>
        <w:b/>
      </w:rPr>
    </w:lvl>
    <w:lvl w:ilvl="1" w:tplc="1C0A0019">
      <w:start w:val="1"/>
      <w:numFmt w:val="lowerLetter"/>
      <w:lvlText w:val="%2."/>
      <w:lvlJc w:val="left"/>
      <w:pPr>
        <w:ind w:left="1723" w:hanging="360"/>
      </w:pPr>
    </w:lvl>
    <w:lvl w:ilvl="2" w:tplc="1C0A001B" w:tentative="1">
      <w:start w:val="1"/>
      <w:numFmt w:val="lowerRoman"/>
      <w:lvlText w:val="%3."/>
      <w:lvlJc w:val="right"/>
      <w:pPr>
        <w:ind w:left="2443" w:hanging="180"/>
      </w:pPr>
    </w:lvl>
    <w:lvl w:ilvl="3" w:tplc="1C0A000F" w:tentative="1">
      <w:start w:val="1"/>
      <w:numFmt w:val="decimal"/>
      <w:lvlText w:val="%4."/>
      <w:lvlJc w:val="left"/>
      <w:pPr>
        <w:ind w:left="3163" w:hanging="360"/>
      </w:pPr>
    </w:lvl>
    <w:lvl w:ilvl="4" w:tplc="1C0A0019" w:tentative="1">
      <w:start w:val="1"/>
      <w:numFmt w:val="lowerLetter"/>
      <w:lvlText w:val="%5."/>
      <w:lvlJc w:val="left"/>
      <w:pPr>
        <w:ind w:left="3883" w:hanging="360"/>
      </w:pPr>
    </w:lvl>
    <w:lvl w:ilvl="5" w:tplc="1C0A001B" w:tentative="1">
      <w:start w:val="1"/>
      <w:numFmt w:val="lowerRoman"/>
      <w:lvlText w:val="%6."/>
      <w:lvlJc w:val="right"/>
      <w:pPr>
        <w:ind w:left="4603" w:hanging="180"/>
      </w:pPr>
    </w:lvl>
    <w:lvl w:ilvl="6" w:tplc="1C0A000F" w:tentative="1">
      <w:start w:val="1"/>
      <w:numFmt w:val="decimal"/>
      <w:lvlText w:val="%7."/>
      <w:lvlJc w:val="left"/>
      <w:pPr>
        <w:ind w:left="5323" w:hanging="360"/>
      </w:pPr>
    </w:lvl>
    <w:lvl w:ilvl="7" w:tplc="1C0A0019" w:tentative="1">
      <w:start w:val="1"/>
      <w:numFmt w:val="lowerLetter"/>
      <w:lvlText w:val="%8."/>
      <w:lvlJc w:val="left"/>
      <w:pPr>
        <w:ind w:left="6043" w:hanging="360"/>
      </w:pPr>
    </w:lvl>
    <w:lvl w:ilvl="8" w:tplc="1C0A001B" w:tentative="1">
      <w:start w:val="1"/>
      <w:numFmt w:val="lowerRoman"/>
      <w:lvlText w:val="%9."/>
      <w:lvlJc w:val="right"/>
      <w:pPr>
        <w:ind w:left="6763" w:hanging="180"/>
      </w:pPr>
    </w:lvl>
  </w:abstractNum>
  <w:abstractNum w:abstractNumId="11" w15:restartNumberingAfterBreak="0">
    <w:nsid w:val="45B62665"/>
    <w:multiLevelType w:val="hybridMultilevel"/>
    <w:tmpl w:val="39D64C10"/>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2" w15:restartNumberingAfterBreak="0">
    <w:nsid w:val="4F386F35"/>
    <w:multiLevelType w:val="hybridMultilevel"/>
    <w:tmpl w:val="3DFE9210"/>
    <w:lvl w:ilvl="0" w:tplc="0409000B">
      <w:start w:val="1"/>
      <w:numFmt w:val="bullet"/>
      <w:lvlText w:val=""/>
      <w:lvlJc w:val="left"/>
      <w:pPr>
        <w:ind w:left="1038" w:hanging="360"/>
      </w:pPr>
      <w:rPr>
        <w:rFonts w:ascii="Wingdings" w:hAnsi="Wingdings" w:hint="default"/>
      </w:rPr>
    </w:lvl>
    <w:lvl w:ilvl="1" w:tplc="04090003" w:tentative="1">
      <w:start w:val="1"/>
      <w:numFmt w:val="bullet"/>
      <w:lvlText w:val="o"/>
      <w:lvlJc w:val="left"/>
      <w:pPr>
        <w:ind w:left="1758" w:hanging="360"/>
      </w:pPr>
      <w:rPr>
        <w:rFonts w:ascii="Courier New" w:hAnsi="Courier New" w:cs="Courier New" w:hint="default"/>
      </w:rPr>
    </w:lvl>
    <w:lvl w:ilvl="2" w:tplc="04090005" w:tentative="1">
      <w:start w:val="1"/>
      <w:numFmt w:val="bullet"/>
      <w:lvlText w:val=""/>
      <w:lvlJc w:val="left"/>
      <w:pPr>
        <w:ind w:left="2478" w:hanging="360"/>
      </w:pPr>
      <w:rPr>
        <w:rFonts w:ascii="Wingdings" w:hAnsi="Wingdings" w:hint="default"/>
      </w:rPr>
    </w:lvl>
    <w:lvl w:ilvl="3" w:tplc="04090001" w:tentative="1">
      <w:start w:val="1"/>
      <w:numFmt w:val="bullet"/>
      <w:lvlText w:val=""/>
      <w:lvlJc w:val="left"/>
      <w:pPr>
        <w:ind w:left="3198" w:hanging="360"/>
      </w:pPr>
      <w:rPr>
        <w:rFonts w:ascii="Symbol" w:hAnsi="Symbol" w:hint="default"/>
      </w:rPr>
    </w:lvl>
    <w:lvl w:ilvl="4" w:tplc="04090003" w:tentative="1">
      <w:start w:val="1"/>
      <w:numFmt w:val="bullet"/>
      <w:lvlText w:val="o"/>
      <w:lvlJc w:val="left"/>
      <w:pPr>
        <w:ind w:left="3918" w:hanging="360"/>
      </w:pPr>
      <w:rPr>
        <w:rFonts w:ascii="Courier New" w:hAnsi="Courier New" w:cs="Courier New" w:hint="default"/>
      </w:rPr>
    </w:lvl>
    <w:lvl w:ilvl="5" w:tplc="04090005" w:tentative="1">
      <w:start w:val="1"/>
      <w:numFmt w:val="bullet"/>
      <w:lvlText w:val=""/>
      <w:lvlJc w:val="left"/>
      <w:pPr>
        <w:ind w:left="4638" w:hanging="360"/>
      </w:pPr>
      <w:rPr>
        <w:rFonts w:ascii="Wingdings" w:hAnsi="Wingdings" w:hint="default"/>
      </w:rPr>
    </w:lvl>
    <w:lvl w:ilvl="6" w:tplc="04090001" w:tentative="1">
      <w:start w:val="1"/>
      <w:numFmt w:val="bullet"/>
      <w:lvlText w:val=""/>
      <w:lvlJc w:val="left"/>
      <w:pPr>
        <w:ind w:left="5358" w:hanging="360"/>
      </w:pPr>
      <w:rPr>
        <w:rFonts w:ascii="Symbol" w:hAnsi="Symbol" w:hint="default"/>
      </w:rPr>
    </w:lvl>
    <w:lvl w:ilvl="7" w:tplc="04090003" w:tentative="1">
      <w:start w:val="1"/>
      <w:numFmt w:val="bullet"/>
      <w:lvlText w:val="o"/>
      <w:lvlJc w:val="left"/>
      <w:pPr>
        <w:ind w:left="6078" w:hanging="360"/>
      </w:pPr>
      <w:rPr>
        <w:rFonts w:ascii="Courier New" w:hAnsi="Courier New" w:cs="Courier New" w:hint="default"/>
      </w:rPr>
    </w:lvl>
    <w:lvl w:ilvl="8" w:tplc="04090005" w:tentative="1">
      <w:start w:val="1"/>
      <w:numFmt w:val="bullet"/>
      <w:lvlText w:val=""/>
      <w:lvlJc w:val="left"/>
      <w:pPr>
        <w:ind w:left="6798" w:hanging="360"/>
      </w:pPr>
      <w:rPr>
        <w:rFonts w:ascii="Wingdings" w:hAnsi="Wingdings" w:hint="default"/>
      </w:rPr>
    </w:lvl>
  </w:abstractNum>
  <w:abstractNum w:abstractNumId="13" w15:restartNumberingAfterBreak="0">
    <w:nsid w:val="515E4B86"/>
    <w:multiLevelType w:val="multilevel"/>
    <w:tmpl w:val="B5C4C8BA"/>
    <w:lvl w:ilvl="0">
      <w:start w:val="1"/>
      <w:numFmt w:val="upperRoman"/>
      <w:pStyle w:val="Titulo1"/>
      <w:lvlText w:val="%1."/>
      <w:lvlJc w:val="left"/>
      <w:pPr>
        <w:ind w:left="1080" w:hanging="720"/>
      </w:pPr>
      <w:rPr>
        <w:rFonts w:hint="default"/>
        <w:color w:val="auto"/>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518E07BF"/>
    <w:multiLevelType w:val="hybridMultilevel"/>
    <w:tmpl w:val="C84A6AB4"/>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5" w15:restartNumberingAfterBreak="0">
    <w:nsid w:val="65E54070"/>
    <w:multiLevelType w:val="hybridMultilevel"/>
    <w:tmpl w:val="141E42C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116211B"/>
    <w:multiLevelType w:val="hybridMultilevel"/>
    <w:tmpl w:val="8A7412DE"/>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7" w15:restartNumberingAfterBreak="0">
    <w:nsid w:val="7370501B"/>
    <w:multiLevelType w:val="hybridMultilevel"/>
    <w:tmpl w:val="DEC0110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8" w15:restartNumberingAfterBreak="0">
    <w:nsid w:val="75B50411"/>
    <w:multiLevelType w:val="hybridMultilevel"/>
    <w:tmpl w:val="4F6A1786"/>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9" w15:restartNumberingAfterBreak="0">
    <w:nsid w:val="75D713F1"/>
    <w:multiLevelType w:val="hybridMultilevel"/>
    <w:tmpl w:val="BD367A56"/>
    <w:lvl w:ilvl="0" w:tplc="7866662A">
      <w:start w:val="4"/>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76AB628B"/>
    <w:multiLevelType w:val="hybridMultilevel"/>
    <w:tmpl w:val="067615DA"/>
    <w:lvl w:ilvl="0" w:tplc="1C0A0017">
      <w:start w:val="1"/>
      <w:numFmt w:val="lowerLetter"/>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num w:numId="1">
    <w:abstractNumId w:val="13"/>
  </w:num>
  <w:num w:numId="2">
    <w:abstractNumId w:val="9"/>
  </w:num>
  <w:num w:numId="3">
    <w:abstractNumId w:val="10"/>
  </w:num>
  <w:num w:numId="4">
    <w:abstractNumId w:val="3"/>
  </w:num>
  <w:num w:numId="5">
    <w:abstractNumId w:val="20"/>
  </w:num>
  <w:num w:numId="6">
    <w:abstractNumId w:val="8"/>
  </w:num>
  <w:num w:numId="7">
    <w:abstractNumId w:val="1"/>
  </w:num>
  <w:num w:numId="8">
    <w:abstractNumId w:val="14"/>
  </w:num>
  <w:num w:numId="9">
    <w:abstractNumId w:val="18"/>
  </w:num>
  <w:num w:numId="10">
    <w:abstractNumId w:val="17"/>
  </w:num>
  <w:num w:numId="11">
    <w:abstractNumId w:val="0"/>
  </w:num>
  <w:num w:numId="12">
    <w:abstractNumId w:val="7"/>
  </w:num>
  <w:num w:numId="13">
    <w:abstractNumId w:val="15"/>
  </w:num>
  <w:num w:numId="14">
    <w:abstractNumId w:val="5"/>
  </w:num>
  <w:num w:numId="15">
    <w:abstractNumId w:val="19"/>
  </w:num>
  <w:num w:numId="16">
    <w:abstractNumId w:val="2"/>
  </w:num>
  <w:num w:numId="17">
    <w:abstractNumId w:val="12"/>
  </w:num>
  <w:num w:numId="18">
    <w:abstractNumId w:val="4"/>
  </w:num>
  <w:num w:numId="19">
    <w:abstractNumId w:val="11"/>
  </w:num>
  <w:num w:numId="20">
    <w:abstractNumId w:val="16"/>
  </w:num>
  <w:num w:numId="2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338E9"/>
    <w:rsid w:val="00001B28"/>
    <w:rsid w:val="0000459C"/>
    <w:rsid w:val="00005E55"/>
    <w:rsid w:val="00012AA3"/>
    <w:rsid w:val="00013616"/>
    <w:rsid w:val="00020ECC"/>
    <w:rsid w:val="000257A9"/>
    <w:rsid w:val="000338E9"/>
    <w:rsid w:val="00033AE9"/>
    <w:rsid w:val="00036F0C"/>
    <w:rsid w:val="00037BD9"/>
    <w:rsid w:val="00041691"/>
    <w:rsid w:val="00043A6D"/>
    <w:rsid w:val="000447D3"/>
    <w:rsid w:val="00053CC0"/>
    <w:rsid w:val="00073E90"/>
    <w:rsid w:val="00074460"/>
    <w:rsid w:val="00081463"/>
    <w:rsid w:val="000828EE"/>
    <w:rsid w:val="00090B68"/>
    <w:rsid w:val="000A069D"/>
    <w:rsid w:val="000A0B5A"/>
    <w:rsid w:val="000B1766"/>
    <w:rsid w:val="000B3741"/>
    <w:rsid w:val="000D0C51"/>
    <w:rsid w:val="000D0DE1"/>
    <w:rsid w:val="000D0E37"/>
    <w:rsid w:val="001137D5"/>
    <w:rsid w:val="00114455"/>
    <w:rsid w:val="00116133"/>
    <w:rsid w:val="0013026E"/>
    <w:rsid w:val="00131048"/>
    <w:rsid w:val="00137476"/>
    <w:rsid w:val="00140FC7"/>
    <w:rsid w:val="00142673"/>
    <w:rsid w:val="00142B0F"/>
    <w:rsid w:val="001458BB"/>
    <w:rsid w:val="00151260"/>
    <w:rsid w:val="00153C23"/>
    <w:rsid w:val="00166B8C"/>
    <w:rsid w:val="00173338"/>
    <w:rsid w:val="0017418F"/>
    <w:rsid w:val="00183851"/>
    <w:rsid w:val="00184B4C"/>
    <w:rsid w:val="00190B34"/>
    <w:rsid w:val="001A745F"/>
    <w:rsid w:val="001B5DAA"/>
    <w:rsid w:val="001B6B16"/>
    <w:rsid w:val="001C3552"/>
    <w:rsid w:val="001C6B44"/>
    <w:rsid w:val="001D2054"/>
    <w:rsid w:val="001D51EE"/>
    <w:rsid w:val="001D5D59"/>
    <w:rsid w:val="001E1E83"/>
    <w:rsid w:val="001E6393"/>
    <w:rsid w:val="001F1007"/>
    <w:rsid w:val="001F1996"/>
    <w:rsid w:val="002002C3"/>
    <w:rsid w:val="002033BA"/>
    <w:rsid w:val="0020533D"/>
    <w:rsid w:val="00206257"/>
    <w:rsid w:val="002142D0"/>
    <w:rsid w:val="0021572B"/>
    <w:rsid w:val="00215EFB"/>
    <w:rsid w:val="00220E9B"/>
    <w:rsid w:val="00225981"/>
    <w:rsid w:val="00231588"/>
    <w:rsid w:val="002339CA"/>
    <w:rsid w:val="00235795"/>
    <w:rsid w:val="00243AE9"/>
    <w:rsid w:val="00243D83"/>
    <w:rsid w:val="00247F86"/>
    <w:rsid w:val="002547A7"/>
    <w:rsid w:val="0025778C"/>
    <w:rsid w:val="00267242"/>
    <w:rsid w:val="00267D50"/>
    <w:rsid w:val="002809BE"/>
    <w:rsid w:val="00280E8B"/>
    <w:rsid w:val="00284AC2"/>
    <w:rsid w:val="002A0088"/>
    <w:rsid w:val="002A01E9"/>
    <w:rsid w:val="002A1056"/>
    <w:rsid w:val="002B220C"/>
    <w:rsid w:val="002B2407"/>
    <w:rsid w:val="002D5E0C"/>
    <w:rsid w:val="002E4AE8"/>
    <w:rsid w:val="002E6DD3"/>
    <w:rsid w:val="002F3A16"/>
    <w:rsid w:val="002F3F7D"/>
    <w:rsid w:val="002F7B4F"/>
    <w:rsid w:val="002F7D58"/>
    <w:rsid w:val="00304E40"/>
    <w:rsid w:val="0031048B"/>
    <w:rsid w:val="00324D11"/>
    <w:rsid w:val="00335B60"/>
    <w:rsid w:val="0033616C"/>
    <w:rsid w:val="00360477"/>
    <w:rsid w:val="003607B4"/>
    <w:rsid w:val="00363DA0"/>
    <w:rsid w:val="00364807"/>
    <w:rsid w:val="00366549"/>
    <w:rsid w:val="003668DC"/>
    <w:rsid w:val="003711EA"/>
    <w:rsid w:val="003727F4"/>
    <w:rsid w:val="003769FE"/>
    <w:rsid w:val="00376E38"/>
    <w:rsid w:val="00377940"/>
    <w:rsid w:val="0038689E"/>
    <w:rsid w:val="00391E8F"/>
    <w:rsid w:val="00397D53"/>
    <w:rsid w:val="003A4289"/>
    <w:rsid w:val="003A5E10"/>
    <w:rsid w:val="003B0927"/>
    <w:rsid w:val="003B1B5D"/>
    <w:rsid w:val="003B2D6B"/>
    <w:rsid w:val="003B37CA"/>
    <w:rsid w:val="003B5601"/>
    <w:rsid w:val="003B6DCD"/>
    <w:rsid w:val="003C0DE7"/>
    <w:rsid w:val="003D1888"/>
    <w:rsid w:val="003D2912"/>
    <w:rsid w:val="003D3029"/>
    <w:rsid w:val="003D348C"/>
    <w:rsid w:val="003D75FB"/>
    <w:rsid w:val="003E41BD"/>
    <w:rsid w:val="003F0A81"/>
    <w:rsid w:val="003F59BD"/>
    <w:rsid w:val="00404415"/>
    <w:rsid w:val="00410E34"/>
    <w:rsid w:val="0041499B"/>
    <w:rsid w:val="00416A8F"/>
    <w:rsid w:val="00425E2E"/>
    <w:rsid w:val="00444A6E"/>
    <w:rsid w:val="00453B54"/>
    <w:rsid w:val="00456001"/>
    <w:rsid w:val="004562C0"/>
    <w:rsid w:val="00463F0B"/>
    <w:rsid w:val="00471CAA"/>
    <w:rsid w:val="00482BA7"/>
    <w:rsid w:val="00484817"/>
    <w:rsid w:val="004855DB"/>
    <w:rsid w:val="00491AE3"/>
    <w:rsid w:val="004B7205"/>
    <w:rsid w:val="004D28A7"/>
    <w:rsid w:val="004E3899"/>
    <w:rsid w:val="004F3BB5"/>
    <w:rsid w:val="004F6D81"/>
    <w:rsid w:val="00500B3C"/>
    <w:rsid w:val="00504904"/>
    <w:rsid w:val="00512A10"/>
    <w:rsid w:val="0051323C"/>
    <w:rsid w:val="00515DC9"/>
    <w:rsid w:val="00541059"/>
    <w:rsid w:val="00541724"/>
    <w:rsid w:val="005425FE"/>
    <w:rsid w:val="0054523D"/>
    <w:rsid w:val="00554642"/>
    <w:rsid w:val="005568D9"/>
    <w:rsid w:val="005579E6"/>
    <w:rsid w:val="00560CD2"/>
    <w:rsid w:val="00565413"/>
    <w:rsid w:val="00566293"/>
    <w:rsid w:val="00567664"/>
    <w:rsid w:val="00574EA0"/>
    <w:rsid w:val="00580E51"/>
    <w:rsid w:val="00581F22"/>
    <w:rsid w:val="00582B5C"/>
    <w:rsid w:val="005867B2"/>
    <w:rsid w:val="00595E37"/>
    <w:rsid w:val="005A0D1F"/>
    <w:rsid w:val="005A15FF"/>
    <w:rsid w:val="005A702D"/>
    <w:rsid w:val="005A7451"/>
    <w:rsid w:val="005B493A"/>
    <w:rsid w:val="005B4B68"/>
    <w:rsid w:val="005B5BF4"/>
    <w:rsid w:val="005B6365"/>
    <w:rsid w:val="005C040A"/>
    <w:rsid w:val="005C0CC7"/>
    <w:rsid w:val="005C462E"/>
    <w:rsid w:val="005D58CF"/>
    <w:rsid w:val="005E4200"/>
    <w:rsid w:val="005E5B7F"/>
    <w:rsid w:val="005E6030"/>
    <w:rsid w:val="005F31DA"/>
    <w:rsid w:val="005F5BC0"/>
    <w:rsid w:val="005F5C99"/>
    <w:rsid w:val="005F6BB6"/>
    <w:rsid w:val="005F7BC8"/>
    <w:rsid w:val="00601F52"/>
    <w:rsid w:val="00602847"/>
    <w:rsid w:val="006103A6"/>
    <w:rsid w:val="006115E9"/>
    <w:rsid w:val="00612586"/>
    <w:rsid w:val="00624204"/>
    <w:rsid w:val="0063779C"/>
    <w:rsid w:val="006402C5"/>
    <w:rsid w:val="00641F0C"/>
    <w:rsid w:val="00662528"/>
    <w:rsid w:val="006626F3"/>
    <w:rsid w:val="0068594F"/>
    <w:rsid w:val="00686EAD"/>
    <w:rsid w:val="00697822"/>
    <w:rsid w:val="006A5697"/>
    <w:rsid w:val="006B50C1"/>
    <w:rsid w:val="006C3E48"/>
    <w:rsid w:val="006D2E4C"/>
    <w:rsid w:val="006D48DD"/>
    <w:rsid w:val="006D645E"/>
    <w:rsid w:val="006E79D9"/>
    <w:rsid w:val="00702BF7"/>
    <w:rsid w:val="00704E5D"/>
    <w:rsid w:val="00710BED"/>
    <w:rsid w:val="00715F82"/>
    <w:rsid w:val="00724088"/>
    <w:rsid w:val="00731848"/>
    <w:rsid w:val="00731AA7"/>
    <w:rsid w:val="00731F6D"/>
    <w:rsid w:val="00736005"/>
    <w:rsid w:val="0073768B"/>
    <w:rsid w:val="00741C6E"/>
    <w:rsid w:val="00743B4F"/>
    <w:rsid w:val="007623B6"/>
    <w:rsid w:val="00771D8B"/>
    <w:rsid w:val="00781124"/>
    <w:rsid w:val="0078415F"/>
    <w:rsid w:val="00785443"/>
    <w:rsid w:val="007A10BF"/>
    <w:rsid w:val="007A7560"/>
    <w:rsid w:val="007B1CF2"/>
    <w:rsid w:val="007E64C4"/>
    <w:rsid w:val="007F1C49"/>
    <w:rsid w:val="007F4D0D"/>
    <w:rsid w:val="007F5E13"/>
    <w:rsid w:val="007F6859"/>
    <w:rsid w:val="00805889"/>
    <w:rsid w:val="00816FE9"/>
    <w:rsid w:val="00817A64"/>
    <w:rsid w:val="00823946"/>
    <w:rsid w:val="00826BE0"/>
    <w:rsid w:val="00831C05"/>
    <w:rsid w:val="00832A12"/>
    <w:rsid w:val="00833F53"/>
    <w:rsid w:val="00835261"/>
    <w:rsid w:val="00840109"/>
    <w:rsid w:val="0085031A"/>
    <w:rsid w:val="00852C54"/>
    <w:rsid w:val="00852CCF"/>
    <w:rsid w:val="008711BF"/>
    <w:rsid w:val="008762C1"/>
    <w:rsid w:val="00880EAB"/>
    <w:rsid w:val="008A3CE0"/>
    <w:rsid w:val="008A44E7"/>
    <w:rsid w:val="008C023D"/>
    <w:rsid w:val="008F1B2A"/>
    <w:rsid w:val="00901D6C"/>
    <w:rsid w:val="00907D11"/>
    <w:rsid w:val="00912CB2"/>
    <w:rsid w:val="00915492"/>
    <w:rsid w:val="00922D31"/>
    <w:rsid w:val="009421DA"/>
    <w:rsid w:val="00946FE6"/>
    <w:rsid w:val="00955BB7"/>
    <w:rsid w:val="009577C1"/>
    <w:rsid w:val="00963EF5"/>
    <w:rsid w:val="009646A2"/>
    <w:rsid w:val="009659C5"/>
    <w:rsid w:val="00971F54"/>
    <w:rsid w:val="009727E7"/>
    <w:rsid w:val="00976146"/>
    <w:rsid w:val="00980130"/>
    <w:rsid w:val="00984A0C"/>
    <w:rsid w:val="00991B60"/>
    <w:rsid w:val="00992E48"/>
    <w:rsid w:val="0099711B"/>
    <w:rsid w:val="009A0426"/>
    <w:rsid w:val="009A13D8"/>
    <w:rsid w:val="009A7568"/>
    <w:rsid w:val="009B125B"/>
    <w:rsid w:val="009B20A5"/>
    <w:rsid w:val="009C1572"/>
    <w:rsid w:val="009C2A73"/>
    <w:rsid w:val="009C639F"/>
    <w:rsid w:val="009C76EA"/>
    <w:rsid w:val="009D02A0"/>
    <w:rsid w:val="009D5C1A"/>
    <w:rsid w:val="009D6606"/>
    <w:rsid w:val="009D6929"/>
    <w:rsid w:val="009E0453"/>
    <w:rsid w:val="00A004DC"/>
    <w:rsid w:val="00A06988"/>
    <w:rsid w:val="00A26355"/>
    <w:rsid w:val="00A31F9A"/>
    <w:rsid w:val="00A33CEB"/>
    <w:rsid w:val="00A43710"/>
    <w:rsid w:val="00A46B63"/>
    <w:rsid w:val="00A514A6"/>
    <w:rsid w:val="00A60CE6"/>
    <w:rsid w:val="00A731A0"/>
    <w:rsid w:val="00A74CF0"/>
    <w:rsid w:val="00A875FC"/>
    <w:rsid w:val="00A91DA0"/>
    <w:rsid w:val="00A92B2C"/>
    <w:rsid w:val="00AA39C2"/>
    <w:rsid w:val="00AB0CC2"/>
    <w:rsid w:val="00AB574D"/>
    <w:rsid w:val="00AB7BEE"/>
    <w:rsid w:val="00AC136C"/>
    <w:rsid w:val="00AC57B3"/>
    <w:rsid w:val="00AC5B62"/>
    <w:rsid w:val="00AC6539"/>
    <w:rsid w:val="00AC6CE0"/>
    <w:rsid w:val="00AD0197"/>
    <w:rsid w:val="00AD2C64"/>
    <w:rsid w:val="00AD531B"/>
    <w:rsid w:val="00AD75A9"/>
    <w:rsid w:val="00AF1FBD"/>
    <w:rsid w:val="00AF7FD5"/>
    <w:rsid w:val="00B02A56"/>
    <w:rsid w:val="00B02B86"/>
    <w:rsid w:val="00B04D63"/>
    <w:rsid w:val="00B063E0"/>
    <w:rsid w:val="00B068D6"/>
    <w:rsid w:val="00B12438"/>
    <w:rsid w:val="00B14708"/>
    <w:rsid w:val="00B244EA"/>
    <w:rsid w:val="00B305C2"/>
    <w:rsid w:val="00B41CEC"/>
    <w:rsid w:val="00B46B9D"/>
    <w:rsid w:val="00B472B0"/>
    <w:rsid w:val="00B5411C"/>
    <w:rsid w:val="00B615BF"/>
    <w:rsid w:val="00B67365"/>
    <w:rsid w:val="00B7109C"/>
    <w:rsid w:val="00B734B5"/>
    <w:rsid w:val="00B742F4"/>
    <w:rsid w:val="00B76621"/>
    <w:rsid w:val="00B77B5A"/>
    <w:rsid w:val="00B87428"/>
    <w:rsid w:val="00B92F92"/>
    <w:rsid w:val="00BA13FC"/>
    <w:rsid w:val="00BB7379"/>
    <w:rsid w:val="00BC1F55"/>
    <w:rsid w:val="00BC70B1"/>
    <w:rsid w:val="00BD35AC"/>
    <w:rsid w:val="00BD38A8"/>
    <w:rsid w:val="00BE4208"/>
    <w:rsid w:val="00BE42B4"/>
    <w:rsid w:val="00C04365"/>
    <w:rsid w:val="00C05F61"/>
    <w:rsid w:val="00C13703"/>
    <w:rsid w:val="00C137B0"/>
    <w:rsid w:val="00C22B53"/>
    <w:rsid w:val="00C34BD4"/>
    <w:rsid w:val="00C3694B"/>
    <w:rsid w:val="00C40BD0"/>
    <w:rsid w:val="00C4755A"/>
    <w:rsid w:val="00C5192F"/>
    <w:rsid w:val="00C56A57"/>
    <w:rsid w:val="00C57560"/>
    <w:rsid w:val="00C70CD5"/>
    <w:rsid w:val="00C72F9D"/>
    <w:rsid w:val="00C749A7"/>
    <w:rsid w:val="00C76790"/>
    <w:rsid w:val="00C85B41"/>
    <w:rsid w:val="00C93483"/>
    <w:rsid w:val="00C94797"/>
    <w:rsid w:val="00C94A27"/>
    <w:rsid w:val="00C9632C"/>
    <w:rsid w:val="00CA081C"/>
    <w:rsid w:val="00CA2183"/>
    <w:rsid w:val="00CA37B4"/>
    <w:rsid w:val="00CA515A"/>
    <w:rsid w:val="00CA7E39"/>
    <w:rsid w:val="00CB46D0"/>
    <w:rsid w:val="00CC433D"/>
    <w:rsid w:val="00CC5339"/>
    <w:rsid w:val="00CD52F3"/>
    <w:rsid w:val="00CD7D5A"/>
    <w:rsid w:val="00CE177E"/>
    <w:rsid w:val="00CE1AEB"/>
    <w:rsid w:val="00CF072A"/>
    <w:rsid w:val="00CF17D3"/>
    <w:rsid w:val="00CF2FEB"/>
    <w:rsid w:val="00CF57A2"/>
    <w:rsid w:val="00CF748E"/>
    <w:rsid w:val="00D01A1F"/>
    <w:rsid w:val="00D11539"/>
    <w:rsid w:val="00D22BA0"/>
    <w:rsid w:val="00D25F08"/>
    <w:rsid w:val="00D26B8C"/>
    <w:rsid w:val="00D42944"/>
    <w:rsid w:val="00D527E4"/>
    <w:rsid w:val="00D54A6F"/>
    <w:rsid w:val="00D63C1A"/>
    <w:rsid w:val="00D71DAF"/>
    <w:rsid w:val="00D72912"/>
    <w:rsid w:val="00D732E3"/>
    <w:rsid w:val="00D827A3"/>
    <w:rsid w:val="00D876D1"/>
    <w:rsid w:val="00D876DB"/>
    <w:rsid w:val="00D90A66"/>
    <w:rsid w:val="00DA07CF"/>
    <w:rsid w:val="00DB396D"/>
    <w:rsid w:val="00DB3D25"/>
    <w:rsid w:val="00DB4E5A"/>
    <w:rsid w:val="00DB51AC"/>
    <w:rsid w:val="00DB5B64"/>
    <w:rsid w:val="00DD0CDF"/>
    <w:rsid w:val="00DE58C6"/>
    <w:rsid w:val="00DF0FE0"/>
    <w:rsid w:val="00DF4BB0"/>
    <w:rsid w:val="00E0038C"/>
    <w:rsid w:val="00E01344"/>
    <w:rsid w:val="00E05533"/>
    <w:rsid w:val="00E11CED"/>
    <w:rsid w:val="00E40E76"/>
    <w:rsid w:val="00E45C27"/>
    <w:rsid w:val="00E478DE"/>
    <w:rsid w:val="00E62591"/>
    <w:rsid w:val="00E65638"/>
    <w:rsid w:val="00E72904"/>
    <w:rsid w:val="00E73E76"/>
    <w:rsid w:val="00E871B2"/>
    <w:rsid w:val="00E8737D"/>
    <w:rsid w:val="00E94D62"/>
    <w:rsid w:val="00E97FEA"/>
    <w:rsid w:val="00EA0A6B"/>
    <w:rsid w:val="00EA4B0A"/>
    <w:rsid w:val="00EB0342"/>
    <w:rsid w:val="00EB2FC9"/>
    <w:rsid w:val="00EB41A3"/>
    <w:rsid w:val="00ED3512"/>
    <w:rsid w:val="00ED7F76"/>
    <w:rsid w:val="00EE45C7"/>
    <w:rsid w:val="00EF32F9"/>
    <w:rsid w:val="00EF3E22"/>
    <w:rsid w:val="00F0312E"/>
    <w:rsid w:val="00F06413"/>
    <w:rsid w:val="00F06641"/>
    <w:rsid w:val="00F0774E"/>
    <w:rsid w:val="00F1728C"/>
    <w:rsid w:val="00F17F67"/>
    <w:rsid w:val="00F2388F"/>
    <w:rsid w:val="00F243C7"/>
    <w:rsid w:val="00F30925"/>
    <w:rsid w:val="00F37788"/>
    <w:rsid w:val="00F379D2"/>
    <w:rsid w:val="00F42C86"/>
    <w:rsid w:val="00F44FCC"/>
    <w:rsid w:val="00F536FD"/>
    <w:rsid w:val="00F60210"/>
    <w:rsid w:val="00F63E7A"/>
    <w:rsid w:val="00F71795"/>
    <w:rsid w:val="00F75CE2"/>
    <w:rsid w:val="00F77F85"/>
    <w:rsid w:val="00F80B92"/>
    <w:rsid w:val="00F8556D"/>
    <w:rsid w:val="00F87FC5"/>
    <w:rsid w:val="00F93364"/>
    <w:rsid w:val="00FA512E"/>
    <w:rsid w:val="00FA7A8E"/>
    <w:rsid w:val="00FC62E7"/>
    <w:rsid w:val="00FC7E29"/>
    <w:rsid w:val="00FD1D50"/>
    <w:rsid w:val="00FD57FC"/>
    <w:rsid w:val="00FD754D"/>
    <w:rsid w:val="00FE3BFE"/>
    <w:rsid w:val="00FE6751"/>
    <w:rsid w:val="00FE7644"/>
    <w:rsid w:val="00FE7B64"/>
    <w:rsid w:val="00FF0531"/>
    <w:rsid w:val="00FF15D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0D7026"/>
  <w15:chartTrackingRefBased/>
  <w15:docId w15:val="{2F4C6672-BD9E-4B4B-AF74-B5F66CC163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536FD"/>
    <w:pPr>
      <w:spacing w:after="200" w:line="276" w:lineRule="auto"/>
    </w:pPr>
    <w:rPr>
      <w:lang w:val="es-ES"/>
    </w:rPr>
  </w:style>
  <w:style w:type="paragraph" w:styleId="Ttulo1">
    <w:name w:val="heading 1"/>
    <w:basedOn w:val="Normal"/>
    <w:next w:val="Normal"/>
    <w:link w:val="Ttulo1Car"/>
    <w:uiPriority w:val="9"/>
    <w:qFormat/>
    <w:rsid w:val="002547A7"/>
    <w:pPr>
      <w:keepNext/>
      <w:keepLines/>
      <w:spacing w:before="240" w:after="0"/>
      <w:jc w:val="center"/>
      <w:outlineLvl w:val="0"/>
    </w:pPr>
    <w:rPr>
      <w:rFonts w:ascii="Times New Roman" w:eastAsiaTheme="majorEastAsia" w:hAnsi="Times New Roman" w:cstheme="majorBidi"/>
      <w:b/>
      <w:sz w:val="24"/>
      <w:szCs w:val="32"/>
    </w:rPr>
  </w:style>
  <w:style w:type="paragraph" w:styleId="Ttulo2">
    <w:name w:val="heading 2"/>
    <w:basedOn w:val="Normal"/>
    <w:next w:val="Normal"/>
    <w:link w:val="Ttulo2Car"/>
    <w:uiPriority w:val="9"/>
    <w:unhideWhenUsed/>
    <w:qFormat/>
    <w:rsid w:val="002547A7"/>
    <w:pPr>
      <w:keepNext/>
      <w:keepLines/>
      <w:spacing w:before="40" w:after="0"/>
      <w:outlineLvl w:val="1"/>
    </w:pPr>
    <w:rPr>
      <w:rFonts w:ascii="Times New Roman" w:eastAsiaTheme="majorEastAsia" w:hAnsi="Times New Roman" w:cstheme="majorBidi"/>
      <w:b/>
      <w:sz w:val="24"/>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2547A7"/>
    <w:rPr>
      <w:rFonts w:ascii="Times New Roman" w:eastAsiaTheme="majorEastAsia" w:hAnsi="Times New Roman" w:cstheme="majorBidi"/>
      <w:b/>
      <w:sz w:val="24"/>
      <w:szCs w:val="32"/>
      <w:lang w:val="es-ES"/>
    </w:rPr>
  </w:style>
  <w:style w:type="paragraph" w:styleId="Prrafodelista">
    <w:name w:val="List Paragraph"/>
    <w:basedOn w:val="Normal"/>
    <w:link w:val="PrrafodelistaCar"/>
    <w:uiPriority w:val="34"/>
    <w:qFormat/>
    <w:rsid w:val="00F536FD"/>
    <w:pPr>
      <w:ind w:left="720"/>
      <w:contextualSpacing/>
    </w:pPr>
  </w:style>
  <w:style w:type="character" w:customStyle="1" w:styleId="PrrafodelistaCar">
    <w:name w:val="Párrafo de lista Car"/>
    <w:basedOn w:val="Fuentedeprrafopredeter"/>
    <w:link w:val="Prrafodelista"/>
    <w:uiPriority w:val="34"/>
    <w:rsid w:val="00F536FD"/>
    <w:rPr>
      <w:lang w:val="es-ES"/>
    </w:rPr>
  </w:style>
  <w:style w:type="table" w:styleId="Tablaconcuadrcula">
    <w:name w:val="Table Grid"/>
    <w:basedOn w:val="Tablanormal"/>
    <w:uiPriority w:val="59"/>
    <w:rsid w:val="00F536FD"/>
    <w:pPr>
      <w:spacing w:after="0" w:line="240" w:lineRule="auto"/>
    </w:pPr>
    <w:rPr>
      <w:lang w:val="es-D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ulo1">
    <w:name w:val="Titulo 1"/>
    <w:basedOn w:val="Prrafodelista"/>
    <w:link w:val="Titulo1Car"/>
    <w:rsid w:val="002547A7"/>
    <w:pPr>
      <w:numPr>
        <w:numId w:val="1"/>
      </w:numPr>
      <w:shd w:val="clear" w:color="auto" w:fill="D9E2F3" w:themeFill="accent5" w:themeFillTint="33"/>
      <w:spacing w:after="0" w:line="240" w:lineRule="auto"/>
      <w:jc w:val="center"/>
    </w:pPr>
    <w:rPr>
      <w:rFonts w:ascii="Times New Roman" w:eastAsia="Times New Roman" w:hAnsi="Times New Roman" w:cstheme="minorHAnsi"/>
      <w:b/>
      <w:bCs/>
      <w:color w:val="000000"/>
      <w:sz w:val="24"/>
      <w:szCs w:val="28"/>
      <w:lang w:eastAsia="es-ES"/>
    </w:rPr>
  </w:style>
  <w:style w:type="character" w:customStyle="1" w:styleId="Titulo1Car">
    <w:name w:val="Titulo 1 Car"/>
    <w:basedOn w:val="PrrafodelistaCar"/>
    <w:link w:val="Titulo1"/>
    <w:rsid w:val="002547A7"/>
    <w:rPr>
      <w:rFonts w:ascii="Times New Roman" w:eastAsia="Times New Roman" w:hAnsi="Times New Roman" w:cstheme="minorHAnsi"/>
      <w:b/>
      <w:bCs/>
      <w:color w:val="000000"/>
      <w:sz w:val="24"/>
      <w:szCs w:val="28"/>
      <w:shd w:val="clear" w:color="auto" w:fill="D9E2F3" w:themeFill="accent5" w:themeFillTint="33"/>
      <w:lang w:val="es-ES" w:eastAsia="es-ES"/>
    </w:rPr>
  </w:style>
  <w:style w:type="paragraph" w:styleId="Piedepgina">
    <w:name w:val="footer"/>
    <w:basedOn w:val="Normal"/>
    <w:link w:val="PiedepginaCar"/>
    <w:uiPriority w:val="99"/>
    <w:unhideWhenUsed/>
    <w:rsid w:val="00F536FD"/>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F536FD"/>
    <w:rPr>
      <w:lang w:val="es-ES"/>
    </w:rPr>
  </w:style>
  <w:style w:type="character" w:styleId="Hipervnculo">
    <w:name w:val="Hyperlink"/>
    <w:basedOn w:val="Fuentedeprrafopredeter"/>
    <w:uiPriority w:val="99"/>
    <w:unhideWhenUsed/>
    <w:rsid w:val="003B0927"/>
    <w:rPr>
      <w:color w:val="0563C1" w:themeColor="hyperlink"/>
      <w:u w:val="single"/>
    </w:rPr>
  </w:style>
  <w:style w:type="character" w:customStyle="1" w:styleId="Mencinsinresolver1">
    <w:name w:val="Mención sin resolver1"/>
    <w:basedOn w:val="Fuentedeprrafopredeter"/>
    <w:uiPriority w:val="99"/>
    <w:semiHidden/>
    <w:unhideWhenUsed/>
    <w:rsid w:val="00565413"/>
    <w:rPr>
      <w:color w:val="605E5C"/>
      <w:shd w:val="clear" w:color="auto" w:fill="E1DFDD"/>
    </w:rPr>
  </w:style>
  <w:style w:type="paragraph" w:styleId="Encabezado">
    <w:name w:val="header"/>
    <w:basedOn w:val="Normal"/>
    <w:link w:val="EncabezadoCar"/>
    <w:uiPriority w:val="99"/>
    <w:unhideWhenUsed/>
    <w:rsid w:val="00376E38"/>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376E38"/>
    <w:rPr>
      <w:lang w:val="es-ES"/>
    </w:rPr>
  </w:style>
  <w:style w:type="character" w:styleId="Refdecomentario">
    <w:name w:val="annotation reference"/>
    <w:basedOn w:val="Fuentedeprrafopredeter"/>
    <w:uiPriority w:val="99"/>
    <w:semiHidden/>
    <w:unhideWhenUsed/>
    <w:rsid w:val="00B14708"/>
    <w:rPr>
      <w:sz w:val="16"/>
      <w:szCs w:val="16"/>
    </w:rPr>
  </w:style>
  <w:style w:type="paragraph" w:styleId="Textocomentario">
    <w:name w:val="annotation text"/>
    <w:basedOn w:val="Normal"/>
    <w:link w:val="TextocomentarioCar"/>
    <w:uiPriority w:val="99"/>
    <w:semiHidden/>
    <w:unhideWhenUsed/>
    <w:rsid w:val="00B14708"/>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B14708"/>
    <w:rPr>
      <w:sz w:val="20"/>
      <w:szCs w:val="20"/>
      <w:lang w:val="es-ES"/>
    </w:rPr>
  </w:style>
  <w:style w:type="paragraph" w:styleId="Asuntodelcomentario">
    <w:name w:val="annotation subject"/>
    <w:basedOn w:val="Textocomentario"/>
    <w:next w:val="Textocomentario"/>
    <w:link w:val="AsuntodelcomentarioCar"/>
    <w:uiPriority w:val="99"/>
    <w:semiHidden/>
    <w:unhideWhenUsed/>
    <w:rsid w:val="00B14708"/>
    <w:rPr>
      <w:b/>
      <w:bCs/>
    </w:rPr>
  </w:style>
  <w:style w:type="character" w:customStyle="1" w:styleId="AsuntodelcomentarioCar">
    <w:name w:val="Asunto del comentario Car"/>
    <w:basedOn w:val="TextocomentarioCar"/>
    <w:link w:val="Asuntodelcomentario"/>
    <w:uiPriority w:val="99"/>
    <w:semiHidden/>
    <w:rsid w:val="00B14708"/>
    <w:rPr>
      <w:b/>
      <w:bCs/>
      <w:sz w:val="20"/>
      <w:szCs w:val="20"/>
      <w:lang w:val="es-ES"/>
    </w:rPr>
  </w:style>
  <w:style w:type="character" w:styleId="nfasis">
    <w:name w:val="Emphasis"/>
    <w:basedOn w:val="Fuentedeprrafopredeter"/>
    <w:uiPriority w:val="20"/>
    <w:qFormat/>
    <w:rsid w:val="005B493A"/>
    <w:rPr>
      <w:i/>
      <w:iCs/>
    </w:rPr>
  </w:style>
  <w:style w:type="character" w:customStyle="1" w:styleId="Mencinsinresolver2">
    <w:name w:val="Mención sin resolver2"/>
    <w:basedOn w:val="Fuentedeprrafopredeter"/>
    <w:uiPriority w:val="99"/>
    <w:semiHidden/>
    <w:unhideWhenUsed/>
    <w:rsid w:val="0073768B"/>
    <w:rPr>
      <w:color w:val="605E5C"/>
      <w:shd w:val="clear" w:color="auto" w:fill="E1DFDD"/>
    </w:rPr>
  </w:style>
  <w:style w:type="paragraph" w:styleId="Sinespaciado">
    <w:name w:val="No Spacing"/>
    <w:uiPriority w:val="1"/>
    <w:qFormat/>
    <w:rsid w:val="00AD0197"/>
    <w:pPr>
      <w:spacing w:after="0" w:line="240" w:lineRule="auto"/>
    </w:pPr>
    <w:rPr>
      <w:lang w:val="es-ES"/>
    </w:rPr>
  </w:style>
  <w:style w:type="character" w:customStyle="1" w:styleId="Ttulo2Car">
    <w:name w:val="Título 2 Car"/>
    <w:basedOn w:val="Fuentedeprrafopredeter"/>
    <w:link w:val="Ttulo2"/>
    <w:uiPriority w:val="9"/>
    <w:rsid w:val="002547A7"/>
    <w:rPr>
      <w:rFonts w:ascii="Times New Roman" w:eastAsiaTheme="majorEastAsia" w:hAnsi="Times New Roman" w:cstheme="majorBidi"/>
      <w:b/>
      <w:sz w:val="24"/>
      <w:szCs w:val="26"/>
      <w:lang w:val="es-ES"/>
    </w:rPr>
  </w:style>
  <w:style w:type="paragraph" w:styleId="TtuloTDC">
    <w:name w:val="TOC Heading"/>
    <w:basedOn w:val="Ttulo1"/>
    <w:next w:val="Normal"/>
    <w:uiPriority w:val="39"/>
    <w:unhideWhenUsed/>
    <w:qFormat/>
    <w:rsid w:val="004F3BB5"/>
    <w:pPr>
      <w:spacing w:line="259" w:lineRule="auto"/>
      <w:jc w:val="left"/>
      <w:outlineLvl w:val="9"/>
    </w:pPr>
    <w:rPr>
      <w:rFonts w:asciiTheme="majorHAnsi" w:hAnsiTheme="majorHAnsi"/>
      <w:b w:val="0"/>
      <w:color w:val="2E74B5" w:themeColor="accent1" w:themeShade="BF"/>
      <w:sz w:val="32"/>
      <w:lang w:val="es-DO" w:eastAsia="es-DO"/>
    </w:rPr>
  </w:style>
  <w:style w:type="paragraph" w:styleId="TDC1">
    <w:name w:val="toc 1"/>
    <w:basedOn w:val="Normal"/>
    <w:next w:val="Normal"/>
    <w:autoRedefine/>
    <w:uiPriority w:val="39"/>
    <w:unhideWhenUsed/>
    <w:rsid w:val="004F3BB5"/>
    <w:pPr>
      <w:spacing w:after="100"/>
    </w:pPr>
  </w:style>
  <w:style w:type="paragraph" w:styleId="TDC2">
    <w:name w:val="toc 2"/>
    <w:basedOn w:val="Normal"/>
    <w:next w:val="Normal"/>
    <w:autoRedefine/>
    <w:uiPriority w:val="39"/>
    <w:unhideWhenUsed/>
    <w:rsid w:val="004F3BB5"/>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1284">
      <w:bodyDiv w:val="1"/>
      <w:marLeft w:val="0"/>
      <w:marRight w:val="0"/>
      <w:marTop w:val="0"/>
      <w:marBottom w:val="0"/>
      <w:divBdr>
        <w:top w:val="none" w:sz="0" w:space="0" w:color="auto"/>
        <w:left w:val="none" w:sz="0" w:space="0" w:color="auto"/>
        <w:bottom w:val="none" w:sz="0" w:space="0" w:color="auto"/>
        <w:right w:val="none" w:sz="0" w:space="0" w:color="auto"/>
      </w:divBdr>
    </w:div>
    <w:div w:id="235209649">
      <w:bodyDiv w:val="1"/>
      <w:marLeft w:val="0"/>
      <w:marRight w:val="0"/>
      <w:marTop w:val="0"/>
      <w:marBottom w:val="0"/>
      <w:divBdr>
        <w:top w:val="none" w:sz="0" w:space="0" w:color="auto"/>
        <w:left w:val="none" w:sz="0" w:space="0" w:color="auto"/>
        <w:bottom w:val="none" w:sz="0" w:space="0" w:color="auto"/>
        <w:right w:val="none" w:sz="0" w:space="0" w:color="auto"/>
      </w:divBdr>
    </w:div>
    <w:div w:id="281806469">
      <w:bodyDiv w:val="1"/>
      <w:marLeft w:val="0"/>
      <w:marRight w:val="0"/>
      <w:marTop w:val="0"/>
      <w:marBottom w:val="0"/>
      <w:divBdr>
        <w:top w:val="none" w:sz="0" w:space="0" w:color="auto"/>
        <w:left w:val="none" w:sz="0" w:space="0" w:color="auto"/>
        <w:bottom w:val="none" w:sz="0" w:space="0" w:color="auto"/>
        <w:right w:val="none" w:sz="0" w:space="0" w:color="auto"/>
      </w:divBdr>
    </w:div>
    <w:div w:id="312804757">
      <w:bodyDiv w:val="1"/>
      <w:marLeft w:val="0"/>
      <w:marRight w:val="0"/>
      <w:marTop w:val="0"/>
      <w:marBottom w:val="0"/>
      <w:divBdr>
        <w:top w:val="none" w:sz="0" w:space="0" w:color="auto"/>
        <w:left w:val="none" w:sz="0" w:space="0" w:color="auto"/>
        <w:bottom w:val="none" w:sz="0" w:space="0" w:color="auto"/>
        <w:right w:val="none" w:sz="0" w:space="0" w:color="auto"/>
      </w:divBdr>
    </w:div>
    <w:div w:id="992027841">
      <w:bodyDiv w:val="1"/>
      <w:marLeft w:val="0"/>
      <w:marRight w:val="0"/>
      <w:marTop w:val="0"/>
      <w:marBottom w:val="0"/>
      <w:divBdr>
        <w:top w:val="none" w:sz="0" w:space="0" w:color="auto"/>
        <w:left w:val="none" w:sz="0" w:space="0" w:color="auto"/>
        <w:bottom w:val="none" w:sz="0" w:space="0" w:color="auto"/>
        <w:right w:val="none" w:sz="0" w:space="0" w:color="auto"/>
      </w:divBdr>
    </w:div>
    <w:div w:id="1132597555">
      <w:bodyDiv w:val="1"/>
      <w:marLeft w:val="0"/>
      <w:marRight w:val="0"/>
      <w:marTop w:val="0"/>
      <w:marBottom w:val="0"/>
      <w:divBdr>
        <w:top w:val="none" w:sz="0" w:space="0" w:color="auto"/>
        <w:left w:val="none" w:sz="0" w:space="0" w:color="auto"/>
        <w:bottom w:val="none" w:sz="0" w:space="0" w:color="auto"/>
        <w:right w:val="none" w:sz="0" w:space="0" w:color="auto"/>
      </w:divBdr>
    </w:div>
    <w:div w:id="1371031387">
      <w:bodyDiv w:val="1"/>
      <w:marLeft w:val="0"/>
      <w:marRight w:val="0"/>
      <w:marTop w:val="0"/>
      <w:marBottom w:val="0"/>
      <w:divBdr>
        <w:top w:val="none" w:sz="0" w:space="0" w:color="auto"/>
        <w:left w:val="none" w:sz="0" w:space="0" w:color="auto"/>
        <w:bottom w:val="none" w:sz="0" w:space="0" w:color="auto"/>
        <w:right w:val="none" w:sz="0" w:space="0" w:color="auto"/>
      </w:divBdr>
    </w:div>
    <w:div w:id="1461918053">
      <w:bodyDiv w:val="1"/>
      <w:marLeft w:val="0"/>
      <w:marRight w:val="0"/>
      <w:marTop w:val="0"/>
      <w:marBottom w:val="0"/>
      <w:divBdr>
        <w:top w:val="none" w:sz="0" w:space="0" w:color="auto"/>
        <w:left w:val="none" w:sz="0" w:space="0" w:color="auto"/>
        <w:bottom w:val="none" w:sz="0" w:space="0" w:color="auto"/>
        <w:right w:val="none" w:sz="0" w:space="0" w:color="auto"/>
      </w:divBdr>
    </w:div>
    <w:div w:id="2074504785">
      <w:bodyDiv w:val="1"/>
      <w:marLeft w:val="0"/>
      <w:marRight w:val="0"/>
      <w:marTop w:val="0"/>
      <w:marBottom w:val="0"/>
      <w:divBdr>
        <w:top w:val="none" w:sz="0" w:space="0" w:color="auto"/>
        <w:left w:val="none" w:sz="0" w:space="0" w:color="auto"/>
        <w:bottom w:val="none" w:sz="0" w:space="0" w:color="auto"/>
        <w:right w:val="none" w:sz="0" w:space="0" w:color="auto"/>
      </w:divBdr>
    </w:div>
    <w:div w:id="21429144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cs.google.com/presentation/d/1ozVNjy-Kzn9xp7ELWri6Aujw_tVzPURT/edit?usp=share_link&amp;ouid=105015919401611980491&amp;rtpof=true&amp;sd=true" TargetMode="External"/><Relationship Id="rId21" Type="http://schemas.openxmlformats.org/officeDocument/2006/relationships/hyperlink" Target="file:///C:\Users\Admin\Downloads\Fortalecimiento%20de%20la%20Gesti&#243;n%20Fiscal%20Subnacional&#8211;%20Lecciones%20y%20aprendizajes%20desde%20el%20terreno%20(2010-2020)" TargetMode="External"/><Relationship Id="rId42" Type="http://schemas.openxmlformats.org/officeDocument/2006/relationships/image" Target="media/image17.png"/><Relationship Id="rId47" Type="http://schemas.openxmlformats.org/officeDocument/2006/relationships/image" Target="media/image22.jpeg"/><Relationship Id="rId63" Type="http://schemas.openxmlformats.org/officeDocument/2006/relationships/image" Target="media/image38.jpeg"/><Relationship Id="rId68" Type="http://schemas.openxmlformats.org/officeDocument/2006/relationships/image" Target="media/image43.jpeg"/><Relationship Id="rId16" Type="http://schemas.openxmlformats.org/officeDocument/2006/relationships/hyperlink" Target="https://www.dominicanasolidaria.org/organizacion/fundacion-tropicalia/" TargetMode="External"/><Relationship Id="rId11" Type="http://schemas.openxmlformats.org/officeDocument/2006/relationships/hyperlink" Target="https://www.oas.org/juridico/spanish/mesicic2_repdom_sc_anexo_7_sp.pdf" TargetMode="External"/><Relationship Id="rId24" Type="http://schemas.openxmlformats.org/officeDocument/2006/relationships/hyperlink" Target="https://hoy.com.do/apoyemos-los-comits-ambientales-educativos-en-las-escuelas/" TargetMode="External"/><Relationship Id="rId32" Type="http://schemas.openxmlformats.org/officeDocument/2006/relationships/image" Target="media/image7.png"/><Relationship Id="rId37" Type="http://schemas.openxmlformats.org/officeDocument/2006/relationships/image" Target="media/image12.png"/><Relationship Id="rId40" Type="http://schemas.openxmlformats.org/officeDocument/2006/relationships/image" Target="media/image15.png"/><Relationship Id="rId45" Type="http://schemas.openxmlformats.org/officeDocument/2006/relationships/image" Target="media/image20.png"/><Relationship Id="rId53" Type="http://schemas.openxmlformats.org/officeDocument/2006/relationships/image" Target="media/image28.png"/><Relationship Id="rId58" Type="http://schemas.openxmlformats.org/officeDocument/2006/relationships/image" Target="media/image33.jpeg"/><Relationship Id="rId66" Type="http://schemas.openxmlformats.org/officeDocument/2006/relationships/image" Target="media/image41.jpeg"/><Relationship Id="rId74" Type="http://schemas.openxmlformats.org/officeDocument/2006/relationships/image" Target="media/image49.jpeg"/><Relationship Id="rId5" Type="http://schemas.openxmlformats.org/officeDocument/2006/relationships/webSettings" Target="webSettings.xml"/><Relationship Id="rId61" Type="http://schemas.openxmlformats.org/officeDocument/2006/relationships/image" Target="media/image36.jpeg"/><Relationship Id="rId19" Type="http://schemas.openxmlformats.org/officeDocument/2006/relationships/hyperlink" Target="https://www.ministeriodeeducacion.gob.do/sobre-nosotros/areas-institucionales/oficina-de-cooperacion-internacional-oci" TargetMode="External"/><Relationship Id="rId14" Type="http://schemas.openxmlformats.org/officeDocument/2006/relationships/hyperlink" Target="https://regional07.gob.do/phocadownload/Resolucin%20No.%2002-2019%20Reglamento%20Fondos%20Descentralizados.pdf" TargetMode="External"/><Relationship Id="rId22" Type="http://schemas.openxmlformats.org/officeDocument/2006/relationships/hyperlink" Target="https://blogs.iadb.org/gestion-fiscal/es/ocho-aprendizajes-sobre-el-fortalecimiento-de-la-gestion-fiscal-subnacional/" TargetMode="External"/><Relationship Id="rId27" Type="http://schemas.openxmlformats.org/officeDocument/2006/relationships/image" Target="media/image2.png"/><Relationship Id="rId30" Type="http://schemas.openxmlformats.org/officeDocument/2006/relationships/image" Target="media/image5.png"/><Relationship Id="rId35" Type="http://schemas.openxmlformats.org/officeDocument/2006/relationships/image" Target="media/image10.png"/><Relationship Id="rId43" Type="http://schemas.openxmlformats.org/officeDocument/2006/relationships/image" Target="media/image18.jpeg"/><Relationship Id="rId48" Type="http://schemas.openxmlformats.org/officeDocument/2006/relationships/image" Target="media/image23.jpeg"/><Relationship Id="rId56" Type="http://schemas.openxmlformats.org/officeDocument/2006/relationships/image" Target="media/image31.jpeg"/><Relationship Id="rId64" Type="http://schemas.openxmlformats.org/officeDocument/2006/relationships/image" Target="media/image39.jpeg"/><Relationship Id="rId69" Type="http://schemas.openxmlformats.org/officeDocument/2006/relationships/image" Target="media/image44.jpeg"/><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6.jpeg"/><Relationship Id="rId72" Type="http://schemas.openxmlformats.org/officeDocument/2006/relationships/image" Target="media/image47.jpeg"/><Relationship Id="rId3" Type="http://schemas.openxmlformats.org/officeDocument/2006/relationships/styles" Target="styles.xml"/><Relationship Id="rId12" Type="http://schemas.openxmlformats.org/officeDocument/2006/relationships/hyperlink" Target="https://regional07.gob.do/phocadownload/Ordenanza%2002-2018.pdf" TargetMode="External"/><Relationship Id="rId17" Type="http://schemas.openxmlformats.org/officeDocument/2006/relationships/hyperlink" Target="file:///C:/Users/Admin/Downloads/aS454VXCsD2000.pdf" TargetMode="External"/><Relationship Id="rId25" Type="http://schemas.openxmlformats.org/officeDocument/2006/relationships/hyperlink" Target="file:///C:/Users/Admin/Downloads/Manual%20Manipulacion%20Alimentos%20def.pdf" TargetMode="External"/><Relationship Id="rId33" Type="http://schemas.openxmlformats.org/officeDocument/2006/relationships/image" Target="media/image8.png"/><Relationship Id="rId38" Type="http://schemas.openxmlformats.org/officeDocument/2006/relationships/image" Target="media/image13.png"/><Relationship Id="rId46" Type="http://schemas.openxmlformats.org/officeDocument/2006/relationships/image" Target="media/image21.jpeg"/><Relationship Id="rId59" Type="http://schemas.openxmlformats.org/officeDocument/2006/relationships/image" Target="media/image34.jpeg"/><Relationship Id="rId67" Type="http://schemas.openxmlformats.org/officeDocument/2006/relationships/image" Target="media/image42.jpeg"/><Relationship Id="rId20" Type="http://schemas.openxmlformats.org/officeDocument/2006/relationships/hyperlink" Target="https://www.ministeriodeeducacion.gob.do/media/ordenes/orden-departamental-79-2020-que-designa-las-autoridades-distritales-de-la-regional-12-de-higueypdfvFaT.pdf" TargetMode="External"/><Relationship Id="rId41" Type="http://schemas.openxmlformats.org/officeDocument/2006/relationships/image" Target="media/image16.png"/><Relationship Id="rId54" Type="http://schemas.openxmlformats.org/officeDocument/2006/relationships/image" Target="media/image29.jpeg"/><Relationship Id="rId62" Type="http://schemas.openxmlformats.org/officeDocument/2006/relationships/image" Target="media/image37.jpeg"/><Relationship Id="rId70" Type="http://schemas.openxmlformats.org/officeDocument/2006/relationships/image" Target="media/image45.jpeg"/><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siteal.iiep.unesco.org/sites/default/files/sit_accion_files/siteal_republica_dominicana_0349.pdf" TargetMode="External"/><Relationship Id="rId23" Type="http://schemas.openxmlformats.org/officeDocument/2006/relationships/hyperlink" Target="https://www.fundaciontropicalia.com/es/sobre-la-fundacion-tropicalia/" TargetMode="External"/><Relationship Id="rId28" Type="http://schemas.openxmlformats.org/officeDocument/2006/relationships/image" Target="media/image3.jpeg"/><Relationship Id="rId36" Type="http://schemas.openxmlformats.org/officeDocument/2006/relationships/image" Target="media/image11.png"/><Relationship Id="rId49" Type="http://schemas.openxmlformats.org/officeDocument/2006/relationships/image" Target="media/image24.png"/><Relationship Id="rId57" Type="http://schemas.openxmlformats.org/officeDocument/2006/relationships/image" Target="media/image32.jpeg"/><Relationship Id="rId10" Type="http://schemas.openxmlformats.org/officeDocument/2006/relationships/hyperlink" Target="https://www.cijc.org/es/NuestrasConstituciones/REP%C3%9ABLICA-DOMINICANA-Constitucion.pdf" TargetMode="External"/><Relationship Id="rId31" Type="http://schemas.openxmlformats.org/officeDocument/2006/relationships/image" Target="media/image6.png"/><Relationship Id="rId44" Type="http://schemas.openxmlformats.org/officeDocument/2006/relationships/image" Target="media/image19.jpeg"/><Relationship Id="rId52" Type="http://schemas.openxmlformats.org/officeDocument/2006/relationships/image" Target="media/image27.png"/><Relationship Id="rId60" Type="http://schemas.openxmlformats.org/officeDocument/2006/relationships/image" Target="media/image35.png"/><Relationship Id="rId65" Type="http://schemas.openxmlformats.org/officeDocument/2006/relationships/image" Target="media/image40.jpeg"/><Relationship Id="rId73" Type="http://schemas.openxmlformats.org/officeDocument/2006/relationships/image" Target="media/image48.jpeg"/><Relationship Id="rId4" Type="http://schemas.openxmlformats.org/officeDocument/2006/relationships/settings" Target="settings.xml"/><Relationship Id="rId9" Type="http://schemas.openxmlformats.org/officeDocument/2006/relationships/hyperlink" Target="mailto:magalysperez@outlook.es" TargetMode="External"/><Relationship Id="rId13" Type="http://schemas.openxmlformats.org/officeDocument/2006/relationships/hyperlink" Target="https://siteal.iiep.unesco.org/sites/default/files/sit_accion_files/ordenanza_02-2008_reglamento_juntas_descentralizadas.pdf" TargetMode="External"/><Relationship Id="rId18" Type="http://schemas.openxmlformats.org/officeDocument/2006/relationships/hyperlink" Target="https://educa.org.do/proyecto/felix-y-susana/" TargetMode="External"/><Relationship Id="rId39" Type="http://schemas.openxmlformats.org/officeDocument/2006/relationships/image" Target="media/image14.png"/><Relationship Id="rId34" Type="http://schemas.openxmlformats.org/officeDocument/2006/relationships/image" Target="media/image9.png"/><Relationship Id="rId50" Type="http://schemas.openxmlformats.org/officeDocument/2006/relationships/image" Target="media/image25.jpeg"/><Relationship Id="rId55" Type="http://schemas.openxmlformats.org/officeDocument/2006/relationships/image" Target="media/image30.jpe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6.jpeg"/><Relationship Id="rId2" Type="http://schemas.openxmlformats.org/officeDocument/2006/relationships/numbering" Target="numbering.xml"/><Relationship Id="rId29" Type="http://schemas.openxmlformats.org/officeDocument/2006/relationships/image" Target="media/image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7A8F75-82E5-412E-97CF-CBEAC2287D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52</Pages>
  <Words>10335</Words>
  <Characters>56844</Characters>
  <Application>Microsoft Office Word</Application>
  <DocSecurity>0</DocSecurity>
  <Lines>473</Lines>
  <Paragraphs>134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67045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Windows</dc:creator>
  <cp:keywords/>
  <dc:description/>
  <cp:lastModifiedBy>Magalys De  Jesus Perez</cp:lastModifiedBy>
  <cp:revision>2</cp:revision>
  <dcterms:created xsi:type="dcterms:W3CDTF">2023-06-22T22:38:00Z</dcterms:created>
  <dcterms:modified xsi:type="dcterms:W3CDTF">2023-06-22T22:38:00Z</dcterms:modified>
</cp:coreProperties>
</file>