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20FF6" w14:textId="22B13810" w:rsidR="00DC24F1" w:rsidRPr="00A56070" w:rsidRDefault="00DC24F1" w:rsidP="00FC38A7">
      <w:pPr>
        <w:jc w:val="both"/>
        <w:rPr>
          <w:rFonts w:ascii="Times New Roman" w:hAnsi="Times New Roman" w:cs="Times New Roman"/>
          <w:sz w:val="24"/>
          <w:szCs w:val="24"/>
        </w:rPr>
      </w:pPr>
    </w:p>
    <w:p w14:paraId="03C08573" w14:textId="77777777" w:rsidR="00D168EC" w:rsidRPr="00A56070" w:rsidRDefault="00D168EC" w:rsidP="00FC38A7">
      <w:pPr>
        <w:jc w:val="both"/>
        <w:rPr>
          <w:rFonts w:ascii="Times New Roman" w:hAnsi="Times New Roman" w:cs="Times New Roman"/>
          <w:sz w:val="24"/>
          <w:szCs w:val="24"/>
        </w:rPr>
      </w:pPr>
    </w:p>
    <w:p w14:paraId="4AF36740" w14:textId="76BA0C97" w:rsidR="006C368F" w:rsidRPr="00A56070" w:rsidRDefault="006C368F" w:rsidP="006C368F">
      <w:pPr>
        <w:spacing w:line="360" w:lineRule="auto"/>
        <w:jc w:val="center"/>
        <w:rPr>
          <w:rFonts w:ascii="Times New Roman" w:eastAsia="Algerian" w:hAnsi="Times New Roman" w:cs="Times New Roman"/>
          <w:sz w:val="24"/>
          <w:szCs w:val="24"/>
          <w:lang w:eastAsia="es-DO"/>
        </w:rPr>
      </w:pPr>
      <w:r w:rsidRPr="00A56070">
        <w:rPr>
          <w:rFonts w:ascii="Times New Roman" w:eastAsia="Algerian" w:hAnsi="Times New Roman" w:cs="Times New Roman"/>
          <w:b/>
          <w:bCs/>
          <w:sz w:val="24"/>
          <w:szCs w:val="24"/>
          <w:lang w:eastAsia="es-DO"/>
        </w:rPr>
        <w:t>ESCUELA PRIMARIA FRANCISCO ALB</w:t>
      </w:r>
      <w:r w:rsidR="006F4FDC" w:rsidRPr="00A56070">
        <w:rPr>
          <w:rFonts w:ascii="Times New Roman" w:eastAsia="Algerian" w:hAnsi="Times New Roman" w:cs="Times New Roman"/>
          <w:b/>
          <w:bCs/>
          <w:sz w:val="24"/>
          <w:szCs w:val="24"/>
          <w:lang w:eastAsia="es-DO"/>
        </w:rPr>
        <w:t>ERTO</w:t>
      </w:r>
      <w:r w:rsidRPr="00A56070">
        <w:rPr>
          <w:rFonts w:ascii="Times New Roman" w:eastAsia="Algerian" w:hAnsi="Times New Roman" w:cs="Times New Roman"/>
          <w:b/>
          <w:bCs/>
          <w:sz w:val="24"/>
          <w:szCs w:val="24"/>
          <w:lang w:eastAsia="es-DO"/>
        </w:rPr>
        <w:t xml:space="preserve"> CAAMAÑO DEÑ</w:t>
      </w:r>
      <w:r w:rsidR="006F4FDC" w:rsidRPr="00A56070">
        <w:rPr>
          <w:rFonts w:ascii="Times New Roman" w:eastAsia="Algerian" w:hAnsi="Times New Roman" w:cs="Times New Roman"/>
          <w:b/>
          <w:bCs/>
          <w:sz w:val="24"/>
          <w:szCs w:val="24"/>
          <w:lang w:eastAsia="es-DO"/>
        </w:rPr>
        <w:t>Ó</w:t>
      </w:r>
      <w:r w:rsidRPr="00A56070">
        <w:rPr>
          <w:rFonts w:ascii="Times New Roman" w:eastAsia="Algerian" w:hAnsi="Times New Roman" w:cs="Times New Roman"/>
          <w:sz w:val="24"/>
          <w:szCs w:val="24"/>
          <w:lang w:eastAsia="es-DO"/>
        </w:rPr>
        <w:t xml:space="preserve">                       (Jornada Escolar Extendida)</w:t>
      </w:r>
    </w:p>
    <w:p w14:paraId="76CCE321" w14:textId="54E6BA3A" w:rsidR="006C368F" w:rsidRPr="00A56070" w:rsidRDefault="006C368F" w:rsidP="006C368F">
      <w:pPr>
        <w:spacing w:after="0" w:line="360" w:lineRule="auto"/>
        <w:ind w:right="-567"/>
        <w:jc w:val="center"/>
        <w:rPr>
          <w:rFonts w:ascii="Times New Roman" w:eastAsia="Algerian" w:hAnsi="Times New Roman" w:cs="Times New Roman"/>
          <w:sz w:val="24"/>
          <w:szCs w:val="24"/>
          <w:lang w:eastAsia="es-DO"/>
        </w:rPr>
      </w:pPr>
      <w:r w:rsidRPr="00A56070">
        <w:rPr>
          <w:rFonts w:ascii="Times New Roman" w:eastAsia="Algerian" w:hAnsi="Times New Roman" w:cs="Times New Roman"/>
          <w:sz w:val="24"/>
          <w:szCs w:val="24"/>
          <w:lang w:eastAsia="es-DO"/>
        </w:rPr>
        <w:t>C/ central #63, Villa Linda III,</w:t>
      </w:r>
    </w:p>
    <w:p w14:paraId="2D3263DF" w14:textId="5A548F91" w:rsidR="006C368F" w:rsidRPr="00A56070" w:rsidRDefault="006C368F" w:rsidP="006C368F">
      <w:pPr>
        <w:spacing w:after="0" w:line="360" w:lineRule="auto"/>
        <w:ind w:right="-567"/>
        <w:jc w:val="center"/>
        <w:rPr>
          <w:rFonts w:ascii="Times New Roman" w:eastAsia="Algerian" w:hAnsi="Times New Roman" w:cs="Times New Roman"/>
          <w:sz w:val="24"/>
          <w:szCs w:val="24"/>
          <w:lang w:eastAsia="es-DO"/>
        </w:rPr>
      </w:pPr>
      <w:r w:rsidRPr="00A56070">
        <w:rPr>
          <w:rFonts w:ascii="Times New Roman" w:eastAsia="Algerian" w:hAnsi="Times New Roman" w:cs="Times New Roman"/>
          <w:sz w:val="24"/>
          <w:szCs w:val="24"/>
          <w:lang w:eastAsia="es-DO"/>
        </w:rPr>
        <w:t>Municipio Los Alcarrizos, Santo Domingo Oeste</w:t>
      </w:r>
    </w:p>
    <w:p w14:paraId="7914869D" w14:textId="31AABC01" w:rsidR="006C368F" w:rsidRPr="00A56070" w:rsidRDefault="006C368F" w:rsidP="006C368F">
      <w:pPr>
        <w:spacing w:after="0" w:line="360" w:lineRule="auto"/>
        <w:ind w:right="-567"/>
        <w:jc w:val="center"/>
        <w:rPr>
          <w:rFonts w:ascii="Times New Roman" w:eastAsia="Algerian" w:hAnsi="Times New Roman" w:cs="Times New Roman"/>
          <w:sz w:val="24"/>
          <w:szCs w:val="24"/>
          <w:lang w:eastAsia="es-DO"/>
        </w:rPr>
      </w:pPr>
      <w:r w:rsidRPr="00A56070">
        <w:rPr>
          <w:rFonts w:ascii="Times New Roman" w:eastAsia="Algerian" w:hAnsi="Times New Roman" w:cs="Times New Roman"/>
          <w:sz w:val="24"/>
          <w:szCs w:val="24"/>
          <w:lang w:eastAsia="es-DO"/>
        </w:rPr>
        <w:t>Tel:</w:t>
      </w:r>
      <w:r w:rsidR="00584487" w:rsidRPr="00A56070">
        <w:rPr>
          <w:rFonts w:ascii="Times New Roman" w:eastAsia="Algerian" w:hAnsi="Times New Roman" w:cs="Times New Roman"/>
          <w:sz w:val="24"/>
          <w:szCs w:val="24"/>
          <w:lang w:eastAsia="es-DO"/>
        </w:rPr>
        <w:t>829-919-4368</w:t>
      </w:r>
    </w:p>
    <w:p w14:paraId="0CCF10E5" w14:textId="19F332A4" w:rsidR="006C368F" w:rsidRPr="00A56070" w:rsidRDefault="006C368F" w:rsidP="006C368F">
      <w:pPr>
        <w:spacing w:after="0" w:line="360" w:lineRule="auto"/>
        <w:ind w:right="-567"/>
        <w:jc w:val="center"/>
        <w:rPr>
          <w:rFonts w:ascii="Times New Roman" w:eastAsia="Algerian" w:hAnsi="Times New Roman" w:cs="Times New Roman"/>
          <w:sz w:val="24"/>
          <w:szCs w:val="24"/>
          <w:lang w:eastAsia="es-DO"/>
        </w:rPr>
      </w:pPr>
      <w:r w:rsidRPr="00A56070">
        <w:rPr>
          <w:rFonts w:ascii="Times New Roman" w:eastAsia="Algerian" w:hAnsi="Times New Roman" w:cs="Times New Roman"/>
          <w:sz w:val="24"/>
          <w:szCs w:val="24"/>
          <w:lang w:eastAsia="es-DO"/>
        </w:rPr>
        <w:t>Correo:</w:t>
      </w:r>
      <w:r w:rsidR="00584487" w:rsidRPr="00A56070">
        <w:rPr>
          <w:rFonts w:ascii="Times New Roman" w:eastAsia="Algerian" w:hAnsi="Times New Roman" w:cs="Times New Roman"/>
          <w:sz w:val="24"/>
          <w:szCs w:val="24"/>
          <w:lang w:eastAsia="es-DO"/>
        </w:rPr>
        <w:t>angomasmilagros794@gmail.com</w:t>
      </w:r>
    </w:p>
    <w:p w14:paraId="012E37A9" w14:textId="77777777" w:rsidR="006C368F" w:rsidRPr="00A56070" w:rsidRDefault="006C368F" w:rsidP="006C368F">
      <w:pPr>
        <w:tabs>
          <w:tab w:val="left" w:pos="6096"/>
        </w:tabs>
        <w:spacing w:after="0" w:line="360" w:lineRule="auto"/>
        <w:ind w:right="-567"/>
        <w:jc w:val="center"/>
        <w:rPr>
          <w:rFonts w:ascii="Times New Roman" w:eastAsia="Calibri" w:hAnsi="Times New Roman" w:cs="Times New Roman"/>
          <w:sz w:val="24"/>
          <w:szCs w:val="24"/>
          <w:lang w:eastAsia="es-DO"/>
        </w:rPr>
      </w:pPr>
    </w:p>
    <w:p w14:paraId="6519F31C" w14:textId="1B1CCB6E" w:rsidR="006C368F" w:rsidRPr="00A56070" w:rsidRDefault="00584487" w:rsidP="006C368F">
      <w:pPr>
        <w:tabs>
          <w:tab w:val="left" w:pos="6096"/>
        </w:tabs>
        <w:spacing w:after="0" w:line="360" w:lineRule="auto"/>
        <w:ind w:right="-567"/>
        <w:jc w:val="center"/>
        <w:rPr>
          <w:rFonts w:ascii="Times New Roman" w:eastAsia="Calibri" w:hAnsi="Times New Roman" w:cs="Times New Roman"/>
          <w:sz w:val="24"/>
          <w:szCs w:val="24"/>
          <w:lang w:eastAsia="es-DO"/>
        </w:rPr>
      </w:pPr>
      <w:r w:rsidRPr="00A56070">
        <w:rPr>
          <w:rFonts w:ascii="Times New Roman" w:eastAsia="Calibri" w:hAnsi="Times New Roman" w:cs="Times New Roman"/>
          <w:noProof/>
          <w:sz w:val="24"/>
          <w:szCs w:val="24"/>
          <w:lang w:eastAsia="es-DO"/>
        </w:rPr>
        <w:drawing>
          <wp:anchor distT="0" distB="0" distL="114300" distR="114300" simplePos="0" relativeHeight="251707392" behindDoc="0" locked="0" layoutInCell="1" allowOverlap="1" wp14:anchorId="1F9276B5" wp14:editId="1B424CB8">
            <wp:simplePos x="0" y="0"/>
            <wp:positionH relativeFrom="column">
              <wp:posOffset>4349040</wp:posOffset>
            </wp:positionH>
            <wp:positionV relativeFrom="paragraph">
              <wp:posOffset>12700</wp:posOffset>
            </wp:positionV>
            <wp:extent cx="892474" cy="699247"/>
            <wp:effectExtent l="0" t="0" r="3175" b="5715"/>
            <wp:wrapNone/>
            <wp:docPr id="4" name="image1.jpg" descr="http://t3.gstatic.com/images?q=tbn:2Y5v3ExFRZS-gM:http://www.primicias.com.do/photos/00016863-constrain-200x200.jpeg&amp;t=1"/>
            <wp:cNvGraphicFramePr/>
            <a:graphic xmlns:a="http://schemas.openxmlformats.org/drawingml/2006/main">
              <a:graphicData uri="http://schemas.openxmlformats.org/drawingml/2006/picture">
                <pic:pic xmlns:pic="http://schemas.openxmlformats.org/drawingml/2006/picture">
                  <pic:nvPicPr>
                    <pic:cNvPr id="0" name="image1.jpg" descr="http://t3.gstatic.com/images?q=tbn:2Y5v3ExFRZS-gM:http://www.primicias.com.do/photos/00016863-constrain-200x200.jpeg&amp;t=1"/>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892474" cy="699247"/>
                    </a:xfrm>
                    <a:prstGeom prst="rect">
                      <a:avLst/>
                    </a:prstGeom>
                    <a:ln/>
                  </pic:spPr>
                </pic:pic>
              </a:graphicData>
            </a:graphic>
            <wp14:sizeRelH relativeFrom="page">
              <wp14:pctWidth>0</wp14:pctWidth>
            </wp14:sizeRelH>
            <wp14:sizeRelV relativeFrom="page">
              <wp14:pctHeight>0</wp14:pctHeight>
            </wp14:sizeRelV>
          </wp:anchor>
        </w:drawing>
      </w:r>
      <w:r w:rsidRPr="00A56070">
        <w:rPr>
          <w:rFonts w:ascii="Times New Roman" w:eastAsia="Calibri" w:hAnsi="Times New Roman" w:cs="Times New Roman"/>
          <w:noProof/>
          <w:sz w:val="24"/>
          <w:szCs w:val="24"/>
          <w:lang w:eastAsia="es-DO"/>
        </w:rPr>
        <w:drawing>
          <wp:inline distT="0" distB="0" distL="0" distR="0" wp14:anchorId="16998000" wp14:editId="3BB1FB31">
            <wp:extent cx="5145405" cy="3042285"/>
            <wp:effectExtent l="152400" t="152400" r="360045" b="367665"/>
            <wp:docPr id="206822295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5405" cy="3042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2F90532A" w14:textId="77777777" w:rsidR="006C368F" w:rsidRPr="00A56070" w:rsidRDefault="006C368F" w:rsidP="006C368F">
      <w:pPr>
        <w:tabs>
          <w:tab w:val="left" w:pos="6096"/>
        </w:tabs>
        <w:spacing w:after="0" w:line="360" w:lineRule="auto"/>
        <w:ind w:right="-567"/>
        <w:jc w:val="both"/>
        <w:rPr>
          <w:rFonts w:ascii="Times New Roman" w:eastAsia="Algerian" w:hAnsi="Times New Roman" w:cs="Times New Roman"/>
          <w:sz w:val="24"/>
          <w:szCs w:val="24"/>
          <w:lang w:eastAsia="es-DO"/>
        </w:rPr>
      </w:pPr>
    </w:p>
    <w:p w14:paraId="03001C57" w14:textId="36459DA2" w:rsidR="006C368F" w:rsidRPr="00A56070" w:rsidRDefault="006C368F" w:rsidP="00DF7397">
      <w:pPr>
        <w:spacing w:line="360" w:lineRule="auto"/>
        <w:jc w:val="center"/>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TEMA:</w:t>
      </w:r>
    </w:p>
    <w:p w14:paraId="364BE6E9" w14:textId="31E17887" w:rsidR="006C368F" w:rsidRPr="00A56070" w:rsidRDefault="006C368F" w:rsidP="00DF7397">
      <w:pPr>
        <w:spacing w:line="360" w:lineRule="auto"/>
        <w:jc w:val="center"/>
        <w:rPr>
          <w:rFonts w:ascii="Times New Roman" w:eastAsia="Times New Roman" w:hAnsi="Times New Roman" w:cs="Times New Roman"/>
          <w:b/>
          <w:sz w:val="28"/>
          <w:szCs w:val="28"/>
          <w:lang w:eastAsia="es-DO"/>
        </w:rPr>
      </w:pPr>
      <w:r w:rsidRPr="00A56070">
        <w:rPr>
          <w:rFonts w:ascii="Times New Roman" w:eastAsia="Times New Roman" w:hAnsi="Times New Roman" w:cs="Times New Roman"/>
          <w:b/>
          <w:sz w:val="28"/>
          <w:szCs w:val="28"/>
          <w:lang w:eastAsia="es-DO"/>
        </w:rPr>
        <w:t xml:space="preserve">Impacto de la </w:t>
      </w:r>
      <w:r w:rsidR="00B25C65">
        <w:rPr>
          <w:rFonts w:ascii="Times New Roman" w:eastAsia="Times New Roman" w:hAnsi="Times New Roman" w:cs="Times New Roman"/>
          <w:b/>
          <w:sz w:val="28"/>
          <w:szCs w:val="28"/>
          <w:lang w:eastAsia="es-DO"/>
        </w:rPr>
        <w:t>Descentralización</w:t>
      </w:r>
      <w:r w:rsidRPr="00A56070">
        <w:rPr>
          <w:rFonts w:ascii="Times New Roman" w:eastAsia="Times New Roman" w:hAnsi="Times New Roman" w:cs="Times New Roman"/>
          <w:b/>
          <w:sz w:val="28"/>
          <w:szCs w:val="28"/>
          <w:lang w:eastAsia="es-DO"/>
        </w:rPr>
        <w:t xml:space="preserve"> en los resultados de aprendizaje de los alumnos.</w:t>
      </w:r>
    </w:p>
    <w:p w14:paraId="6AEB86BE" w14:textId="77777777" w:rsidR="00391B15" w:rsidRDefault="006C368F" w:rsidP="006C368F">
      <w:pPr>
        <w:spacing w:line="360" w:lineRule="auto"/>
        <w:jc w:val="both"/>
        <w:rPr>
          <w:rFonts w:ascii="Times New Roman" w:eastAsia="Algerian" w:hAnsi="Times New Roman" w:cs="Times New Roman"/>
          <w:b/>
          <w:sz w:val="24"/>
          <w:szCs w:val="24"/>
          <w:lang w:eastAsia="es-DO"/>
        </w:rPr>
      </w:pPr>
      <w:r w:rsidRPr="00A56070">
        <w:rPr>
          <w:rFonts w:ascii="Times New Roman" w:eastAsia="Algerian" w:hAnsi="Times New Roman" w:cs="Times New Roman"/>
          <w:b/>
          <w:sz w:val="24"/>
          <w:szCs w:val="24"/>
          <w:lang w:eastAsia="es-DO"/>
        </w:rPr>
        <w:t xml:space="preserve">                             </w:t>
      </w:r>
    </w:p>
    <w:p w14:paraId="6BC67E21" w14:textId="77777777" w:rsidR="00391B15" w:rsidRDefault="00391B15" w:rsidP="006C368F">
      <w:pPr>
        <w:spacing w:line="360" w:lineRule="auto"/>
        <w:jc w:val="both"/>
        <w:rPr>
          <w:rFonts w:ascii="Times New Roman" w:eastAsia="Algerian" w:hAnsi="Times New Roman" w:cs="Times New Roman"/>
          <w:b/>
          <w:sz w:val="24"/>
          <w:szCs w:val="24"/>
          <w:lang w:eastAsia="es-DO"/>
        </w:rPr>
      </w:pPr>
    </w:p>
    <w:p w14:paraId="430E4808" w14:textId="77777777" w:rsidR="00391B15" w:rsidRDefault="00391B15" w:rsidP="006C368F">
      <w:pPr>
        <w:spacing w:line="360" w:lineRule="auto"/>
        <w:jc w:val="both"/>
        <w:rPr>
          <w:rFonts w:ascii="Times New Roman" w:eastAsia="Algerian" w:hAnsi="Times New Roman" w:cs="Times New Roman"/>
          <w:b/>
          <w:sz w:val="24"/>
          <w:szCs w:val="24"/>
          <w:lang w:eastAsia="es-DO"/>
        </w:rPr>
      </w:pPr>
    </w:p>
    <w:p w14:paraId="3A614511" w14:textId="38E1A1F0" w:rsidR="006C368F" w:rsidRPr="00A56070" w:rsidRDefault="006C368F" w:rsidP="006C368F">
      <w:pPr>
        <w:spacing w:line="360" w:lineRule="auto"/>
        <w:jc w:val="both"/>
        <w:rPr>
          <w:rFonts w:ascii="Times New Roman" w:eastAsia="Algerian" w:hAnsi="Times New Roman" w:cs="Times New Roman"/>
          <w:b/>
          <w:sz w:val="24"/>
          <w:szCs w:val="24"/>
          <w:lang w:eastAsia="es-DO"/>
        </w:rPr>
      </w:pPr>
      <w:r w:rsidRPr="00A56070">
        <w:rPr>
          <w:rFonts w:ascii="Times New Roman" w:eastAsia="Algerian" w:hAnsi="Times New Roman" w:cs="Times New Roman"/>
          <w:b/>
          <w:sz w:val="24"/>
          <w:szCs w:val="24"/>
          <w:lang w:eastAsia="es-DO"/>
        </w:rPr>
        <w:t xml:space="preserve">   </w:t>
      </w:r>
    </w:p>
    <w:p w14:paraId="1FBC98FC" w14:textId="77777777" w:rsidR="00ED240C" w:rsidRPr="00A56070" w:rsidRDefault="00ED240C" w:rsidP="006C368F">
      <w:pPr>
        <w:spacing w:line="360" w:lineRule="auto"/>
        <w:jc w:val="both"/>
        <w:rPr>
          <w:rFonts w:ascii="Times New Roman" w:eastAsia="Algerian" w:hAnsi="Times New Roman" w:cs="Times New Roman"/>
          <w:b/>
          <w:sz w:val="28"/>
          <w:szCs w:val="28"/>
          <w:lang w:eastAsia="es-DO"/>
        </w:rPr>
      </w:pPr>
    </w:p>
    <w:sdt>
      <w:sdtPr>
        <w:rPr>
          <w:rFonts w:ascii="Times New Roman" w:hAnsi="Times New Roman" w:cs="Times New Roman"/>
          <w:lang w:val="es-ES"/>
        </w:rPr>
        <w:id w:val="-598103356"/>
        <w:docPartObj>
          <w:docPartGallery w:val="Table of Contents"/>
          <w:docPartUnique/>
        </w:docPartObj>
      </w:sdtPr>
      <w:sdtEndPr>
        <w:rPr>
          <w:rFonts w:eastAsiaTheme="minorEastAsia"/>
          <w:color w:val="auto"/>
          <w:sz w:val="22"/>
          <w:szCs w:val="22"/>
        </w:rPr>
      </w:sdtEndPr>
      <w:sdtContent>
        <w:p w14:paraId="7941A836" w14:textId="72580B06" w:rsidR="00C74840" w:rsidRPr="00A56070" w:rsidRDefault="00C74840">
          <w:pPr>
            <w:pStyle w:val="TtuloTDC"/>
            <w:rPr>
              <w:rFonts w:ascii="Times New Roman" w:hAnsi="Times New Roman" w:cs="Times New Roman"/>
            </w:rPr>
          </w:pPr>
          <w:r w:rsidRPr="00A56070">
            <w:rPr>
              <w:rFonts w:ascii="Times New Roman" w:hAnsi="Times New Roman" w:cs="Times New Roman"/>
              <w:lang w:val="es-ES"/>
            </w:rPr>
            <w:t>Tabla de contenido</w:t>
          </w:r>
        </w:p>
      </w:sdtContent>
    </w:sdt>
    <w:sdt>
      <w:sdtPr>
        <w:rPr>
          <w:rFonts w:ascii="Times New Roman" w:hAnsi="Times New Roman" w:cs="Times New Roman"/>
        </w:rPr>
        <w:id w:val="-144444675"/>
        <w:docPartObj>
          <w:docPartGallery w:val="Table of Contents"/>
          <w:docPartUnique/>
        </w:docPartObj>
      </w:sdtPr>
      <w:sdtContent>
        <w:p w14:paraId="7FD24391" w14:textId="77777777" w:rsidR="00391B15" w:rsidRDefault="00C74270" w:rsidP="00C74270">
          <w:pPr>
            <w:pBdr>
              <w:top w:val="nil"/>
              <w:left w:val="nil"/>
              <w:bottom w:val="nil"/>
              <w:right w:val="nil"/>
              <w:between w:val="nil"/>
            </w:pBdr>
            <w:tabs>
              <w:tab w:val="right" w:pos="8484"/>
            </w:tabs>
            <w:spacing w:after="100"/>
            <w:ind w:left="-993"/>
            <w:rPr>
              <w:rFonts w:ascii="Times New Roman" w:eastAsia="Arial" w:hAnsi="Times New Roman" w:cs="Times New Roman"/>
              <w:b/>
              <w:bCs/>
              <w:color w:val="000000"/>
              <w:sz w:val="26"/>
              <w:szCs w:val="26"/>
            </w:rPr>
          </w:pPr>
          <w:r w:rsidRPr="00A56070">
            <w:rPr>
              <w:rFonts w:ascii="Times New Roman" w:hAnsi="Times New Roman" w:cs="Times New Roman"/>
            </w:rPr>
            <w:fldChar w:fldCharType="begin"/>
          </w:r>
          <w:r w:rsidRPr="00A56070">
            <w:rPr>
              <w:rFonts w:ascii="Times New Roman" w:hAnsi="Times New Roman" w:cs="Times New Roman"/>
            </w:rPr>
            <w:instrText xml:space="preserve"> TOC \h \u \z \t "Heading 1,1,Heading 2,2,Heading 3,3,"</w:instrText>
          </w:r>
          <w:r w:rsidRPr="00A56070">
            <w:rPr>
              <w:rFonts w:ascii="Times New Roman" w:hAnsi="Times New Roman" w:cs="Times New Roman"/>
            </w:rPr>
            <w:fldChar w:fldCharType="separate"/>
          </w:r>
          <w:r w:rsidRPr="00A56070">
            <w:rPr>
              <w:rFonts w:ascii="Times New Roman" w:eastAsia="Arial" w:hAnsi="Times New Roman" w:cs="Times New Roman"/>
              <w:color w:val="000000"/>
              <w:sz w:val="26"/>
              <w:szCs w:val="26"/>
            </w:rPr>
            <w:t xml:space="preserve">1. </w:t>
          </w:r>
          <w:r w:rsidRPr="00A56070">
            <w:rPr>
              <w:rFonts w:ascii="Times New Roman" w:eastAsia="Arial" w:hAnsi="Times New Roman" w:cs="Times New Roman"/>
              <w:b/>
              <w:bCs/>
              <w:color w:val="000000"/>
              <w:sz w:val="26"/>
              <w:szCs w:val="26"/>
            </w:rPr>
            <w:t>DATOS IDENTITARIOS DE LA INSTANCIA</w:t>
          </w:r>
        </w:p>
        <w:p w14:paraId="447BB46C" w14:textId="531FC526" w:rsidR="00DB316E" w:rsidRPr="00A56070" w:rsidRDefault="00391B15" w:rsidP="00C74270">
          <w:pPr>
            <w:pBdr>
              <w:top w:val="nil"/>
              <w:left w:val="nil"/>
              <w:bottom w:val="nil"/>
              <w:right w:val="nil"/>
              <w:between w:val="nil"/>
            </w:pBdr>
            <w:tabs>
              <w:tab w:val="right" w:pos="8484"/>
            </w:tabs>
            <w:spacing w:after="100"/>
            <w:ind w:left="-993"/>
            <w:rPr>
              <w:rFonts w:ascii="Times New Roman" w:eastAsia="Arial" w:hAnsi="Times New Roman" w:cs="Times New Roman"/>
              <w:b/>
              <w:bCs/>
              <w:color w:val="000000"/>
              <w:sz w:val="26"/>
              <w:szCs w:val="26"/>
            </w:rPr>
          </w:pPr>
          <w:r>
            <w:rPr>
              <w:rFonts w:ascii="Times New Roman" w:eastAsia="Arial" w:hAnsi="Times New Roman" w:cs="Times New Roman"/>
              <w:color w:val="000000"/>
              <w:sz w:val="26"/>
              <w:szCs w:val="26"/>
            </w:rPr>
            <w:t xml:space="preserve">  </w:t>
          </w:r>
          <w:r w:rsidR="00C74270" w:rsidRPr="00A56070">
            <w:rPr>
              <w:rFonts w:ascii="Times New Roman" w:hAnsi="Times New Roman" w:cs="Times New Roman"/>
            </w:rPr>
            <w:fldChar w:fldCharType="begin"/>
          </w:r>
          <w:r w:rsidR="00C74270" w:rsidRPr="00A56070">
            <w:rPr>
              <w:rFonts w:ascii="Times New Roman" w:hAnsi="Times New Roman" w:cs="Times New Roman"/>
            </w:rPr>
            <w:instrText xml:space="preserve"> PAGEREF _heading=h.lr1mrhtivns2 \h </w:instrText>
          </w:r>
          <w:r w:rsidR="00C74270" w:rsidRPr="00A56070">
            <w:rPr>
              <w:rFonts w:ascii="Times New Roman" w:hAnsi="Times New Roman" w:cs="Times New Roman"/>
            </w:rPr>
          </w:r>
          <w:r w:rsidR="00C74270" w:rsidRPr="00A56070">
            <w:rPr>
              <w:rFonts w:ascii="Times New Roman" w:hAnsi="Times New Roman" w:cs="Times New Roman"/>
            </w:rPr>
            <w:fldChar w:fldCharType="separate"/>
          </w:r>
          <w:r w:rsidR="00D973C3">
            <w:rPr>
              <w:rFonts w:ascii="Times New Roman" w:hAnsi="Times New Roman" w:cs="Times New Roman"/>
              <w:b/>
              <w:bCs/>
              <w:noProof/>
              <w:lang w:val="es-ES"/>
            </w:rPr>
            <w:t>¡Error! Marcador no definido.</w:t>
          </w:r>
          <w:r w:rsidR="00C74270" w:rsidRPr="00A56070">
            <w:rPr>
              <w:rFonts w:ascii="Times New Roman" w:hAnsi="Times New Roman" w:cs="Times New Roman"/>
            </w:rPr>
            <w:fldChar w:fldCharType="end"/>
          </w:r>
          <w:r w:rsidR="00C74270" w:rsidRPr="00A56070">
            <w:rPr>
              <w:rFonts w:ascii="Times New Roman" w:eastAsia="Arial" w:hAnsi="Times New Roman" w:cs="Times New Roman"/>
              <w:color w:val="000000"/>
              <w:sz w:val="26"/>
              <w:szCs w:val="26"/>
            </w:rPr>
            <w:t xml:space="preserve">2. </w:t>
          </w:r>
          <w:r w:rsidR="00C74270" w:rsidRPr="00A56070">
            <w:rPr>
              <w:rFonts w:ascii="Times New Roman" w:eastAsia="Arial" w:hAnsi="Times New Roman" w:cs="Times New Roman"/>
              <w:b/>
              <w:bCs/>
              <w:color w:val="000000"/>
              <w:sz w:val="26"/>
              <w:szCs w:val="26"/>
            </w:rPr>
            <w:t>El CONTEXTO</w:t>
          </w:r>
          <w:r w:rsidR="008C63DA" w:rsidRPr="00A56070">
            <w:rPr>
              <w:rFonts w:ascii="Times New Roman" w:eastAsia="Arial" w:hAnsi="Times New Roman" w:cs="Times New Roman"/>
              <w:b/>
              <w:bCs/>
              <w:color w:val="000000"/>
              <w:sz w:val="26"/>
              <w:szCs w:val="26"/>
            </w:rPr>
            <w:tab/>
            <w:t>4</w:t>
          </w:r>
        </w:p>
        <w:p w14:paraId="6B88F00F" w14:textId="4077097D" w:rsidR="00DB316E" w:rsidRPr="00A56070" w:rsidRDefault="00DB316E" w:rsidP="00C74270">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eastAsia="Arial" w:hAnsi="Times New Roman" w:cs="Times New Roman"/>
              <w:color w:val="000000"/>
              <w:sz w:val="26"/>
              <w:szCs w:val="26"/>
            </w:rPr>
            <w:t>-Dar respuesta a las preguntas ¿Quiénes somos? ¿De dónde venimos?</w:t>
          </w:r>
        </w:p>
        <w:p w14:paraId="6BAD9102" w14:textId="5CC7D82B" w:rsidR="00401392" w:rsidRPr="00A56070" w:rsidRDefault="00DB316E" w:rsidP="00C74270">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eastAsia="Arial" w:hAnsi="Times New Roman" w:cs="Times New Roman"/>
              <w:color w:val="000000"/>
              <w:sz w:val="26"/>
              <w:szCs w:val="26"/>
            </w:rPr>
            <w:t xml:space="preserve">  ¿Cómo nos conformamos? ¿Qué aportamos a la sociedad?</w:t>
          </w:r>
          <w:r w:rsidR="00C74270" w:rsidRPr="00A56070">
            <w:rPr>
              <w:rFonts w:ascii="Times New Roman" w:eastAsia="Arial" w:hAnsi="Times New Roman" w:cs="Times New Roman"/>
              <w:color w:val="000000"/>
              <w:sz w:val="26"/>
              <w:szCs w:val="26"/>
            </w:rPr>
            <w:tab/>
          </w:r>
          <w:r w:rsidR="00C74270" w:rsidRPr="00A56070">
            <w:rPr>
              <w:rFonts w:ascii="Times New Roman" w:hAnsi="Times New Roman" w:cs="Times New Roman"/>
            </w:rPr>
            <w:fldChar w:fldCharType="begin"/>
          </w:r>
          <w:r w:rsidR="00C74270" w:rsidRPr="00A56070">
            <w:rPr>
              <w:rFonts w:ascii="Times New Roman" w:hAnsi="Times New Roman" w:cs="Times New Roman"/>
            </w:rPr>
            <w:instrText xml:space="preserve"> PAGEREF _heading=h.4h41t7qvo1h4 \h </w:instrText>
          </w:r>
          <w:r w:rsidR="00C74270" w:rsidRPr="00A56070">
            <w:rPr>
              <w:rFonts w:ascii="Times New Roman" w:hAnsi="Times New Roman" w:cs="Times New Roman"/>
            </w:rPr>
          </w:r>
          <w:r w:rsidR="00C74270" w:rsidRPr="00A56070">
            <w:rPr>
              <w:rFonts w:ascii="Times New Roman" w:hAnsi="Times New Roman" w:cs="Times New Roman"/>
            </w:rPr>
            <w:fldChar w:fldCharType="separate"/>
          </w:r>
          <w:r w:rsidR="00D973C3">
            <w:rPr>
              <w:rFonts w:ascii="Times New Roman" w:hAnsi="Times New Roman" w:cs="Times New Roman"/>
              <w:b/>
              <w:bCs/>
              <w:noProof/>
              <w:lang w:val="es-ES"/>
            </w:rPr>
            <w:t>¡Error! Marcador no definido.</w:t>
          </w:r>
          <w:r w:rsidR="00C74270" w:rsidRPr="00A56070">
            <w:rPr>
              <w:rFonts w:ascii="Times New Roman" w:hAnsi="Times New Roman" w:cs="Times New Roman"/>
            </w:rPr>
            <w:fldChar w:fldCharType="end"/>
          </w:r>
          <w:r w:rsidR="00401392" w:rsidRPr="00A56070">
            <w:rPr>
              <w:rFonts w:ascii="Times New Roman" w:eastAsia="Algerian" w:hAnsi="Times New Roman" w:cs="Times New Roman"/>
              <w:b/>
              <w:sz w:val="28"/>
              <w:szCs w:val="28"/>
              <w:lang w:eastAsia="es-DO"/>
            </w:rPr>
            <w:t xml:space="preserve"> - </w:t>
          </w:r>
          <w:r w:rsidR="00401392" w:rsidRPr="00A56070">
            <w:rPr>
              <w:rFonts w:ascii="Times New Roman" w:eastAsia="Arial" w:hAnsi="Times New Roman" w:cs="Times New Roman"/>
              <w:color w:val="000000"/>
              <w:sz w:val="26"/>
              <w:szCs w:val="26"/>
            </w:rPr>
            <w:t xml:space="preserve">Historia del centro, </w:t>
          </w:r>
          <w:r w:rsidR="00C74270" w:rsidRPr="00A56070">
            <w:rPr>
              <w:rFonts w:ascii="Times New Roman" w:eastAsia="Arial" w:hAnsi="Times New Roman" w:cs="Times New Roman"/>
              <w:color w:val="000000"/>
              <w:sz w:val="26"/>
              <w:szCs w:val="26"/>
            </w:rPr>
            <w:t xml:space="preserve">Origen, </w:t>
          </w:r>
        </w:p>
        <w:p w14:paraId="29F84E98" w14:textId="1E3B5C92" w:rsidR="008C63DA" w:rsidRPr="00A56070" w:rsidRDefault="00401392" w:rsidP="008C63DA">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eastAsia="Arial" w:hAnsi="Times New Roman" w:cs="Times New Roman"/>
              <w:color w:val="000000"/>
              <w:sz w:val="26"/>
              <w:szCs w:val="26"/>
            </w:rPr>
            <w:tab/>
            <w:t xml:space="preserve">  - A</w:t>
          </w:r>
          <w:r w:rsidR="00C74270" w:rsidRPr="00A56070">
            <w:rPr>
              <w:rFonts w:ascii="Times New Roman" w:eastAsia="Arial" w:hAnsi="Times New Roman" w:cs="Times New Roman"/>
              <w:color w:val="000000"/>
              <w:sz w:val="26"/>
              <w:szCs w:val="26"/>
            </w:rPr>
            <w:t>spectos demográficos, económicos,</w:t>
          </w:r>
          <w:r w:rsidRPr="00A56070">
            <w:rPr>
              <w:rFonts w:ascii="Times New Roman" w:eastAsia="Arial" w:hAnsi="Times New Roman" w:cs="Times New Roman"/>
              <w:color w:val="000000"/>
              <w:sz w:val="26"/>
              <w:szCs w:val="26"/>
            </w:rPr>
            <w:t xml:space="preserve"> </w:t>
          </w:r>
          <w:r w:rsidR="00C74270" w:rsidRPr="00A56070">
            <w:rPr>
              <w:rFonts w:ascii="Times New Roman" w:eastAsia="Arial" w:hAnsi="Times New Roman" w:cs="Times New Roman"/>
              <w:color w:val="000000"/>
              <w:sz w:val="26"/>
              <w:szCs w:val="26"/>
            </w:rPr>
            <w:t xml:space="preserve">sociales, culturales y educativos del contexto de referencia. </w:t>
          </w:r>
        </w:p>
        <w:p w14:paraId="591735CD" w14:textId="5571145A" w:rsidR="008C63DA" w:rsidRPr="00A56070" w:rsidRDefault="008C63DA" w:rsidP="008C63DA">
          <w:pPr>
            <w:pBdr>
              <w:top w:val="nil"/>
              <w:left w:val="nil"/>
              <w:bottom w:val="nil"/>
              <w:right w:val="nil"/>
              <w:between w:val="nil"/>
            </w:pBdr>
            <w:tabs>
              <w:tab w:val="right" w:pos="8484"/>
            </w:tabs>
            <w:spacing w:after="100"/>
            <w:ind w:left="-993"/>
            <w:rPr>
              <w:rFonts w:ascii="Times New Roman" w:eastAsia="Times New Roman" w:hAnsi="Times New Roman" w:cs="Times New Roman"/>
              <w:b/>
              <w:bCs/>
              <w:sz w:val="28"/>
              <w:szCs w:val="28"/>
              <w:lang w:eastAsia="es-DO"/>
            </w:rPr>
          </w:pPr>
          <w:r w:rsidRPr="00A56070">
            <w:rPr>
              <w:rFonts w:ascii="Times New Roman" w:hAnsi="Times New Roman" w:cs="Times New Roman"/>
            </w:rPr>
            <w:t xml:space="preserve">3- </w:t>
          </w:r>
          <w:r w:rsidR="00401392" w:rsidRPr="00A56070">
            <w:rPr>
              <w:rFonts w:ascii="Times New Roman" w:eastAsia="Times New Roman" w:hAnsi="Times New Roman" w:cs="Times New Roman"/>
              <w:b/>
              <w:bCs/>
              <w:sz w:val="28"/>
              <w:szCs w:val="28"/>
              <w:lang w:eastAsia="es-DO"/>
            </w:rPr>
            <w:t>Actores del proceso:</w:t>
          </w:r>
          <w:r w:rsidRPr="00A56070">
            <w:rPr>
              <w:rFonts w:ascii="Times New Roman" w:eastAsia="Times New Roman" w:hAnsi="Times New Roman" w:cs="Times New Roman"/>
              <w:b/>
              <w:bCs/>
              <w:sz w:val="28"/>
              <w:szCs w:val="28"/>
              <w:lang w:eastAsia="es-DO"/>
            </w:rPr>
            <w:t xml:space="preserve">                                                                                     10</w:t>
          </w:r>
        </w:p>
        <w:p w14:paraId="51648179" w14:textId="029B83AF" w:rsidR="008C63DA" w:rsidRPr="00A56070" w:rsidRDefault="008C63DA" w:rsidP="008C63DA">
          <w:pPr>
            <w:pBdr>
              <w:top w:val="nil"/>
              <w:left w:val="nil"/>
              <w:bottom w:val="nil"/>
              <w:right w:val="nil"/>
              <w:between w:val="nil"/>
            </w:pBdr>
            <w:tabs>
              <w:tab w:val="right" w:pos="8484"/>
            </w:tabs>
            <w:spacing w:after="100"/>
            <w:ind w:left="-993"/>
            <w:rPr>
              <w:rFonts w:ascii="Times New Roman" w:eastAsia="Algerian" w:hAnsi="Times New Roman" w:cs="Times New Roman"/>
              <w:bCs/>
              <w:sz w:val="28"/>
              <w:szCs w:val="28"/>
              <w:lang w:eastAsia="es-DO"/>
            </w:rPr>
          </w:pPr>
          <w:r w:rsidRPr="00A56070">
            <w:rPr>
              <w:rFonts w:ascii="Times New Roman" w:eastAsia="Algerian" w:hAnsi="Times New Roman" w:cs="Times New Roman"/>
              <w:bCs/>
              <w:sz w:val="28"/>
              <w:szCs w:val="28"/>
              <w:lang w:eastAsia="es-DO"/>
            </w:rPr>
            <w:t xml:space="preserve">           - Estadística del año escolar 2022-2023</w:t>
          </w:r>
        </w:p>
        <w:p w14:paraId="40B5CA91" w14:textId="3A98D665" w:rsidR="005E7C27" w:rsidRPr="00A56070" w:rsidRDefault="00ED04AA" w:rsidP="00ED04AA">
          <w:pPr>
            <w:pBdr>
              <w:top w:val="nil"/>
              <w:left w:val="nil"/>
              <w:bottom w:val="nil"/>
              <w:right w:val="nil"/>
              <w:between w:val="nil"/>
            </w:pBdr>
            <w:tabs>
              <w:tab w:val="right" w:pos="8484"/>
            </w:tabs>
            <w:spacing w:after="100"/>
            <w:ind w:left="-993"/>
            <w:rPr>
              <w:rFonts w:ascii="Times New Roman" w:eastAsia="Algerian" w:hAnsi="Times New Roman" w:cs="Times New Roman"/>
              <w:bCs/>
              <w:sz w:val="28"/>
              <w:szCs w:val="28"/>
              <w:lang w:eastAsia="es-DO"/>
            </w:rPr>
          </w:pPr>
          <w:r w:rsidRPr="00A56070">
            <w:rPr>
              <w:rFonts w:ascii="Times New Roman" w:eastAsia="Algerian" w:hAnsi="Times New Roman" w:cs="Times New Roman"/>
              <w:bCs/>
              <w:sz w:val="28"/>
              <w:szCs w:val="28"/>
              <w:lang w:eastAsia="es-DO"/>
            </w:rPr>
            <w:t xml:space="preserve">            - </w:t>
          </w:r>
          <w:r w:rsidRPr="00A56070">
            <w:rPr>
              <w:rFonts w:ascii="Times New Roman" w:hAnsi="Times New Roman" w:cs="Times New Roman"/>
              <w:sz w:val="26"/>
              <w:szCs w:val="26"/>
            </w:rPr>
            <w:t>Visión, Misión y Valores</w:t>
          </w:r>
          <w:r w:rsidR="00C74270" w:rsidRPr="00A56070">
            <w:rPr>
              <w:rFonts w:ascii="Times New Roman" w:eastAsia="Arial" w:hAnsi="Times New Roman" w:cs="Times New Roman"/>
              <w:color w:val="000000"/>
              <w:sz w:val="26"/>
              <w:szCs w:val="26"/>
            </w:rPr>
            <w:tab/>
          </w:r>
        </w:p>
        <w:p w14:paraId="3C4AC7A7" w14:textId="2BE84EFF" w:rsidR="00A65DA4" w:rsidRPr="00A56070" w:rsidRDefault="00C74270" w:rsidP="00C74270">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eastAsia="Arial" w:hAnsi="Times New Roman" w:cs="Times New Roman"/>
              <w:color w:val="000000"/>
              <w:sz w:val="26"/>
              <w:szCs w:val="26"/>
            </w:rPr>
            <w:t xml:space="preserve">4. </w:t>
          </w:r>
          <w:r w:rsidRPr="00A56070">
            <w:rPr>
              <w:rFonts w:ascii="Times New Roman" w:eastAsia="Arial" w:hAnsi="Times New Roman" w:cs="Times New Roman"/>
              <w:b/>
              <w:bCs/>
              <w:color w:val="000000"/>
              <w:sz w:val="26"/>
              <w:szCs w:val="26"/>
            </w:rPr>
            <w:t xml:space="preserve"> Marco Normativo</w:t>
          </w:r>
          <w:r w:rsidRPr="00A56070">
            <w:rPr>
              <w:rFonts w:ascii="Times New Roman" w:eastAsia="Arial" w:hAnsi="Times New Roman" w:cs="Times New Roman"/>
              <w:color w:val="000000"/>
              <w:sz w:val="26"/>
              <w:szCs w:val="26"/>
            </w:rPr>
            <w:tab/>
          </w:r>
          <w:r w:rsidR="00A65DA4" w:rsidRPr="00A56070">
            <w:rPr>
              <w:rFonts w:ascii="Times New Roman" w:eastAsia="Arial" w:hAnsi="Times New Roman" w:cs="Times New Roman"/>
              <w:color w:val="000000"/>
              <w:sz w:val="26"/>
              <w:szCs w:val="26"/>
            </w:rPr>
            <w:t xml:space="preserve">  </w:t>
          </w:r>
          <w:r w:rsidR="00ED04AA" w:rsidRPr="00A56070">
            <w:rPr>
              <w:rFonts w:ascii="Times New Roman" w:eastAsia="Arial" w:hAnsi="Times New Roman" w:cs="Times New Roman"/>
              <w:b/>
              <w:bCs/>
              <w:color w:val="000000"/>
              <w:sz w:val="26"/>
              <w:szCs w:val="26"/>
            </w:rPr>
            <w:t>22</w:t>
          </w:r>
          <w:r w:rsidR="00A65DA4" w:rsidRPr="00A56070">
            <w:rPr>
              <w:rFonts w:ascii="Times New Roman" w:eastAsia="Arial" w:hAnsi="Times New Roman" w:cs="Times New Roman"/>
              <w:color w:val="000000"/>
              <w:sz w:val="26"/>
              <w:szCs w:val="26"/>
            </w:rPr>
            <w:t xml:space="preserve">  </w:t>
          </w:r>
        </w:p>
        <w:p w14:paraId="6CE93C54" w14:textId="4B4FC1DB" w:rsidR="00391B15" w:rsidRDefault="00A65DA4" w:rsidP="00C74270">
          <w:pPr>
            <w:pBdr>
              <w:top w:val="nil"/>
              <w:left w:val="nil"/>
              <w:bottom w:val="nil"/>
              <w:right w:val="nil"/>
              <w:between w:val="nil"/>
            </w:pBdr>
            <w:tabs>
              <w:tab w:val="right" w:pos="8484"/>
            </w:tabs>
            <w:spacing w:after="100"/>
            <w:ind w:left="-993"/>
            <w:rPr>
              <w:rFonts w:ascii="Times New Roman" w:hAnsi="Times New Roman" w:cs="Times New Roman"/>
            </w:rPr>
          </w:pPr>
          <w:r w:rsidRPr="00A56070">
            <w:rPr>
              <w:rFonts w:ascii="Times New Roman" w:hAnsi="Times New Roman" w:cs="Times New Roman"/>
              <w:sz w:val="26"/>
              <w:szCs w:val="26"/>
            </w:rPr>
            <w:t xml:space="preserve">        </w:t>
          </w:r>
          <w:r w:rsidRPr="00A56070">
            <w:rPr>
              <w:rFonts w:ascii="Times New Roman" w:eastAsia="Arial" w:hAnsi="Times New Roman" w:cs="Times New Roman"/>
              <w:color w:val="000000"/>
              <w:sz w:val="26"/>
              <w:szCs w:val="26"/>
            </w:rPr>
            <w:t xml:space="preserve">   - </w:t>
          </w:r>
          <w:r w:rsidR="00C74270" w:rsidRPr="00A56070">
            <w:rPr>
              <w:rFonts w:ascii="Times New Roman" w:eastAsia="Arial" w:hAnsi="Times New Roman" w:cs="Times New Roman"/>
              <w:color w:val="000000"/>
              <w:sz w:val="26"/>
              <w:szCs w:val="26"/>
            </w:rPr>
            <w:t xml:space="preserve">En lo referente a la </w:t>
          </w:r>
          <w:r w:rsidR="00B25C65">
            <w:rPr>
              <w:rFonts w:ascii="Times New Roman" w:eastAsia="Arial" w:hAnsi="Times New Roman" w:cs="Times New Roman"/>
              <w:color w:val="000000"/>
              <w:sz w:val="26"/>
              <w:szCs w:val="26"/>
            </w:rPr>
            <w:t>Descentralización</w:t>
          </w:r>
          <w:r w:rsidR="00C74270" w:rsidRPr="00A56070">
            <w:rPr>
              <w:rFonts w:ascii="Times New Roman" w:eastAsia="Arial" w:hAnsi="Times New Roman" w:cs="Times New Roman"/>
              <w:color w:val="000000"/>
              <w:sz w:val="26"/>
              <w:szCs w:val="26"/>
            </w:rPr>
            <w:t xml:space="preserve"> y la participación, rescatar los </w:t>
          </w:r>
          <w:r w:rsidRPr="00A56070">
            <w:rPr>
              <w:rFonts w:ascii="Times New Roman" w:eastAsia="Arial" w:hAnsi="Times New Roman" w:cs="Times New Roman"/>
              <w:color w:val="000000"/>
              <w:sz w:val="26"/>
              <w:szCs w:val="26"/>
            </w:rPr>
            <w:t xml:space="preserve">                  </w:t>
          </w:r>
          <w:r w:rsidR="00C74270" w:rsidRPr="00A56070">
            <w:rPr>
              <w:rFonts w:ascii="Times New Roman" w:eastAsia="Arial" w:hAnsi="Times New Roman" w:cs="Times New Roman"/>
              <w:color w:val="000000"/>
              <w:sz w:val="26"/>
              <w:szCs w:val="26"/>
            </w:rPr>
            <w:t xml:space="preserve">aportes de la constitución, de la Ley de Educación, ordenanzas, entre otras, donde se fundamenta el avance del actual modelo de </w:t>
          </w:r>
          <w:r w:rsidR="00B25C65">
            <w:rPr>
              <w:rFonts w:ascii="Times New Roman" w:eastAsia="Arial" w:hAnsi="Times New Roman" w:cs="Times New Roman"/>
              <w:color w:val="000000"/>
              <w:sz w:val="26"/>
              <w:szCs w:val="26"/>
            </w:rPr>
            <w:t>Descentralización</w:t>
          </w:r>
          <w:r w:rsidR="00C74270" w:rsidRPr="00A56070">
            <w:rPr>
              <w:rFonts w:ascii="Times New Roman" w:eastAsia="Arial" w:hAnsi="Times New Roman" w:cs="Times New Roman"/>
              <w:color w:val="000000"/>
              <w:sz w:val="26"/>
              <w:szCs w:val="26"/>
            </w:rPr>
            <w:t xml:space="preserve"> educativa.</w:t>
          </w:r>
          <w:r w:rsidR="00391B15">
            <w:rPr>
              <w:rFonts w:ascii="Times New Roman" w:hAnsi="Times New Roman" w:cs="Times New Roman"/>
            </w:rPr>
            <w:t xml:space="preserve">. </w:t>
          </w:r>
        </w:p>
        <w:p w14:paraId="2C16DCB7" w14:textId="77777777" w:rsidR="00391B15" w:rsidRDefault="00C74270" w:rsidP="00C74270">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hAnsi="Times New Roman" w:cs="Times New Roman"/>
              <w:b/>
              <w:bCs/>
            </w:rPr>
            <w:t>5-</w:t>
          </w:r>
          <w:r w:rsidRPr="00A56070">
            <w:rPr>
              <w:rFonts w:ascii="Times New Roman" w:eastAsia="Arial" w:hAnsi="Times New Roman" w:cs="Times New Roman"/>
              <w:b/>
              <w:bCs/>
              <w:color w:val="000000"/>
              <w:sz w:val="26"/>
              <w:szCs w:val="26"/>
            </w:rPr>
            <w:t>Marco Histórico</w:t>
          </w:r>
          <w:r w:rsidRPr="00A56070">
            <w:rPr>
              <w:rFonts w:ascii="Times New Roman" w:eastAsia="Arial" w:hAnsi="Times New Roman" w:cs="Times New Roman"/>
              <w:color w:val="000000"/>
              <w:sz w:val="26"/>
              <w:szCs w:val="26"/>
            </w:rPr>
            <w:tab/>
          </w:r>
        </w:p>
        <w:p w14:paraId="69B145DD" w14:textId="46EB434D" w:rsidR="00ED04AA" w:rsidRPr="00A56070" w:rsidRDefault="00ED04AA" w:rsidP="00C74270">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hAnsi="Times New Roman" w:cs="Times New Roman"/>
            </w:rPr>
            <w:t xml:space="preserve">                     - </w:t>
          </w:r>
          <w:r w:rsidR="00C74270" w:rsidRPr="00A56070">
            <w:rPr>
              <w:rFonts w:ascii="Times New Roman" w:eastAsia="Arial" w:hAnsi="Times New Roman" w:cs="Times New Roman"/>
              <w:color w:val="000000"/>
              <w:sz w:val="26"/>
              <w:szCs w:val="26"/>
            </w:rPr>
            <w:t xml:space="preserve">Antecedentes de la </w:t>
          </w:r>
          <w:r w:rsidR="00B25C65">
            <w:rPr>
              <w:rFonts w:ascii="Times New Roman" w:eastAsia="Arial" w:hAnsi="Times New Roman" w:cs="Times New Roman"/>
              <w:color w:val="000000"/>
              <w:sz w:val="26"/>
              <w:szCs w:val="26"/>
            </w:rPr>
            <w:t>Descentralización</w:t>
          </w:r>
          <w:r w:rsidR="00C74270" w:rsidRPr="00A56070">
            <w:rPr>
              <w:rFonts w:ascii="Times New Roman" w:eastAsia="Arial" w:hAnsi="Times New Roman" w:cs="Times New Roman"/>
              <w:color w:val="000000"/>
              <w:sz w:val="26"/>
              <w:szCs w:val="26"/>
            </w:rPr>
            <w:t xml:space="preserve"> y la participación. </w:t>
          </w:r>
        </w:p>
        <w:p w14:paraId="62B5A997" w14:textId="77777777" w:rsidR="00391B15" w:rsidRDefault="00ED04AA" w:rsidP="00C74270">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eastAsia="Arial" w:hAnsi="Times New Roman" w:cs="Times New Roman"/>
              <w:color w:val="000000"/>
              <w:sz w:val="26"/>
              <w:szCs w:val="26"/>
            </w:rPr>
            <w:t xml:space="preserve">               - </w:t>
          </w:r>
          <w:r w:rsidR="00C74270" w:rsidRPr="00A56070">
            <w:rPr>
              <w:rFonts w:ascii="Times New Roman" w:eastAsia="Arial" w:hAnsi="Times New Roman" w:cs="Times New Roman"/>
              <w:color w:val="000000"/>
              <w:sz w:val="26"/>
              <w:szCs w:val="26"/>
            </w:rPr>
            <w:t>Primeras manifestaciones de estas prácticas administrativas de dirección. Posibles modelos anteriores.</w:t>
          </w:r>
          <w:r w:rsidR="00C74270" w:rsidRPr="00A56070">
            <w:rPr>
              <w:rFonts w:ascii="Times New Roman" w:eastAsia="Arial" w:hAnsi="Times New Roman" w:cs="Times New Roman"/>
              <w:color w:val="000000"/>
              <w:sz w:val="26"/>
              <w:szCs w:val="26"/>
            </w:rPr>
            <w:tab/>
          </w:r>
        </w:p>
        <w:p w14:paraId="65CD23B3" w14:textId="6E38017C" w:rsidR="00C74270" w:rsidRPr="00A56070" w:rsidRDefault="00C74270" w:rsidP="00C74270">
          <w:pPr>
            <w:pBdr>
              <w:top w:val="nil"/>
              <w:left w:val="nil"/>
              <w:bottom w:val="nil"/>
              <w:right w:val="nil"/>
              <w:between w:val="nil"/>
            </w:pBdr>
            <w:tabs>
              <w:tab w:val="right" w:pos="8484"/>
            </w:tabs>
            <w:spacing w:after="100"/>
            <w:ind w:left="-993"/>
            <w:rPr>
              <w:rFonts w:ascii="Times New Roman" w:hAnsi="Times New Roman" w:cs="Times New Roman"/>
              <w:color w:val="000000"/>
            </w:rPr>
          </w:pPr>
          <w:r w:rsidRPr="00A56070">
            <w:rPr>
              <w:rFonts w:ascii="Times New Roman" w:eastAsia="Arial" w:hAnsi="Times New Roman" w:cs="Times New Roman"/>
              <w:b/>
              <w:bCs/>
              <w:color w:val="000000"/>
              <w:sz w:val="26"/>
              <w:szCs w:val="26"/>
            </w:rPr>
            <w:t>6. Transferencia de los recursos</w:t>
          </w:r>
          <w:r w:rsidR="00100120" w:rsidRPr="00A56070">
            <w:rPr>
              <w:rFonts w:ascii="Times New Roman" w:eastAsia="Arial" w:hAnsi="Times New Roman" w:cs="Times New Roman"/>
              <w:b/>
              <w:bCs/>
              <w:color w:val="000000"/>
              <w:sz w:val="26"/>
              <w:szCs w:val="26"/>
            </w:rPr>
            <w:t xml:space="preserve">                                                               29</w:t>
          </w:r>
          <w:r w:rsidRPr="00A56070">
            <w:rPr>
              <w:rFonts w:ascii="Times New Roman" w:eastAsia="Arial" w:hAnsi="Times New Roman" w:cs="Times New Roman"/>
              <w:color w:val="000000"/>
              <w:sz w:val="26"/>
              <w:szCs w:val="26"/>
            </w:rPr>
            <w:tab/>
          </w:r>
          <w:r w:rsidR="00FF2614" w:rsidRPr="00A56070">
            <w:rPr>
              <w:rFonts w:ascii="Times New Roman" w:hAnsi="Times New Roman" w:cs="Times New Roman"/>
            </w:rPr>
            <w:t xml:space="preserve">                  </w:t>
          </w:r>
          <w:r w:rsidRPr="00A56070">
            <w:rPr>
              <w:rFonts w:ascii="Times New Roman" w:eastAsia="Arial" w:hAnsi="Times New Roman" w:cs="Times New Roman"/>
              <w:color w:val="000000"/>
              <w:sz w:val="26"/>
              <w:szCs w:val="26"/>
            </w:rPr>
            <w:t xml:space="preserve">Presentar una serie histórica de las transferencias de recursos recibidas. </w:t>
          </w:r>
          <w:r w:rsidRPr="00A56070">
            <w:rPr>
              <w:rFonts w:ascii="Times New Roman" w:hAnsi="Times New Roman" w:cs="Times New Roman"/>
            </w:rPr>
            <w:fldChar w:fldCharType="begin"/>
          </w:r>
          <w:r w:rsidRPr="00A56070">
            <w:rPr>
              <w:rFonts w:ascii="Times New Roman" w:hAnsi="Times New Roman" w:cs="Times New Roman"/>
            </w:rPr>
            <w:instrText xml:space="preserve"> PAGEREF _heading=h.4d34og8 \h </w:instrText>
          </w:r>
          <w:r w:rsidRPr="00A56070">
            <w:rPr>
              <w:rFonts w:ascii="Times New Roman" w:hAnsi="Times New Roman" w:cs="Times New Roman"/>
            </w:rPr>
          </w:r>
          <w:r w:rsidRPr="00A56070">
            <w:rPr>
              <w:rFonts w:ascii="Times New Roman" w:hAnsi="Times New Roman" w:cs="Times New Roman"/>
            </w:rPr>
            <w:fldChar w:fldCharType="separate"/>
          </w:r>
          <w:hyperlink w:anchor="_heading=h.4d34og8" w:history="1"/>
        </w:p>
        <w:p w14:paraId="79AAEB7D" w14:textId="77777777" w:rsidR="00391B15" w:rsidRDefault="00C74270" w:rsidP="00C74270">
          <w:pPr>
            <w:pBdr>
              <w:top w:val="nil"/>
              <w:left w:val="nil"/>
              <w:bottom w:val="nil"/>
              <w:right w:val="nil"/>
              <w:between w:val="nil"/>
            </w:pBdr>
            <w:tabs>
              <w:tab w:val="right" w:pos="8484"/>
            </w:tabs>
            <w:spacing w:after="100"/>
            <w:ind w:left="-993"/>
            <w:rPr>
              <w:rFonts w:ascii="Times New Roman" w:hAnsi="Times New Roman" w:cs="Times New Roman"/>
            </w:rPr>
          </w:pPr>
          <w:r w:rsidRPr="00A56070">
            <w:rPr>
              <w:rFonts w:ascii="Times New Roman" w:hAnsi="Times New Roman" w:cs="Times New Roman"/>
            </w:rPr>
            <w:fldChar w:fldCharType="end"/>
          </w:r>
          <w:r w:rsidRPr="00A56070">
            <w:rPr>
              <w:rFonts w:ascii="Times New Roman" w:eastAsia="Arial" w:hAnsi="Times New Roman" w:cs="Times New Roman"/>
              <w:b/>
              <w:bCs/>
              <w:color w:val="000000"/>
              <w:sz w:val="26"/>
              <w:szCs w:val="26"/>
            </w:rPr>
            <w:t>7.  Impacto de los Recursos Invertidos</w:t>
          </w:r>
          <w:r w:rsidR="005309BB" w:rsidRPr="00A56070">
            <w:rPr>
              <w:rFonts w:ascii="Times New Roman" w:eastAsia="Arial" w:hAnsi="Times New Roman" w:cs="Times New Roman"/>
              <w:b/>
              <w:bCs/>
              <w:color w:val="000000"/>
              <w:sz w:val="26"/>
              <w:szCs w:val="26"/>
            </w:rPr>
            <w:t xml:space="preserve">                                                     30</w:t>
          </w:r>
          <w:r w:rsidRPr="00A56070">
            <w:rPr>
              <w:rFonts w:ascii="Times New Roman" w:eastAsia="Arial" w:hAnsi="Times New Roman" w:cs="Times New Roman"/>
              <w:color w:val="000000"/>
              <w:sz w:val="26"/>
              <w:szCs w:val="26"/>
            </w:rPr>
            <w:tab/>
          </w:r>
        </w:p>
        <w:p w14:paraId="25787B66" w14:textId="643175A4" w:rsidR="00C74270" w:rsidRPr="00A56070" w:rsidRDefault="00C74270" w:rsidP="00C74270">
          <w:pPr>
            <w:pBdr>
              <w:top w:val="nil"/>
              <w:left w:val="nil"/>
              <w:bottom w:val="nil"/>
              <w:right w:val="nil"/>
              <w:between w:val="nil"/>
            </w:pBdr>
            <w:tabs>
              <w:tab w:val="right" w:pos="8484"/>
            </w:tabs>
            <w:spacing w:after="100"/>
            <w:ind w:left="-993"/>
            <w:rPr>
              <w:rFonts w:ascii="Times New Roman" w:hAnsi="Times New Roman" w:cs="Times New Roman"/>
              <w:color w:val="000000"/>
            </w:rPr>
          </w:pPr>
          <w:r w:rsidRPr="00A56070">
            <w:rPr>
              <w:rFonts w:ascii="Times New Roman" w:eastAsia="Arial" w:hAnsi="Times New Roman" w:cs="Times New Roman"/>
              <w:color w:val="000000"/>
              <w:sz w:val="26"/>
              <w:szCs w:val="26"/>
            </w:rPr>
            <w:t>los recursos recibidos, ¿cuáles manifestaciones reales existen de mejoría de la calidad educativa y la calidad de vida del alumnado y del personal que hace vida en el centro educativo? ¿Cómo eran las</w:t>
          </w:r>
          <w:r w:rsidRPr="00A56070">
            <w:rPr>
              <w:rFonts w:ascii="Times New Roman" w:eastAsia="Arial" w:hAnsi="Times New Roman" w:cs="Times New Roman"/>
              <w:color w:val="000000"/>
              <w:sz w:val="26"/>
              <w:szCs w:val="26"/>
            </w:rPr>
            <w:tab/>
          </w:r>
          <w:r w:rsidRPr="00A56070">
            <w:rPr>
              <w:rFonts w:ascii="Times New Roman" w:hAnsi="Times New Roman" w:cs="Times New Roman"/>
            </w:rPr>
            <w:fldChar w:fldCharType="begin"/>
          </w:r>
          <w:r w:rsidRPr="00A56070">
            <w:rPr>
              <w:rFonts w:ascii="Times New Roman" w:hAnsi="Times New Roman" w:cs="Times New Roman"/>
            </w:rPr>
            <w:instrText xml:space="preserve"> PAGEREF _heading=h.17dp8vu \h </w:instrText>
          </w:r>
          <w:r w:rsidRPr="00A56070">
            <w:rPr>
              <w:rFonts w:ascii="Times New Roman" w:hAnsi="Times New Roman" w:cs="Times New Roman"/>
            </w:rPr>
          </w:r>
          <w:r w:rsidRPr="00A56070">
            <w:rPr>
              <w:rFonts w:ascii="Times New Roman" w:hAnsi="Times New Roman" w:cs="Times New Roman"/>
            </w:rPr>
            <w:fldChar w:fldCharType="separate"/>
          </w:r>
          <w:r w:rsidR="00D973C3">
            <w:rPr>
              <w:rFonts w:ascii="Times New Roman" w:hAnsi="Times New Roman" w:cs="Times New Roman"/>
              <w:b/>
              <w:bCs/>
              <w:noProof/>
              <w:lang w:val="es-ES"/>
            </w:rPr>
            <w:t>¡Error! Marcador no definido.</w:t>
          </w:r>
          <w:r w:rsidRPr="00A56070">
            <w:rPr>
              <w:rFonts w:ascii="Times New Roman" w:hAnsi="Times New Roman" w:cs="Times New Roman"/>
            </w:rPr>
            <w:fldChar w:fldCharType="end"/>
          </w:r>
          <w:r w:rsidRPr="00A56070">
            <w:rPr>
              <w:rFonts w:ascii="Times New Roman" w:eastAsia="Arial" w:hAnsi="Times New Roman" w:cs="Times New Roman"/>
              <w:color w:val="000000"/>
              <w:sz w:val="26"/>
              <w:szCs w:val="26"/>
            </w:rPr>
            <w:t>Impacto de la transferencia de recursos en la calidad de educación.</w:t>
          </w:r>
          <w:r w:rsidR="00391B15">
            <w:rPr>
              <w:rFonts w:ascii="Times New Roman" w:eastAsia="Arial" w:hAnsi="Times New Roman" w:cs="Times New Roman"/>
              <w:color w:val="000000"/>
              <w:sz w:val="26"/>
              <w:szCs w:val="26"/>
            </w:rPr>
            <w:t xml:space="preserve"> </w:t>
          </w:r>
          <w:r w:rsidRPr="00A56070">
            <w:rPr>
              <w:rFonts w:ascii="Times New Roman" w:eastAsia="Arial" w:hAnsi="Times New Roman" w:cs="Times New Roman"/>
              <w:color w:val="000000"/>
              <w:sz w:val="26"/>
              <w:szCs w:val="26"/>
            </w:rPr>
            <w:t>Recursos financieros</w:t>
          </w:r>
          <w:r w:rsidRPr="00A56070">
            <w:rPr>
              <w:rFonts w:ascii="Times New Roman" w:eastAsia="Arial" w:hAnsi="Times New Roman" w:cs="Times New Roman"/>
              <w:color w:val="000000"/>
              <w:sz w:val="26"/>
              <w:szCs w:val="26"/>
            </w:rPr>
            <w:tab/>
          </w:r>
          <w:r w:rsidRPr="00A56070">
            <w:rPr>
              <w:rFonts w:ascii="Times New Roman" w:hAnsi="Times New Roman" w:cs="Times New Roman"/>
            </w:rPr>
            <w:fldChar w:fldCharType="begin"/>
          </w:r>
          <w:r w:rsidRPr="00A56070">
            <w:rPr>
              <w:rFonts w:ascii="Times New Roman" w:hAnsi="Times New Roman" w:cs="Times New Roman"/>
            </w:rPr>
            <w:instrText xml:space="preserve"> PAGEREF _heading=h.akr5gu3xdhlf \h </w:instrText>
          </w:r>
          <w:r w:rsidRPr="00A56070">
            <w:rPr>
              <w:rFonts w:ascii="Times New Roman" w:hAnsi="Times New Roman" w:cs="Times New Roman"/>
            </w:rPr>
          </w:r>
          <w:r w:rsidRPr="00A56070">
            <w:rPr>
              <w:rFonts w:ascii="Times New Roman" w:hAnsi="Times New Roman" w:cs="Times New Roman"/>
            </w:rPr>
            <w:fldChar w:fldCharType="separate"/>
          </w:r>
          <w:hyperlink w:anchor="_heading=h.akr5gu3xdhlf" w:history="1"/>
        </w:p>
        <w:p w14:paraId="3AFEDBB5" w14:textId="77777777" w:rsidR="00391B15" w:rsidRDefault="00C74270" w:rsidP="00C74270">
          <w:pPr>
            <w:pBdr>
              <w:top w:val="nil"/>
              <w:left w:val="nil"/>
              <w:bottom w:val="nil"/>
              <w:right w:val="nil"/>
              <w:between w:val="nil"/>
            </w:pBdr>
            <w:tabs>
              <w:tab w:val="right" w:pos="8484"/>
            </w:tabs>
            <w:spacing w:after="100"/>
            <w:ind w:left="-993"/>
            <w:rPr>
              <w:rFonts w:ascii="Times New Roman" w:eastAsia="Arial" w:hAnsi="Times New Roman" w:cs="Times New Roman"/>
              <w:color w:val="000000"/>
              <w:sz w:val="26"/>
              <w:szCs w:val="26"/>
            </w:rPr>
          </w:pPr>
          <w:r w:rsidRPr="00A56070">
            <w:rPr>
              <w:rFonts w:ascii="Times New Roman" w:hAnsi="Times New Roman" w:cs="Times New Roman"/>
            </w:rPr>
            <w:fldChar w:fldCharType="end"/>
          </w:r>
          <w:r w:rsidRPr="00A56070">
            <w:rPr>
              <w:rFonts w:ascii="Times New Roman" w:eastAsia="Arial" w:hAnsi="Times New Roman" w:cs="Times New Roman"/>
              <w:color w:val="000000"/>
              <w:sz w:val="26"/>
              <w:szCs w:val="26"/>
            </w:rPr>
            <w:t>Calidad de la educación</w:t>
          </w:r>
          <w:r w:rsidRPr="00A56070">
            <w:rPr>
              <w:rFonts w:ascii="Times New Roman" w:eastAsia="Arial" w:hAnsi="Times New Roman" w:cs="Times New Roman"/>
              <w:color w:val="000000"/>
              <w:sz w:val="26"/>
              <w:szCs w:val="26"/>
            </w:rPr>
            <w:tab/>
          </w:r>
        </w:p>
        <w:p w14:paraId="2389D854" w14:textId="03CEA91D" w:rsidR="00184CD6" w:rsidRPr="00A56070" w:rsidRDefault="00C74270" w:rsidP="00FF2D82">
          <w:pPr>
            <w:pBdr>
              <w:top w:val="nil"/>
              <w:left w:val="nil"/>
              <w:bottom w:val="nil"/>
              <w:right w:val="nil"/>
              <w:between w:val="nil"/>
            </w:pBdr>
            <w:tabs>
              <w:tab w:val="right" w:pos="8484"/>
            </w:tabs>
            <w:spacing w:after="100"/>
            <w:ind w:left="-993"/>
            <w:rPr>
              <w:rFonts w:ascii="Times New Roman" w:eastAsia="Arial" w:hAnsi="Times New Roman" w:cs="Times New Roman"/>
              <w:b/>
              <w:bCs/>
              <w:color w:val="000000"/>
              <w:sz w:val="26"/>
              <w:szCs w:val="26"/>
            </w:rPr>
          </w:pPr>
          <w:r w:rsidRPr="00A56070">
            <w:rPr>
              <w:rFonts w:ascii="Times New Roman" w:eastAsia="Arial" w:hAnsi="Times New Roman" w:cs="Times New Roman"/>
              <w:b/>
              <w:bCs/>
              <w:color w:val="000000"/>
              <w:sz w:val="26"/>
              <w:szCs w:val="26"/>
            </w:rPr>
            <w:t>Lecciones Aprendidas</w:t>
          </w:r>
          <w:r w:rsidR="00FF271D" w:rsidRPr="00A56070">
            <w:rPr>
              <w:rFonts w:ascii="Times New Roman" w:eastAsia="Arial" w:hAnsi="Times New Roman" w:cs="Times New Roman"/>
              <w:b/>
              <w:bCs/>
              <w:color w:val="000000"/>
              <w:sz w:val="26"/>
              <w:szCs w:val="26"/>
            </w:rPr>
            <w:t xml:space="preserve">                                                                           </w:t>
          </w:r>
          <w:r w:rsidR="00D973C3">
            <w:rPr>
              <w:rFonts w:ascii="Times New Roman" w:eastAsia="Arial" w:hAnsi="Times New Roman" w:cs="Times New Roman"/>
              <w:b/>
              <w:bCs/>
              <w:color w:val="000000"/>
              <w:sz w:val="26"/>
              <w:szCs w:val="26"/>
            </w:rPr>
            <w:t xml:space="preserve">                   </w:t>
          </w:r>
          <w:r w:rsidR="00FF271D" w:rsidRPr="00A56070">
            <w:rPr>
              <w:rFonts w:ascii="Times New Roman" w:eastAsia="Arial" w:hAnsi="Times New Roman" w:cs="Times New Roman"/>
              <w:b/>
              <w:bCs/>
              <w:color w:val="000000"/>
              <w:sz w:val="26"/>
              <w:szCs w:val="26"/>
            </w:rPr>
            <w:t xml:space="preserve"> 34</w:t>
          </w:r>
          <w:r w:rsidRPr="00A56070">
            <w:rPr>
              <w:rFonts w:ascii="Times New Roman" w:hAnsi="Times New Roman" w:cs="Times New Roman"/>
              <w:b/>
              <w:bCs/>
            </w:rPr>
            <w:fldChar w:fldCharType="begin"/>
          </w:r>
          <w:r w:rsidRPr="00A56070">
            <w:rPr>
              <w:rFonts w:ascii="Times New Roman" w:hAnsi="Times New Roman" w:cs="Times New Roman"/>
              <w:b/>
              <w:bCs/>
            </w:rPr>
            <w:instrText xml:space="preserve"> PAGEREF _heading=h.q51gilyasaiy \h </w:instrText>
          </w:r>
          <w:r w:rsidRPr="00A56070">
            <w:rPr>
              <w:rFonts w:ascii="Times New Roman" w:hAnsi="Times New Roman" w:cs="Times New Roman"/>
              <w:b/>
              <w:bCs/>
            </w:rPr>
          </w:r>
          <w:r w:rsidRPr="00A56070">
            <w:rPr>
              <w:rFonts w:ascii="Times New Roman" w:hAnsi="Times New Roman" w:cs="Times New Roman"/>
              <w:b/>
              <w:bCs/>
            </w:rPr>
            <w:fldChar w:fldCharType="separate"/>
          </w:r>
          <w:r w:rsidR="00D973C3">
            <w:rPr>
              <w:rFonts w:ascii="Times New Roman" w:hAnsi="Times New Roman" w:cs="Times New Roman"/>
              <w:noProof/>
              <w:lang w:val="es-ES"/>
            </w:rPr>
            <w:t>¡Error! Marcador no definido.</w:t>
          </w:r>
          <w:r w:rsidRPr="00A56070">
            <w:rPr>
              <w:rFonts w:ascii="Times New Roman" w:hAnsi="Times New Roman" w:cs="Times New Roman"/>
              <w:b/>
              <w:bCs/>
            </w:rPr>
            <w:fldChar w:fldCharType="end"/>
          </w:r>
          <w:r w:rsidRPr="00A56070">
            <w:rPr>
              <w:rFonts w:ascii="Times New Roman" w:eastAsia="Arial" w:hAnsi="Times New Roman" w:cs="Times New Roman"/>
              <w:b/>
              <w:bCs/>
              <w:color w:val="000000"/>
              <w:sz w:val="26"/>
              <w:szCs w:val="26"/>
            </w:rPr>
            <w:t>9. Proyecciones</w:t>
          </w:r>
          <w:r w:rsidRPr="00A56070">
            <w:rPr>
              <w:rFonts w:ascii="Times New Roman" w:eastAsia="Arial" w:hAnsi="Times New Roman" w:cs="Times New Roman"/>
              <w:color w:val="000000"/>
              <w:sz w:val="26"/>
              <w:szCs w:val="26"/>
            </w:rPr>
            <w:tab/>
          </w:r>
          <w:r w:rsidR="00FF2D82" w:rsidRPr="00A56070">
            <w:rPr>
              <w:rFonts w:ascii="Times New Roman" w:eastAsia="Arial" w:hAnsi="Times New Roman" w:cs="Times New Roman"/>
              <w:b/>
              <w:bCs/>
              <w:color w:val="000000"/>
              <w:sz w:val="26"/>
              <w:szCs w:val="26"/>
            </w:rPr>
            <w:t>37</w:t>
          </w:r>
          <w:r w:rsidRPr="00A56070">
            <w:rPr>
              <w:rFonts w:ascii="Times New Roman" w:eastAsia="Arial" w:hAnsi="Times New Roman" w:cs="Times New Roman"/>
              <w:b/>
              <w:bCs/>
              <w:color w:val="000000"/>
              <w:sz w:val="26"/>
              <w:szCs w:val="26"/>
            </w:rPr>
            <w:t>.</w:t>
          </w:r>
        </w:p>
        <w:p w14:paraId="19CEA711" w14:textId="5642B1C8" w:rsidR="00184CD6" w:rsidRPr="00A56070" w:rsidRDefault="00C74270" w:rsidP="00FF2D82">
          <w:pPr>
            <w:pBdr>
              <w:top w:val="nil"/>
              <w:left w:val="nil"/>
              <w:bottom w:val="nil"/>
              <w:right w:val="nil"/>
              <w:between w:val="nil"/>
            </w:pBdr>
            <w:tabs>
              <w:tab w:val="right" w:pos="8484"/>
            </w:tabs>
            <w:spacing w:after="100"/>
            <w:ind w:left="-993"/>
            <w:rPr>
              <w:rFonts w:ascii="Times New Roman" w:eastAsia="Arial" w:hAnsi="Times New Roman" w:cs="Times New Roman"/>
              <w:b/>
              <w:bCs/>
              <w:color w:val="000000"/>
              <w:sz w:val="26"/>
              <w:szCs w:val="26"/>
            </w:rPr>
          </w:pPr>
          <w:r w:rsidRPr="00A56070">
            <w:rPr>
              <w:rFonts w:ascii="Times New Roman" w:eastAsia="Arial" w:hAnsi="Times New Roman" w:cs="Times New Roman"/>
              <w:b/>
              <w:bCs/>
              <w:color w:val="000000"/>
              <w:sz w:val="26"/>
              <w:szCs w:val="26"/>
            </w:rPr>
            <w:t xml:space="preserve"> Citas y Referencias Bibliográficas</w:t>
          </w:r>
          <w:r w:rsidR="00D973C3">
            <w:rPr>
              <w:rFonts w:ascii="Times New Roman" w:eastAsia="Arial" w:hAnsi="Times New Roman" w:cs="Times New Roman"/>
              <w:color w:val="000000"/>
              <w:sz w:val="26"/>
              <w:szCs w:val="26"/>
            </w:rPr>
            <w:tab/>
          </w:r>
          <w:r w:rsidR="00FF2D82" w:rsidRPr="00A56070">
            <w:rPr>
              <w:rFonts w:ascii="Times New Roman" w:eastAsia="Arial" w:hAnsi="Times New Roman" w:cs="Times New Roman"/>
              <w:b/>
              <w:bCs/>
              <w:color w:val="000000"/>
              <w:sz w:val="26"/>
              <w:szCs w:val="26"/>
            </w:rPr>
            <w:t>40</w:t>
          </w:r>
        </w:p>
        <w:p w14:paraId="220C20DD" w14:textId="5869DA6D" w:rsidR="00C74270" w:rsidRPr="00A56070" w:rsidRDefault="00184CD6" w:rsidP="00C74270">
          <w:pPr>
            <w:spacing w:line="360" w:lineRule="auto"/>
            <w:ind w:left="-993"/>
            <w:rPr>
              <w:rFonts w:ascii="Times New Roman" w:hAnsi="Times New Roman" w:cs="Times New Roman"/>
            </w:rPr>
          </w:pPr>
          <w:r w:rsidRPr="00A56070">
            <w:rPr>
              <w:rFonts w:ascii="Times New Roman" w:eastAsia="Arial" w:hAnsi="Times New Roman" w:cs="Times New Roman"/>
              <w:b/>
              <w:bCs/>
              <w:color w:val="000000"/>
              <w:sz w:val="26"/>
              <w:szCs w:val="26"/>
            </w:rPr>
            <w:t xml:space="preserve">Anexos </w:t>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r>
          <w:r w:rsidR="00D973C3">
            <w:rPr>
              <w:rFonts w:ascii="Times New Roman" w:eastAsia="Arial" w:hAnsi="Times New Roman" w:cs="Times New Roman"/>
              <w:b/>
              <w:bCs/>
              <w:color w:val="000000"/>
              <w:sz w:val="26"/>
              <w:szCs w:val="26"/>
            </w:rPr>
            <w:tab/>
            <w:t xml:space="preserve">        </w:t>
          </w:r>
          <w:r w:rsidRPr="00A56070">
            <w:rPr>
              <w:rFonts w:ascii="Times New Roman" w:eastAsia="Arial" w:hAnsi="Times New Roman" w:cs="Times New Roman"/>
              <w:b/>
              <w:bCs/>
              <w:color w:val="000000"/>
              <w:sz w:val="26"/>
              <w:szCs w:val="26"/>
            </w:rPr>
            <w:t>43</w:t>
          </w:r>
          <w:r w:rsidR="00D973C3">
            <w:rPr>
              <w:rFonts w:ascii="Times New Roman" w:eastAsia="Arial" w:hAnsi="Times New Roman" w:cs="Times New Roman"/>
              <w:b/>
              <w:bCs/>
              <w:color w:val="000000"/>
              <w:sz w:val="26"/>
              <w:szCs w:val="26"/>
            </w:rPr>
            <w:t xml:space="preserve"> </w:t>
          </w:r>
          <w:r w:rsidR="00C74270" w:rsidRPr="00A56070">
            <w:rPr>
              <w:rFonts w:ascii="Times New Roman" w:hAnsi="Times New Roman" w:cs="Times New Roman"/>
            </w:rPr>
            <w:fldChar w:fldCharType="end"/>
          </w:r>
        </w:p>
      </w:sdtContent>
    </w:sdt>
    <w:p w14:paraId="3DCC6E37" w14:textId="77777777" w:rsidR="00B56EBA" w:rsidRPr="00A56070" w:rsidRDefault="00B56EBA" w:rsidP="00730C5C">
      <w:pPr>
        <w:jc w:val="center"/>
        <w:rPr>
          <w:rFonts w:ascii="Times New Roman" w:hAnsi="Times New Roman" w:cs="Times New Roman"/>
          <w:sz w:val="24"/>
          <w:szCs w:val="24"/>
        </w:rPr>
      </w:pPr>
    </w:p>
    <w:p w14:paraId="1950F372" w14:textId="77777777" w:rsidR="00B56EBA" w:rsidRPr="00A56070" w:rsidRDefault="00B56EBA" w:rsidP="00730C5C">
      <w:pPr>
        <w:jc w:val="center"/>
        <w:rPr>
          <w:rFonts w:ascii="Times New Roman" w:hAnsi="Times New Roman" w:cs="Times New Roman"/>
          <w:sz w:val="24"/>
          <w:szCs w:val="24"/>
        </w:rPr>
      </w:pPr>
    </w:p>
    <w:p w14:paraId="2714F830" w14:textId="77777777" w:rsidR="00730C5C" w:rsidRPr="00A56070" w:rsidRDefault="00730C5C" w:rsidP="00730C5C">
      <w:pPr>
        <w:jc w:val="center"/>
        <w:rPr>
          <w:rFonts w:ascii="Times New Roman" w:hAnsi="Times New Roman" w:cs="Times New Roman"/>
          <w:sz w:val="24"/>
          <w:szCs w:val="24"/>
        </w:rPr>
      </w:pPr>
      <w:r w:rsidRPr="00A56070">
        <w:rPr>
          <w:rFonts w:ascii="Times New Roman" w:hAnsi="Times New Roman" w:cs="Times New Roman"/>
          <w:sz w:val="24"/>
          <w:szCs w:val="24"/>
        </w:rPr>
        <w:t xml:space="preserve">JUSTIFICACIÓN </w:t>
      </w:r>
    </w:p>
    <w:p w14:paraId="6A820F1E" w14:textId="77777777" w:rsidR="00730C5C" w:rsidRPr="00A56070" w:rsidRDefault="00730C5C" w:rsidP="00730C5C">
      <w:pPr>
        <w:jc w:val="center"/>
        <w:rPr>
          <w:rFonts w:ascii="Times New Roman" w:hAnsi="Times New Roman" w:cs="Times New Roman"/>
          <w:sz w:val="24"/>
          <w:szCs w:val="24"/>
        </w:rPr>
      </w:pPr>
    </w:p>
    <w:p w14:paraId="1A8AEF42" w14:textId="1B81E5DA" w:rsidR="00730C5C" w:rsidRPr="00A56070" w:rsidRDefault="00730C5C" w:rsidP="00730C5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 xml:space="preserve">Este documento ofrece un breve panorama de los procesos de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ocurridos en nuestro centro educativo Francisco Alberto Caamaño Deñó, destacando sus principales móviles, los actores que han jugado un papel relevante, así como los resultados obtenidos a través de la ejecución de esta.</w:t>
      </w:r>
    </w:p>
    <w:p w14:paraId="5F096608" w14:textId="13020FDF" w:rsidR="00730C5C" w:rsidRPr="00A56070" w:rsidRDefault="00730C5C" w:rsidP="00730C5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escolar es un proceso de empoderamiento democrático que crea alianza entre la escuela y la sociedad, apunta a un sistema más participativo, ágil, eficiente, trasparente y capaz para obtener una mayor calidad educativa.</w:t>
      </w:r>
    </w:p>
    <w:p w14:paraId="069C1D72" w14:textId="77777777" w:rsidR="00730C5C" w:rsidRPr="00A56070" w:rsidRDefault="00730C5C" w:rsidP="00730C5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Este congreso tiene como finalidad presentar a la sociedad educativa el impacto de las trasferencias de fondo en el aprendizaje de los alumnos.</w:t>
      </w:r>
    </w:p>
    <w:p w14:paraId="0B38B429" w14:textId="77777777" w:rsidR="00ED240C" w:rsidRPr="00A56070" w:rsidRDefault="00ED240C" w:rsidP="006C368F">
      <w:pPr>
        <w:spacing w:line="360" w:lineRule="auto"/>
        <w:jc w:val="both"/>
        <w:rPr>
          <w:rFonts w:ascii="Times New Roman" w:eastAsia="Algerian" w:hAnsi="Times New Roman" w:cs="Times New Roman"/>
          <w:b/>
          <w:sz w:val="28"/>
          <w:szCs w:val="28"/>
          <w:lang w:eastAsia="es-DO"/>
        </w:rPr>
      </w:pPr>
    </w:p>
    <w:p w14:paraId="3D94EE81" w14:textId="77777777" w:rsidR="00584487" w:rsidRPr="00A56070" w:rsidRDefault="00584487" w:rsidP="006C368F">
      <w:pPr>
        <w:spacing w:line="360" w:lineRule="auto"/>
        <w:jc w:val="both"/>
        <w:rPr>
          <w:rFonts w:ascii="Times New Roman" w:eastAsia="Algerian" w:hAnsi="Times New Roman" w:cs="Times New Roman"/>
          <w:b/>
          <w:sz w:val="28"/>
          <w:szCs w:val="28"/>
          <w:lang w:eastAsia="es-DO"/>
        </w:rPr>
      </w:pPr>
    </w:p>
    <w:p w14:paraId="1AB6518F" w14:textId="77777777" w:rsidR="00584487" w:rsidRPr="00A56070" w:rsidRDefault="00584487" w:rsidP="006C368F">
      <w:pPr>
        <w:spacing w:line="360" w:lineRule="auto"/>
        <w:jc w:val="both"/>
        <w:rPr>
          <w:rFonts w:ascii="Times New Roman" w:eastAsia="Algerian" w:hAnsi="Times New Roman" w:cs="Times New Roman"/>
          <w:b/>
          <w:sz w:val="28"/>
          <w:szCs w:val="28"/>
          <w:lang w:eastAsia="es-DO"/>
        </w:rPr>
      </w:pPr>
    </w:p>
    <w:p w14:paraId="4DB850D8"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7A604793"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4B18AB01"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21B519AC"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02BB4308"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60469BBC"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6D402B6F"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1756A6B0"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6E1DE9FE"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6751E850" w14:textId="77777777" w:rsidR="00A56070" w:rsidRPr="00A56070" w:rsidRDefault="00A56070" w:rsidP="006C368F">
      <w:pPr>
        <w:spacing w:line="360" w:lineRule="auto"/>
        <w:jc w:val="both"/>
        <w:rPr>
          <w:rFonts w:ascii="Times New Roman" w:eastAsia="Algerian" w:hAnsi="Times New Roman" w:cs="Times New Roman"/>
          <w:b/>
          <w:sz w:val="28"/>
          <w:szCs w:val="28"/>
          <w:lang w:eastAsia="es-DO"/>
        </w:rPr>
      </w:pPr>
    </w:p>
    <w:p w14:paraId="58B91D9B" w14:textId="77777777" w:rsidR="00D973C3" w:rsidRDefault="00D973C3" w:rsidP="006C368F">
      <w:pPr>
        <w:spacing w:line="360" w:lineRule="auto"/>
        <w:jc w:val="both"/>
        <w:rPr>
          <w:rFonts w:ascii="Times New Roman" w:eastAsia="Arial" w:hAnsi="Times New Roman" w:cs="Times New Roman"/>
          <w:b/>
          <w:bCs/>
          <w:color w:val="000000"/>
          <w:sz w:val="26"/>
          <w:szCs w:val="26"/>
        </w:rPr>
      </w:pPr>
    </w:p>
    <w:p w14:paraId="35BA76B1" w14:textId="4279E0FD" w:rsidR="00ED240C" w:rsidRPr="00A56070" w:rsidRDefault="00DB316E" w:rsidP="006C368F">
      <w:pPr>
        <w:spacing w:line="360" w:lineRule="auto"/>
        <w:jc w:val="both"/>
        <w:rPr>
          <w:rFonts w:ascii="Times New Roman" w:eastAsia="Algerian" w:hAnsi="Times New Roman" w:cs="Times New Roman"/>
          <w:b/>
          <w:sz w:val="28"/>
          <w:szCs w:val="28"/>
          <w:lang w:eastAsia="es-DO"/>
        </w:rPr>
      </w:pPr>
      <w:r w:rsidRPr="00A56070">
        <w:rPr>
          <w:rFonts w:ascii="Times New Roman" w:eastAsia="Arial" w:hAnsi="Times New Roman" w:cs="Times New Roman"/>
          <w:b/>
          <w:bCs/>
          <w:color w:val="000000"/>
          <w:sz w:val="26"/>
          <w:szCs w:val="26"/>
        </w:rPr>
        <w:t>El CONTEXTO</w:t>
      </w:r>
    </w:p>
    <w:p w14:paraId="18E6400E" w14:textId="2455E8D2" w:rsidR="006C368F" w:rsidRPr="00A56070" w:rsidRDefault="006C368F" w:rsidP="006C368F">
      <w:pPr>
        <w:spacing w:line="360" w:lineRule="auto"/>
        <w:jc w:val="both"/>
        <w:rPr>
          <w:rFonts w:ascii="Times New Roman" w:eastAsia="Algerian" w:hAnsi="Times New Roman" w:cs="Times New Roman"/>
          <w:b/>
          <w:sz w:val="28"/>
          <w:szCs w:val="28"/>
          <w:lang w:eastAsia="es-DO"/>
        </w:rPr>
      </w:pPr>
      <w:r w:rsidRPr="00A56070">
        <w:rPr>
          <w:rFonts w:ascii="Times New Roman" w:eastAsia="Algerian" w:hAnsi="Times New Roman" w:cs="Times New Roman"/>
          <w:b/>
          <w:sz w:val="28"/>
          <w:szCs w:val="28"/>
          <w:lang w:eastAsia="es-DO"/>
        </w:rPr>
        <w:lastRenderedPageBreak/>
        <w:t xml:space="preserve">   ¿Quiénes somos?</w:t>
      </w:r>
    </w:p>
    <w:p w14:paraId="54342789" w14:textId="1C76D3CC"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El Centro Educativo coronel Francisco Alberto Caamaño Deñó pertenece a la Regional 15 Santo Domingo III, Distrito 01 Los Alcarrizos, fue fundado el día 21 de agosto del año 2006, es un centro tipo I, funciona como Jornada Escolar Extendida desde el año escolar 2013-2014. En la actualidad el centro posee una matrícula de 74</w:t>
      </w:r>
      <w:r w:rsidR="00E71F1D" w:rsidRPr="00A56070">
        <w:rPr>
          <w:rFonts w:ascii="Times New Roman" w:eastAsia="Times New Roman" w:hAnsi="Times New Roman" w:cs="Times New Roman"/>
          <w:sz w:val="24"/>
          <w:szCs w:val="24"/>
          <w:lang w:eastAsia="es-DO"/>
        </w:rPr>
        <w:t>1</w:t>
      </w:r>
      <w:r w:rsidRPr="00A56070">
        <w:rPr>
          <w:rFonts w:ascii="Times New Roman" w:eastAsia="Times New Roman" w:hAnsi="Times New Roman" w:cs="Times New Roman"/>
          <w:sz w:val="24"/>
          <w:szCs w:val="24"/>
          <w:lang w:eastAsia="es-DO"/>
        </w:rPr>
        <w:t xml:space="preserve"> estudiantes albergados en 21 secciones que oscilan </w:t>
      </w:r>
      <w:r w:rsidR="00663307" w:rsidRPr="00A56070">
        <w:rPr>
          <w:rFonts w:ascii="Times New Roman" w:eastAsia="Times New Roman" w:hAnsi="Times New Roman" w:cs="Times New Roman"/>
          <w:sz w:val="24"/>
          <w:szCs w:val="24"/>
          <w:lang w:eastAsia="es-DO"/>
        </w:rPr>
        <w:t xml:space="preserve">entre </w:t>
      </w:r>
      <w:r w:rsidRPr="00A56070">
        <w:rPr>
          <w:rFonts w:ascii="Times New Roman" w:eastAsia="Times New Roman" w:hAnsi="Times New Roman" w:cs="Times New Roman"/>
          <w:sz w:val="24"/>
          <w:szCs w:val="24"/>
          <w:lang w:eastAsia="es-DO"/>
        </w:rPr>
        <w:t xml:space="preserve">35 a 40 estudiantes. En el nivel inicial hay </w:t>
      </w:r>
      <w:r w:rsidR="00663307" w:rsidRPr="00A56070">
        <w:rPr>
          <w:rFonts w:ascii="Times New Roman" w:eastAsia="Times New Roman" w:hAnsi="Times New Roman" w:cs="Times New Roman"/>
          <w:sz w:val="24"/>
          <w:szCs w:val="24"/>
          <w:lang w:eastAsia="es-DO"/>
        </w:rPr>
        <w:t>50</w:t>
      </w:r>
      <w:r w:rsidRPr="00A56070">
        <w:rPr>
          <w:rFonts w:ascii="Times New Roman" w:eastAsia="Times New Roman" w:hAnsi="Times New Roman" w:cs="Times New Roman"/>
          <w:sz w:val="24"/>
          <w:szCs w:val="24"/>
          <w:lang w:eastAsia="es-DO"/>
        </w:rPr>
        <w:t xml:space="preserve"> varones y </w:t>
      </w:r>
      <w:r w:rsidR="00663307" w:rsidRPr="00A56070">
        <w:rPr>
          <w:rFonts w:ascii="Times New Roman" w:eastAsia="Times New Roman" w:hAnsi="Times New Roman" w:cs="Times New Roman"/>
          <w:sz w:val="24"/>
          <w:szCs w:val="24"/>
          <w:lang w:eastAsia="es-DO"/>
        </w:rPr>
        <w:t>39</w:t>
      </w:r>
      <w:r w:rsidRPr="00A56070">
        <w:rPr>
          <w:rFonts w:ascii="Times New Roman" w:eastAsia="Times New Roman" w:hAnsi="Times New Roman" w:cs="Times New Roman"/>
          <w:sz w:val="24"/>
          <w:szCs w:val="24"/>
          <w:lang w:eastAsia="es-DO"/>
        </w:rPr>
        <w:t xml:space="preserve"> hembras; en el 1er ciclo del Nivel Primario,</w:t>
      </w:r>
      <w:r w:rsidRPr="00A56070">
        <w:rPr>
          <w:rFonts w:ascii="Times New Roman" w:eastAsia="Calibri"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18</w:t>
      </w:r>
      <w:r w:rsidR="009D7228" w:rsidRPr="00A56070">
        <w:rPr>
          <w:rFonts w:ascii="Times New Roman" w:eastAsia="Times New Roman" w:hAnsi="Times New Roman" w:cs="Times New Roman"/>
          <w:sz w:val="24"/>
          <w:szCs w:val="24"/>
          <w:lang w:eastAsia="es-DO"/>
        </w:rPr>
        <w:t xml:space="preserve">7 </w:t>
      </w:r>
      <w:r w:rsidRPr="00A56070">
        <w:rPr>
          <w:rFonts w:ascii="Times New Roman" w:eastAsia="Times New Roman" w:hAnsi="Times New Roman" w:cs="Times New Roman"/>
          <w:sz w:val="24"/>
          <w:szCs w:val="24"/>
          <w:lang w:eastAsia="es-DO"/>
        </w:rPr>
        <w:t>varones y 1</w:t>
      </w:r>
      <w:r w:rsidR="00422F99" w:rsidRPr="00A56070">
        <w:rPr>
          <w:rFonts w:ascii="Times New Roman" w:eastAsia="Times New Roman" w:hAnsi="Times New Roman" w:cs="Times New Roman"/>
          <w:sz w:val="24"/>
          <w:szCs w:val="24"/>
          <w:lang w:eastAsia="es-DO"/>
        </w:rPr>
        <w:t xml:space="preserve">40 </w:t>
      </w:r>
      <w:r w:rsidRPr="00A56070">
        <w:rPr>
          <w:rFonts w:ascii="Times New Roman" w:eastAsia="Times New Roman" w:hAnsi="Times New Roman" w:cs="Times New Roman"/>
          <w:sz w:val="24"/>
          <w:szCs w:val="24"/>
          <w:lang w:eastAsia="es-DO"/>
        </w:rPr>
        <w:t>hembras para un total de 32</w:t>
      </w:r>
      <w:r w:rsidR="009D7228" w:rsidRPr="00A56070">
        <w:rPr>
          <w:rFonts w:ascii="Times New Roman" w:eastAsia="Times New Roman" w:hAnsi="Times New Roman" w:cs="Times New Roman"/>
          <w:sz w:val="24"/>
          <w:szCs w:val="24"/>
          <w:lang w:eastAsia="es-DO"/>
        </w:rPr>
        <w:t>6</w:t>
      </w:r>
      <w:r w:rsidRPr="00A56070">
        <w:rPr>
          <w:rFonts w:ascii="Times New Roman" w:eastAsia="Times New Roman" w:hAnsi="Times New Roman" w:cs="Times New Roman"/>
          <w:sz w:val="24"/>
          <w:szCs w:val="24"/>
          <w:lang w:eastAsia="es-DO"/>
        </w:rPr>
        <w:t xml:space="preserve"> estudiantes. En el 2do ciclo 1</w:t>
      </w:r>
      <w:r w:rsidR="009D7228" w:rsidRPr="00A56070">
        <w:rPr>
          <w:rFonts w:ascii="Times New Roman" w:eastAsia="Times New Roman" w:hAnsi="Times New Roman" w:cs="Times New Roman"/>
          <w:sz w:val="24"/>
          <w:szCs w:val="24"/>
          <w:lang w:eastAsia="es-DO"/>
        </w:rPr>
        <w:t>68</w:t>
      </w:r>
      <w:r w:rsidRPr="00A56070">
        <w:rPr>
          <w:rFonts w:ascii="Times New Roman" w:eastAsia="Times New Roman" w:hAnsi="Times New Roman" w:cs="Times New Roman"/>
          <w:sz w:val="24"/>
          <w:szCs w:val="24"/>
          <w:lang w:eastAsia="es-DO"/>
        </w:rPr>
        <w:t xml:space="preserve"> varones y 1</w:t>
      </w:r>
      <w:r w:rsidR="009D7228" w:rsidRPr="00A56070">
        <w:rPr>
          <w:rFonts w:ascii="Times New Roman" w:eastAsia="Times New Roman" w:hAnsi="Times New Roman" w:cs="Times New Roman"/>
          <w:sz w:val="24"/>
          <w:szCs w:val="24"/>
          <w:lang w:eastAsia="es-DO"/>
        </w:rPr>
        <w:t>59</w:t>
      </w:r>
      <w:r w:rsidRPr="00A56070">
        <w:rPr>
          <w:rFonts w:ascii="Times New Roman" w:eastAsia="Times New Roman" w:hAnsi="Times New Roman" w:cs="Times New Roman"/>
          <w:sz w:val="24"/>
          <w:szCs w:val="24"/>
          <w:lang w:eastAsia="es-DO"/>
        </w:rPr>
        <w:t xml:space="preserve"> hembras para un total de 3</w:t>
      </w:r>
      <w:r w:rsidR="009D7228" w:rsidRPr="00A56070">
        <w:rPr>
          <w:rFonts w:ascii="Times New Roman" w:eastAsia="Times New Roman" w:hAnsi="Times New Roman" w:cs="Times New Roman"/>
          <w:sz w:val="24"/>
          <w:szCs w:val="24"/>
          <w:lang w:eastAsia="es-DO"/>
        </w:rPr>
        <w:t>27</w:t>
      </w:r>
      <w:r w:rsidRPr="00A56070">
        <w:rPr>
          <w:rFonts w:ascii="Times New Roman" w:eastAsia="Times New Roman" w:hAnsi="Times New Roman" w:cs="Times New Roman"/>
          <w:sz w:val="24"/>
          <w:szCs w:val="24"/>
          <w:lang w:eastAsia="es-DO"/>
        </w:rPr>
        <w:t xml:space="preserve"> estudiantes.</w:t>
      </w:r>
    </w:p>
    <w:p w14:paraId="226DA294" w14:textId="48974006"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Los integrantes del equipo de gestión son: Milagros Altagracia Angomás Sánchez (directora), Isidra De La Rosa (orientadora</w:t>
      </w:r>
      <w:r w:rsidR="009D7228" w:rsidRPr="00A56070">
        <w:rPr>
          <w:rFonts w:ascii="Times New Roman" w:eastAsia="Times New Roman" w:hAnsi="Times New Roman" w:cs="Times New Roman"/>
          <w:sz w:val="24"/>
          <w:szCs w:val="24"/>
          <w:lang w:eastAsia="es-DO"/>
        </w:rPr>
        <w:t xml:space="preserve"> segundo ciclo</w:t>
      </w:r>
      <w:r w:rsidRPr="00A56070">
        <w:rPr>
          <w:rFonts w:ascii="Times New Roman" w:eastAsia="Times New Roman" w:hAnsi="Times New Roman" w:cs="Times New Roman"/>
          <w:sz w:val="24"/>
          <w:szCs w:val="24"/>
          <w:lang w:eastAsia="es-DO"/>
        </w:rPr>
        <w:t>)</w:t>
      </w:r>
      <w:r w:rsidR="009D7228" w:rsidRPr="00A56070">
        <w:rPr>
          <w:rFonts w:ascii="Times New Roman" w:eastAsia="Times New Roman"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Isidora De Lo Santos (orientadora</w:t>
      </w:r>
      <w:r w:rsidR="009D7228" w:rsidRPr="00A56070">
        <w:rPr>
          <w:rFonts w:ascii="Times New Roman" w:eastAsia="Times New Roman" w:hAnsi="Times New Roman" w:cs="Times New Roman"/>
          <w:sz w:val="24"/>
          <w:szCs w:val="24"/>
          <w:lang w:eastAsia="es-DO"/>
        </w:rPr>
        <w:t xml:space="preserve"> primer ciclo</w:t>
      </w:r>
      <w:r w:rsidRPr="00A56070">
        <w:rPr>
          <w:rFonts w:ascii="Times New Roman" w:eastAsia="Times New Roman" w:hAnsi="Times New Roman" w:cs="Times New Roman"/>
          <w:sz w:val="24"/>
          <w:szCs w:val="24"/>
          <w:lang w:eastAsia="es-DO"/>
        </w:rPr>
        <w:t>),</w:t>
      </w:r>
      <w:r w:rsidR="009D7228" w:rsidRPr="00A56070">
        <w:rPr>
          <w:rFonts w:ascii="Times New Roman" w:eastAsia="Times New Roman"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María Miladys</w:t>
      </w:r>
      <w:r w:rsidR="009D7228" w:rsidRPr="00A56070">
        <w:rPr>
          <w:rFonts w:ascii="Times New Roman" w:eastAsia="Times New Roman"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 xml:space="preserve">Montero De Díaz (coordinadora 1er ciclo), María Altagracia Beato (coordinadora del 2do ciclo). El centro cuenta con 30 docentes de los cuales, tenemos </w:t>
      </w:r>
      <w:r w:rsidR="009D7228" w:rsidRPr="00A56070">
        <w:rPr>
          <w:rFonts w:ascii="Times New Roman" w:eastAsia="Times New Roman" w:hAnsi="Times New Roman" w:cs="Times New Roman"/>
          <w:sz w:val="24"/>
          <w:szCs w:val="24"/>
          <w:lang w:eastAsia="es-DO"/>
        </w:rPr>
        <w:t>4</w:t>
      </w:r>
      <w:r w:rsidRPr="00A56070">
        <w:rPr>
          <w:rFonts w:ascii="Times New Roman" w:eastAsia="Times New Roman" w:hAnsi="Times New Roman" w:cs="Times New Roman"/>
          <w:sz w:val="24"/>
          <w:szCs w:val="24"/>
          <w:lang w:eastAsia="es-DO"/>
        </w:rPr>
        <w:t xml:space="preserve"> (</w:t>
      </w:r>
      <w:r w:rsidR="009D7228" w:rsidRPr="00A56070">
        <w:rPr>
          <w:rFonts w:ascii="Times New Roman" w:eastAsia="Times New Roman" w:hAnsi="Times New Roman" w:cs="Times New Roman"/>
          <w:sz w:val="24"/>
          <w:szCs w:val="24"/>
          <w:lang w:eastAsia="es-DO"/>
        </w:rPr>
        <w:t>cuatro</w:t>
      </w:r>
      <w:r w:rsidRPr="00A56070">
        <w:rPr>
          <w:rFonts w:ascii="Times New Roman" w:eastAsia="Times New Roman" w:hAnsi="Times New Roman" w:cs="Times New Roman"/>
          <w:sz w:val="24"/>
          <w:szCs w:val="24"/>
          <w:lang w:eastAsia="es-DO"/>
        </w:rPr>
        <w:t>) licenciadas mención Nivel Inicial, 14 (catorce) Licenciadas en Educación Básica, 2 (dos)</w:t>
      </w:r>
      <w:r w:rsidR="009D7228" w:rsidRPr="00A56070">
        <w:rPr>
          <w:rFonts w:ascii="Times New Roman" w:eastAsia="Times New Roman"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 xml:space="preserve">con el Nivel Técnico Superior, 2 (dos) Licenciados en Educación Física, 2 (dos) Licenciadas en Letras </w:t>
      </w:r>
      <w:r w:rsidR="00C16A40" w:rsidRPr="00A56070">
        <w:rPr>
          <w:rFonts w:ascii="Times New Roman" w:eastAsia="Times New Roman" w:hAnsi="Times New Roman" w:cs="Times New Roman"/>
          <w:sz w:val="24"/>
          <w:szCs w:val="24"/>
          <w:lang w:eastAsia="es-DO"/>
        </w:rPr>
        <w:t>Modernas,</w:t>
      </w:r>
      <w:r w:rsidRPr="00A56070">
        <w:rPr>
          <w:rFonts w:ascii="Times New Roman" w:eastAsia="Times New Roman" w:hAnsi="Times New Roman" w:cs="Times New Roman"/>
          <w:sz w:val="24"/>
          <w:szCs w:val="24"/>
          <w:lang w:eastAsia="es-DO"/>
        </w:rPr>
        <w:t xml:space="preserve"> 2 (dos) en Ciencias Sociales, 1 (un) Ingeniero en el área de Informática, con Habilitación Docente, 1 (un) maestro que imparte talleres de música y 1 (un</w:t>
      </w:r>
      <w:r w:rsidR="001869C2" w:rsidRPr="00A56070">
        <w:rPr>
          <w:rFonts w:ascii="Times New Roman" w:eastAsia="Times New Roman" w:hAnsi="Times New Roman" w:cs="Times New Roman"/>
          <w:sz w:val="24"/>
          <w:szCs w:val="24"/>
          <w:lang w:eastAsia="es-DO"/>
        </w:rPr>
        <w:t>o</w:t>
      </w:r>
      <w:r w:rsidRPr="00A56070">
        <w:rPr>
          <w:rFonts w:ascii="Times New Roman" w:eastAsia="Times New Roman" w:hAnsi="Times New Roman" w:cs="Times New Roman"/>
          <w:sz w:val="24"/>
          <w:szCs w:val="24"/>
          <w:lang w:eastAsia="es-DO"/>
        </w:rPr>
        <w:t>)</w:t>
      </w:r>
      <w:r w:rsidR="001869C2" w:rsidRPr="00A56070">
        <w:rPr>
          <w:rFonts w:ascii="Times New Roman" w:eastAsia="Times New Roman" w:hAnsi="Times New Roman" w:cs="Times New Roman"/>
          <w:sz w:val="24"/>
          <w:szCs w:val="24"/>
          <w:lang w:eastAsia="es-DO"/>
        </w:rPr>
        <w:t xml:space="preserve"> Licenciado</w:t>
      </w:r>
      <w:r w:rsidRPr="00A56070">
        <w:rPr>
          <w:rFonts w:ascii="Times New Roman" w:eastAsia="Times New Roman" w:hAnsi="Times New Roman" w:cs="Times New Roman"/>
          <w:sz w:val="24"/>
          <w:szCs w:val="24"/>
          <w:lang w:eastAsia="es-DO"/>
        </w:rPr>
        <w:t xml:space="preserve"> en</w:t>
      </w:r>
      <w:r w:rsidR="001869C2" w:rsidRPr="00A56070">
        <w:rPr>
          <w:rFonts w:ascii="Times New Roman" w:eastAsia="Times New Roman" w:hAnsi="Times New Roman" w:cs="Times New Roman"/>
          <w:sz w:val="24"/>
          <w:szCs w:val="24"/>
          <w:lang w:eastAsia="es-DO"/>
        </w:rPr>
        <w:t xml:space="preserve"> Educación Básica con Maestría</w:t>
      </w:r>
      <w:r w:rsidRPr="00A56070">
        <w:rPr>
          <w:rFonts w:ascii="Times New Roman" w:eastAsia="Times New Roman" w:hAnsi="Times New Roman" w:cs="Times New Roman"/>
          <w:sz w:val="24"/>
          <w:szCs w:val="24"/>
          <w:lang w:eastAsia="es-DO"/>
        </w:rPr>
        <w:t xml:space="preserve"> </w:t>
      </w:r>
      <w:r w:rsidR="001869C2" w:rsidRPr="00A56070">
        <w:rPr>
          <w:rFonts w:ascii="Times New Roman" w:eastAsia="Times New Roman" w:hAnsi="Times New Roman" w:cs="Times New Roman"/>
          <w:sz w:val="24"/>
          <w:szCs w:val="24"/>
          <w:lang w:eastAsia="es-DO"/>
        </w:rPr>
        <w:t>Gestión</w:t>
      </w:r>
      <w:r w:rsidRPr="00A56070">
        <w:rPr>
          <w:rFonts w:ascii="Times New Roman" w:eastAsia="Times New Roman" w:hAnsi="Times New Roman" w:cs="Times New Roman"/>
          <w:sz w:val="24"/>
          <w:szCs w:val="24"/>
          <w:lang w:eastAsia="es-DO"/>
        </w:rPr>
        <w:t xml:space="preserve"> Educativa. El tiempo en servicio de todo </w:t>
      </w:r>
      <w:r w:rsidR="00584487" w:rsidRPr="00A56070">
        <w:rPr>
          <w:rFonts w:ascii="Times New Roman" w:eastAsia="Times New Roman" w:hAnsi="Times New Roman" w:cs="Times New Roman"/>
          <w:sz w:val="24"/>
          <w:szCs w:val="24"/>
          <w:lang w:eastAsia="es-DO"/>
        </w:rPr>
        <w:t>el personal</w:t>
      </w:r>
      <w:r w:rsidRPr="00A56070">
        <w:rPr>
          <w:rFonts w:ascii="Times New Roman" w:eastAsia="Times New Roman" w:hAnsi="Times New Roman" w:cs="Times New Roman"/>
          <w:sz w:val="24"/>
          <w:szCs w:val="24"/>
          <w:lang w:eastAsia="es-DO"/>
        </w:rPr>
        <w:t xml:space="preserve"> </w:t>
      </w:r>
      <w:r w:rsidR="00584487" w:rsidRPr="00A56070">
        <w:rPr>
          <w:rFonts w:ascii="Times New Roman" w:eastAsia="Times New Roman" w:hAnsi="Times New Roman" w:cs="Times New Roman"/>
          <w:sz w:val="24"/>
          <w:szCs w:val="24"/>
          <w:lang w:eastAsia="es-DO"/>
        </w:rPr>
        <w:t>docente comprende</w:t>
      </w:r>
      <w:r w:rsidRPr="00A56070">
        <w:rPr>
          <w:rFonts w:ascii="Times New Roman" w:eastAsia="Times New Roman" w:hAnsi="Times New Roman" w:cs="Times New Roman"/>
          <w:sz w:val="24"/>
          <w:szCs w:val="24"/>
          <w:lang w:eastAsia="es-DO"/>
        </w:rPr>
        <w:t xml:space="preserve"> de 1 (</w:t>
      </w:r>
      <w:r w:rsidR="00422F99" w:rsidRPr="00A56070">
        <w:rPr>
          <w:rFonts w:ascii="Times New Roman" w:eastAsia="Times New Roman" w:hAnsi="Times New Roman" w:cs="Times New Roman"/>
          <w:sz w:val="24"/>
          <w:szCs w:val="24"/>
          <w:lang w:eastAsia="es-DO"/>
        </w:rPr>
        <w:t>uno) a</w:t>
      </w:r>
      <w:r w:rsidRPr="00A56070">
        <w:rPr>
          <w:rFonts w:ascii="Times New Roman" w:eastAsia="Times New Roman" w:hAnsi="Times New Roman" w:cs="Times New Roman"/>
          <w:sz w:val="24"/>
          <w:szCs w:val="24"/>
          <w:lang w:eastAsia="es-DO"/>
        </w:rPr>
        <w:t xml:space="preserve"> 17 (diecisiete) años.</w:t>
      </w:r>
    </w:p>
    <w:p w14:paraId="6302C37B" w14:textId="6BAE19F4"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El personal administrativo y de apoyo está compuesto por una (1) </w:t>
      </w:r>
      <w:r w:rsidR="00FC41D7" w:rsidRPr="00A56070">
        <w:rPr>
          <w:rFonts w:ascii="Times New Roman" w:eastAsia="Times New Roman" w:hAnsi="Times New Roman" w:cs="Times New Roman"/>
          <w:sz w:val="24"/>
          <w:szCs w:val="24"/>
          <w:lang w:eastAsia="es-DO"/>
        </w:rPr>
        <w:t>secretaria, 2</w:t>
      </w:r>
      <w:r w:rsidRPr="00A56070">
        <w:rPr>
          <w:rFonts w:ascii="Times New Roman" w:eastAsia="Times New Roman" w:hAnsi="Times New Roman" w:cs="Times New Roman"/>
          <w:sz w:val="24"/>
          <w:szCs w:val="24"/>
          <w:lang w:eastAsia="es-DO"/>
        </w:rPr>
        <w:t xml:space="preserve"> (dos) mayordomas, 1 (una) bibliotecaria, 07 (siete) conserjes, 1 (uno) jardinero, 0 (cero) portero y 2 (dos) serenos.  Los organismos de participación del Centro Educativo están formados por: Sociedad de Padres, Madres, Tutores y Amigos de la Escuela, Junta de Centro, Consejo de Curso, Consejo Estudiantil, Comité de Padres por Curso, Clubes de Madres y Juntas de Vecinos,</w:t>
      </w:r>
      <w:r w:rsidR="00C16A40" w:rsidRPr="00A56070">
        <w:rPr>
          <w:rFonts w:ascii="Times New Roman" w:eastAsia="Times New Roman" w:hAnsi="Times New Roman" w:cs="Times New Roman"/>
          <w:sz w:val="24"/>
          <w:szCs w:val="24"/>
          <w:lang w:eastAsia="es-DO"/>
        </w:rPr>
        <w:t xml:space="preserve"> de</w:t>
      </w:r>
      <w:r w:rsidRPr="00A56070">
        <w:rPr>
          <w:rFonts w:ascii="Times New Roman" w:eastAsia="Times New Roman" w:hAnsi="Times New Roman" w:cs="Times New Roman"/>
          <w:sz w:val="24"/>
          <w:szCs w:val="24"/>
          <w:lang w:eastAsia="es-DO"/>
        </w:rPr>
        <w:t xml:space="preserve"> los cuales la mayoría conoce sus funciones.</w:t>
      </w:r>
    </w:p>
    <w:p w14:paraId="7D51DCF2" w14:textId="77777777" w:rsidR="0034685D" w:rsidRPr="00A56070" w:rsidRDefault="0034685D" w:rsidP="00DF7397">
      <w:pPr>
        <w:spacing w:line="360" w:lineRule="auto"/>
        <w:rPr>
          <w:rFonts w:ascii="Times New Roman" w:eastAsia="Algerian" w:hAnsi="Times New Roman" w:cs="Times New Roman"/>
          <w:b/>
          <w:sz w:val="28"/>
          <w:szCs w:val="28"/>
          <w:lang w:eastAsia="es-DO"/>
        </w:rPr>
      </w:pPr>
    </w:p>
    <w:p w14:paraId="48487397" w14:textId="77777777" w:rsidR="00D973C3" w:rsidRDefault="00D973C3" w:rsidP="00DF7397">
      <w:pPr>
        <w:spacing w:line="360" w:lineRule="auto"/>
        <w:rPr>
          <w:rFonts w:ascii="Times New Roman" w:eastAsia="Algerian" w:hAnsi="Times New Roman" w:cs="Times New Roman"/>
          <w:b/>
          <w:sz w:val="28"/>
          <w:szCs w:val="28"/>
          <w:lang w:eastAsia="es-DO"/>
        </w:rPr>
      </w:pPr>
      <w:bookmarkStart w:id="0" w:name="_Hlk133563300"/>
    </w:p>
    <w:p w14:paraId="7C123CF7" w14:textId="50B19907" w:rsidR="006C368F" w:rsidRPr="00A56070" w:rsidRDefault="006C368F" w:rsidP="00DF7397">
      <w:pPr>
        <w:spacing w:line="360" w:lineRule="auto"/>
        <w:rPr>
          <w:rFonts w:ascii="Times New Roman" w:eastAsia="Algerian" w:hAnsi="Times New Roman" w:cs="Times New Roman"/>
          <w:b/>
          <w:sz w:val="24"/>
          <w:szCs w:val="24"/>
          <w:lang w:eastAsia="es-DO"/>
        </w:rPr>
      </w:pPr>
      <w:r w:rsidRPr="00A56070">
        <w:rPr>
          <w:rFonts w:ascii="Times New Roman" w:eastAsia="Algerian" w:hAnsi="Times New Roman" w:cs="Times New Roman"/>
          <w:b/>
          <w:sz w:val="28"/>
          <w:szCs w:val="28"/>
          <w:lang w:eastAsia="es-DO"/>
        </w:rPr>
        <w:t>Historia del centro</w:t>
      </w:r>
    </w:p>
    <w:bookmarkEnd w:id="0"/>
    <w:p w14:paraId="0E67CA32" w14:textId="0A23E1B4"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lastRenderedPageBreak/>
        <w:t>En cuanto a la historia del centro la Comunidad de Villa Linda III carecía de escuela primaria, solo existía el Colegio Las Abejitas.</w:t>
      </w:r>
      <w:r w:rsidR="00C16A40" w:rsidRPr="00A56070">
        <w:rPr>
          <w:rFonts w:ascii="Times New Roman" w:eastAsia="Times New Roman"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Posteriormente llega un proyecto educativo en el año 2005, encabezado por el Reverendo Osvaldo Sánchez y la Junta de Vecinos decide darle su apoyo. La escuela comienza a funcionar el 22 de agosto año escolar 2005-2006</w:t>
      </w:r>
      <w:r w:rsidR="004D7888" w:rsidRPr="00A56070">
        <w:rPr>
          <w:rFonts w:ascii="Times New Roman" w:eastAsia="Times New Roman" w:hAnsi="Times New Roman" w:cs="Times New Roman"/>
          <w:sz w:val="24"/>
          <w:szCs w:val="24"/>
          <w:lang w:eastAsia="es-DO"/>
        </w:rPr>
        <w:t>,</w:t>
      </w:r>
      <w:r w:rsidRPr="00A56070">
        <w:rPr>
          <w:rFonts w:ascii="Times New Roman" w:eastAsia="Times New Roman" w:hAnsi="Times New Roman" w:cs="Times New Roman"/>
          <w:sz w:val="24"/>
          <w:szCs w:val="24"/>
          <w:lang w:eastAsia="es-DO"/>
        </w:rPr>
        <w:t xml:space="preserve"> con el nombre de Centro Educativo Parroquial Paz y Bien, con 10 maestras, 3 conserjes, 2 porteros, sin nombrar, los cuales trabajaron el año escolar completo sin devengar un salario. Al finalizar el año escolar 2005- 2006</w:t>
      </w:r>
      <w:r w:rsidR="004D7888" w:rsidRPr="00A56070">
        <w:rPr>
          <w:rFonts w:ascii="Times New Roman" w:eastAsia="Times New Roman" w:hAnsi="Times New Roman" w:cs="Times New Roman"/>
          <w:sz w:val="24"/>
          <w:szCs w:val="24"/>
          <w:lang w:eastAsia="es-DO"/>
        </w:rPr>
        <w:t>,</w:t>
      </w:r>
      <w:r w:rsidRPr="00A56070">
        <w:rPr>
          <w:rFonts w:ascii="Times New Roman" w:eastAsia="Times New Roman" w:hAnsi="Times New Roman" w:cs="Times New Roman"/>
          <w:sz w:val="24"/>
          <w:szCs w:val="24"/>
          <w:lang w:eastAsia="es-DO"/>
        </w:rPr>
        <w:t xml:space="preserve"> las maestras investigan por qué se tardan los nombramientos y se les informó que el reverendo tiene problemas institucionales, por lo tanto, no se le nombrará ningún personal. </w:t>
      </w:r>
    </w:p>
    <w:p w14:paraId="3EC488C7" w14:textId="30207766"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sz w:val="24"/>
          <w:szCs w:val="24"/>
          <w:lang w:eastAsia="es-DO"/>
        </w:rPr>
        <w:t xml:space="preserve">Entonces las maestras deciden </w:t>
      </w:r>
      <w:r w:rsidR="004D7888" w:rsidRPr="00A56070">
        <w:rPr>
          <w:rFonts w:ascii="Times New Roman" w:eastAsia="Times New Roman" w:hAnsi="Times New Roman" w:cs="Times New Roman"/>
          <w:sz w:val="24"/>
          <w:szCs w:val="24"/>
          <w:lang w:eastAsia="es-DO"/>
        </w:rPr>
        <w:t>re</w:t>
      </w:r>
      <w:r w:rsidRPr="00A56070">
        <w:rPr>
          <w:rFonts w:ascii="Times New Roman" w:eastAsia="Times New Roman" w:hAnsi="Times New Roman" w:cs="Times New Roman"/>
          <w:sz w:val="24"/>
          <w:szCs w:val="24"/>
          <w:lang w:eastAsia="es-DO"/>
        </w:rPr>
        <w:t xml:space="preserve">lanzar el proyecto educativo con el apoyo de la comunidad y </w:t>
      </w:r>
      <w:r w:rsidR="004D7888" w:rsidRPr="00A56070">
        <w:rPr>
          <w:rFonts w:ascii="Times New Roman" w:eastAsia="Times New Roman" w:hAnsi="Times New Roman" w:cs="Times New Roman"/>
          <w:sz w:val="24"/>
          <w:szCs w:val="24"/>
          <w:lang w:eastAsia="es-DO"/>
        </w:rPr>
        <w:t xml:space="preserve">sin el reverendo y </w:t>
      </w:r>
      <w:r w:rsidRPr="00A56070">
        <w:rPr>
          <w:rFonts w:ascii="Times New Roman" w:eastAsia="Times New Roman" w:hAnsi="Times New Roman" w:cs="Times New Roman"/>
          <w:sz w:val="24"/>
          <w:szCs w:val="24"/>
          <w:lang w:eastAsia="es-DO"/>
        </w:rPr>
        <w:t>formaron lo que fue la escuela de Villa Linda III, inscriben los estudiantes casa por casa, iniciando la docencia el 21 de agosto del año escolar 2006-2007, en un local alquilado gestionado por el presidente de la junta de vecinos Francisco Martínez (Quico) y la Sra. Sirila Mendoza</w:t>
      </w:r>
      <w:r w:rsidR="004D7888" w:rsidRPr="00A56070">
        <w:rPr>
          <w:rFonts w:ascii="Times New Roman" w:eastAsia="Times New Roman" w:hAnsi="Times New Roman" w:cs="Times New Roman"/>
          <w:sz w:val="24"/>
          <w:szCs w:val="24"/>
          <w:lang w:eastAsia="es-DO"/>
        </w:rPr>
        <w:t>,</w:t>
      </w:r>
      <w:r w:rsidRPr="00A56070">
        <w:rPr>
          <w:rFonts w:ascii="Times New Roman" w:eastAsia="Times New Roman" w:hAnsi="Times New Roman" w:cs="Times New Roman"/>
          <w:sz w:val="24"/>
          <w:szCs w:val="24"/>
          <w:lang w:eastAsia="es-DO"/>
        </w:rPr>
        <w:t xml:space="preserve"> a través del regidor del PRD. Ángel Luis Rodríguez, miembro de la Junta Municipal de Los Alcarrizos, quien asume el pago de dicho local, para albergar a 450 estudiantes</w:t>
      </w:r>
      <w:r w:rsidR="004D7888" w:rsidRPr="00A56070">
        <w:rPr>
          <w:rFonts w:ascii="Times New Roman" w:eastAsia="Times New Roman" w:hAnsi="Times New Roman" w:cs="Times New Roman"/>
          <w:sz w:val="24"/>
          <w:szCs w:val="24"/>
          <w:lang w:eastAsia="es-DO"/>
        </w:rPr>
        <w:t xml:space="preserve"> el tanda matutina y vespertina</w:t>
      </w:r>
      <w:r w:rsidRPr="00A56070">
        <w:rPr>
          <w:rFonts w:ascii="Times New Roman" w:eastAsia="Times New Roman" w:hAnsi="Times New Roman" w:cs="Times New Roman"/>
          <w:sz w:val="24"/>
          <w:szCs w:val="24"/>
          <w:lang w:eastAsia="es-DO"/>
        </w:rPr>
        <w:t>, la Licenciada Milagros Angomás  coordin</w:t>
      </w:r>
      <w:r w:rsidR="004D7888" w:rsidRPr="00A56070">
        <w:rPr>
          <w:rFonts w:ascii="Times New Roman" w:eastAsia="Times New Roman" w:hAnsi="Times New Roman" w:cs="Times New Roman"/>
          <w:sz w:val="24"/>
          <w:szCs w:val="24"/>
          <w:lang w:eastAsia="es-DO"/>
        </w:rPr>
        <w:t>a</w:t>
      </w:r>
      <w:r w:rsidRPr="00A56070">
        <w:rPr>
          <w:rFonts w:ascii="Times New Roman" w:eastAsia="Times New Roman" w:hAnsi="Times New Roman" w:cs="Times New Roman"/>
          <w:sz w:val="24"/>
          <w:szCs w:val="24"/>
          <w:lang w:eastAsia="es-DO"/>
        </w:rPr>
        <w:t xml:space="preserve"> y dirig</w:t>
      </w:r>
      <w:r w:rsidR="004D7888" w:rsidRPr="00A56070">
        <w:rPr>
          <w:rFonts w:ascii="Times New Roman" w:eastAsia="Times New Roman" w:hAnsi="Times New Roman" w:cs="Times New Roman"/>
          <w:sz w:val="24"/>
          <w:szCs w:val="24"/>
          <w:lang w:eastAsia="es-DO"/>
        </w:rPr>
        <w:t>e</w:t>
      </w:r>
      <w:r w:rsidRPr="00A56070">
        <w:rPr>
          <w:rFonts w:ascii="Times New Roman" w:eastAsia="Times New Roman" w:hAnsi="Times New Roman" w:cs="Times New Roman"/>
          <w:sz w:val="24"/>
          <w:szCs w:val="24"/>
          <w:lang w:eastAsia="es-DO"/>
        </w:rPr>
        <w:t xml:space="preserve"> el proyecto en la tanda vespertina junto a la Licenciada María Miladys Montero en la tanda matutina</w:t>
      </w:r>
      <w:r w:rsidRPr="00A56070">
        <w:rPr>
          <w:rFonts w:ascii="Times New Roman" w:eastAsia="Times New Roman" w:hAnsi="Times New Roman" w:cs="Times New Roman"/>
          <w:b/>
          <w:sz w:val="24"/>
          <w:szCs w:val="24"/>
          <w:lang w:eastAsia="es-DO"/>
        </w:rPr>
        <w:t>.</w:t>
      </w:r>
    </w:p>
    <w:p w14:paraId="14BFFF01" w14:textId="46969A2C"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sz w:val="24"/>
          <w:szCs w:val="24"/>
          <w:lang w:eastAsia="es-DO"/>
        </w:rPr>
        <w:t xml:space="preserve"> Se recibió el apoyo del Distrito Educativo</w:t>
      </w:r>
      <w:r w:rsidR="004D7888" w:rsidRPr="00A56070">
        <w:rPr>
          <w:rFonts w:ascii="Times New Roman" w:eastAsia="Times New Roman"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01 de Los Alcarrizos, Regional 15 Santo Domingo III y del Ministerio de Educación de la República Dominicana, con materiales didácticos y algunos mobiliarios en malas condiciones, en noviembre del año 2006, todo el personal docente, administrativo y de apoyo recibe su nombramiento</w:t>
      </w:r>
      <w:r w:rsidR="004D7888" w:rsidRPr="00A56070">
        <w:rPr>
          <w:rFonts w:ascii="Times New Roman" w:eastAsia="Times New Roman" w:hAnsi="Times New Roman" w:cs="Times New Roman"/>
          <w:sz w:val="24"/>
          <w:szCs w:val="24"/>
          <w:lang w:eastAsia="es-DO"/>
        </w:rPr>
        <w:t>,</w:t>
      </w:r>
      <w:r w:rsidRPr="00A56070">
        <w:rPr>
          <w:rFonts w:ascii="Times New Roman" w:eastAsia="Times New Roman" w:hAnsi="Times New Roman" w:cs="Times New Roman"/>
          <w:sz w:val="24"/>
          <w:szCs w:val="24"/>
          <w:lang w:eastAsia="es-DO"/>
        </w:rPr>
        <w:t xml:space="preserve"> después de haber trabajado más de 1</w:t>
      </w:r>
      <w:r w:rsidR="004D7888" w:rsidRPr="00A56070">
        <w:rPr>
          <w:rFonts w:ascii="Times New Roman" w:eastAsia="Times New Roman" w:hAnsi="Times New Roman" w:cs="Times New Roman"/>
          <w:sz w:val="24"/>
          <w:szCs w:val="24"/>
          <w:lang w:eastAsia="es-DO"/>
        </w:rPr>
        <w:t xml:space="preserve"> (un) año</w:t>
      </w:r>
      <w:r w:rsidRPr="00A56070">
        <w:rPr>
          <w:rFonts w:ascii="Times New Roman" w:eastAsia="Times New Roman" w:hAnsi="Times New Roman" w:cs="Times New Roman"/>
          <w:sz w:val="24"/>
          <w:szCs w:val="24"/>
          <w:lang w:eastAsia="es-DO"/>
        </w:rPr>
        <w:t xml:space="preserve"> escolar sin devengar un sueldo. Gracias a todas las personas que hicieron posible que </w:t>
      </w:r>
      <w:r w:rsidR="004D7888" w:rsidRPr="00A56070">
        <w:rPr>
          <w:rFonts w:ascii="Times New Roman" w:eastAsia="Times New Roman" w:hAnsi="Times New Roman" w:cs="Times New Roman"/>
          <w:sz w:val="24"/>
          <w:szCs w:val="24"/>
          <w:lang w:eastAsia="es-DO"/>
        </w:rPr>
        <w:t>esta  lucha</w:t>
      </w:r>
      <w:r w:rsidR="00FA2CC4" w:rsidRPr="00A56070">
        <w:rPr>
          <w:rFonts w:ascii="Times New Roman" w:eastAsia="Times New Roman"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se convirtiera en una realidad tan palpable. Cabe destacar que para obtener el código fue preciso sustituir el nombre de Escuela Básica Villa Linda III, Paz y bien, por Escuela Básica coronel Francisco Alberto Caamaño Deñó debido a que estaba registrada la Escuela Villa Linda III, Paz y bie</w:t>
      </w:r>
      <w:r w:rsidR="00FA2CC4" w:rsidRPr="00A56070">
        <w:rPr>
          <w:rFonts w:ascii="Times New Roman" w:eastAsia="Times New Roman" w:hAnsi="Times New Roman" w:cs="Times New Roman"/>
          <w:sz w:val="24"/>
          <w:szCs w:val="24"/>
          <w:lang w:eastAsia="es-DO"/>
        </w:rPr>
        <w:t xml:space="preserve">n </w:t>
      </w:r>
      <w:r w:rsidRPr="00A56070">
        <w:rPr>
          <w:rFonts w:ascii="Times New Roman" w:eastAsia="Times New Roman" w:hAnsi="Times New Roman" w:cs="Times New Roman"/>
          <w:sz w:val="24"/>
          <w:szCs w:val="24"/>
          <w:lang w:eastAsia="es-DO"/>
        </w:rPr>
        <w:t xml:space="preserve"> y no se le otorgaría código al reverendo Osvaldo Sánchez quien dirigía el centro en el año escolar 2005-2006, por lo tanto se recurrió al líder comunitario Francisco Martínez (Quico) quien </w:t>
      </w:r>
      <w:r w:rsidRPr="00A56070">
        <w:rPr>
          <w:rFonts w:ascii="Times New Roman" w:eastAsia="Times New Roman" w:hAnsi="Times New Roman" w:cs="Times New Roman"/>
          <w:sz w:val="24"/>
          <w:szCs w:val="24"/>
          <w:lang w:eastAsia="es-DO"/>
        </w:rPr>
        <w:lastRenderedPageBreak/>
        <w:t>sugirió el nombre de Francisco Alberto Caamaño Deñ</w:t>
      </w:r>
      <w:r w:rsidR="00FA2CC4" w:rsidRPr="00A56070">
        <w:rPr>
          <w:rFonts w:ascii="Times New Roman" w:eastAsia="Times New Roman" w:hAnsi="Times New Roman" w:cs="Times New Roman"/>
          <w:sz w:val="24"/>
          <w:szCs w:val="24"/>
          <w:lang w:eastAsia="es-DO"/>
        </w:rPr>
        <w:t xml:space="preserve">ó </w:t>
      </w:r>
      <w:r w:rsidRPr="00A56070">
        <w:rPr>
          <w:rFonts w:ascii="Times New Roman" w:eastAsia="Times New Roman" w:hAnsi="Times New Roman" w:cs="Times New Roman"/>
          <w:sz w:val="24"/>
          <w:szCs w:val="24"/>
          <w:lang w:eastAsia="es-DO"/>
        </w:rPr>
        <w:t xml:space="preserve">con su código matutino 32017215 y vespertino 32017224.  </w:t>
      </w:r>
    </w:p>
    <w:p w14:paraId="24A6927F" w14:textId="33BCFDF4"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La Comunidad Educativa</w:t>
      </w:r>
      <w:r w:rsidR="00FA2CC4" w:rsidRPr="00A56070">
        <w:rPr>
          <w:rFonts w:ascii="Times New Roman" w:eastAsia="Times New Roman" w:hAnsi="Times New Roman" w:cs="Times New Roman"/>
          <w:sz w:val="24"/>
          <w:szCs w:val="24"/>
          <w:lang w:eastAsia="es-DO"/>
        </w:rPr>
        <w:t xml:space="preserve"> encabezada por Milagros Angomás, Francisco Martínez (</w:t>
      </w:r>
      <w:r w:rsidR="00FA3B3E" w:rsidRPr="00A56070">
        <w:rPr>
          <w:rFonts w:ascii="Times New Roman" w:eastAsia="Times New Roman" w:hAnsi="Times New Roman" w:cs="Times New Roman"/>
          <w:sz w:val="24"/>
          <w:szCs w:val="24"/>
          <w:lang w:eastAsia="es-DO"/>
        </w:rPr>
        <w:t>Quic</w:t>
      </w:r>
      <w:r w:rsidR="00FA2CC4" w:rsidRPr="00A56070">
        <w:rPr>
          <w:rFonts w:ascii="Times New Roman" w:eastAsia="Times New Roman" w:hAnsi="Times New Roman" w:cs="Times New Roman"/>
          <w:sz w:val="24"/>
          <w:szCs w:val="24"/>
          <w:lang w:eastAsia="es-DO"/>
        </w:rPr>
        <w:t>o) y José Altagracia Linares</w:t>
      </w:r>
      <w:r w:rsidRPr="00A56070">
        <w:rPr>
          <w:rFonts w:ascii="Times New Roman" w:eastAsia="Times New Roman" w:hAnsi="Times New Roman" w:cs="Times New Roman"/>
          <w:sz w:val="24"/>
          <w:szCs w:val="24"/>
          <w:lang w:eastAsia="es-DO"/>
        </w:rPr>
        <w:t xml:space="preserve"> gestion</w:t>
      </w:r>
      <w:r w:rsidR="00FA2CC4" w:rsidRPr="00A56070">
        <w:rPr>
          <w:rFonts w:ascii="Times New Roman" w:eastAsia="Times New Roman" w:hAnsi="Times New Roman" w:cs="Times New Roman"/>
          <w:sz w:val="24"/>
          <w:szCs w:val="24"/>
          <w:lang w:eastAsia="es-DO"/>
        </w:rPr>
        <w:t xml:space="preserve">aron </w:t>
      </w:r>
      <w:r w:rsidRPr="00A56070">
        <w:rPr>
          <w:rFonts w:ascii="Times New Roman" w:eastAsia="Times New Roman" w:hAnsi="Times New Roman" w:cs="Times New Roman"/>
          <w:sz w:val="24"/>
          <w:szCs w:val="24"/>
          <w:lang w:eastAsia="es-DO"/>
        </w:rPr>
        <w:t xml:space="preserve"> los terrenos para la construcción de la Escuela coronel Francisco Alberto Caamaño Deñó, </w:t>
      </w:r>
      <w:r w:rsidR="00FA2CC4" w:rsidRPr="00A56070">
        <w:rPr>
          <w:rFonts w:ascii="Times New Roman" w:eastAsia="Times New Roman" w:hAnsi="Times New Roman" w:cs="Times New Roman"/>
          <w:sz w:val="24"/>
          <w:szCs w:val="24"/>
          <w:lang w:eastAsia="es-DO"/>
        </w:rPr>
        <w:t>la cual obtuvo su Código</w:t>
      </w:r>
      <w:r w:rsidRPr="00A56070">
        <w:rPr>
          <w:rFonts w:ascii="Times New Roman" w:eastAsia="Times New Roman" w:hAnsi="Times New Roman" w:cs="Times New Roman"/>
          <w:sz w:val="24"/>
          <w:szCs w:val="24"/>
          <w:lang w:eastAsia="es-DO"/>
        </w:rPr>
        <w:t xml:space="preserve"> en el año escolar 2007-2008.  Estos terrenos fueron solicitados al Instituto Agrario Dominicano (IAD), quienes informaron que debían hacer el comunicado al Consejo Estatal del Azúcar </w:t>
      </w:r>
      <w:bookmarkStart w:id="1" w:name="_Hlk130810738"/>
      <w:r w:rsidRPr="00A56070">
        <w:rPr>
          <w:rFonts w:ascii="Times New Roman" w:eastAsia="Times New Roman" w:hAnsi="Times New Roman" w:cs="Times New Roman"/>
          <w:sz w:val="24"/>
          <w:szCs w:val="24"/>
          <w:lang w:eastAsia="es-DO"/>
        </w:rPr>
        <w:t xml:space="preserve">(CEA), </w:t>
      </w:r>
      <w:bookmarkEnd w:id="1"/>
      <w:r w:rsidRPr="00A56070">
        <w:rPr>
          <w:rFonts w:ascii="Times New Roman" w:eastAsia="Times New Roman" w:hAnsi="Times New Roman" w:cs="Times New Roman"/>
          <w:sz w:val="24"/>
          <w:szCs w:val="24"/>
          <w:lang w:eastAsia="es-DO"/>
        </w:rPr>
        <w:t xml:space="preserve">a través del cual se hizo dicha solicitud y varias visitas </w:t>
      </w:r>
      <w:r w:rsidR="00FA2CC4" w:rsidRPr="00A56070">
        <w:rPr>
          <w:rFonts w:ascii="Times New Roman" w:eastAsia="Times New Roman" w:hAnsi="Times New Roman" w:cs="Times New Roman"/>
          <w:sz w:val="24"/>
          <w:szCs w:val="24"/>
          <w:lang w:eastAsia="es-DO"/>
        </w:rPr>
        <w:t xml:space="preserve"> al (CEA), </w:t>
      </w:r>
      <w:bookmarkStart w:id="2" w:name="_Hlk130810870"/>
      <w:r w:rsidR="00FA2CC4" w:rsidRPr="00A56070">
        <w:rPr>
          <w:rFonts w:ascii="Times New Roman" w:eastAsia="Times New Roman" w:hAnsi="Times New Roman" w:cs="Times New Roman"/>
          <w:sz w:val="24"/>
          <w:szCs w:val="24"/>
          <w:lang w:eastAsia="es-DO"/>
        </w:rPr>
        <w:t xml:space="preserve">Ministerio de Educación </w:t>
      </w:r>
      <w:bookmarkEnd w:id="2"/>
      <w:r w:rsidR="00FA2CC4" w:rsidRPr="00A56070">
        <w:rPr>
          <w:rFonts w:ascii="Times New Roman" w:eastAsia="Times New Roman" w:hAnsi="Times New Roman" w:cs="Times New Roman"/>
          <w:sz w:val="24"/>
          <w:szCs w:val="24"/>
          <w:lang w:eastAsia="es-DO"/>
        </w:rPr>
        <w:t xml:space="preserve">y Gestión Inmobiliaria </w:t>
      </w:r>
      <w:r w:rsidRPr="00A56070">
        <w:rPr>
          <w:rFonts w:ascii="Times New Roman" w:eastAsia="Times New Roman" w:hAnsi="Times New Roman" w:cs="Times New Roman"/>
          <w:sz w:val="24"/>
          <w:szCs w:val="24"/>
          <w:lang w:eastAsia="es-DO"/>
        </w:rPr>
        <w:t>durante el año 2007, finalmente en marzo del año 2009 ceden los terrenos a la Comunidad Educativa</w:t>
      </w:r>
      <w:r w:rsidR="00FA2CC4" w:rsidRPr="00A56070">
        <w:rPr>
          <w:rFonts w:ascii="Times New Roman" w:eastAsia="Times New Roman" w:hAnsi="Times New Roman" w:cs="Times New Roman"/>
          <w:sz w:val="24"/>
          <w:szCs w:val="24"/>
          <w:lang w:eastAsia="es-DO"/>
        </w:rPr>
        <w:t xml:space="preserve"> a través del</w:t>
      </w:r>
      <w:r w:rsidRPr="00A56070">
        <w:rPr>
          <w:rFonts w:ascii="Times New Roman" w:eastAsia="Times New Roman" w:hAnsi="Times New Roman" w:cs="Times New Roman"/>
          <w:sz w:val="24"/>
          <w:szCs w:val="24"/>
          <w:lang w:eastAsia="es-DO"/>
        </w:rPr>
        <w:t xml:space="preserve"> </w:t>
      </w:r>
      <w:r w:rsidR="00FA2CC4" w:rsidRPr="00A56070">
        <w:rPr>
          <w:rFonts w:ascii="Times New Roman" w:eastAsia="Times New Roman" w:hAnsi="Times New Roman" w:cs="Times New Roman"/>
          <w:sz w:val="24"/>
          <w:szCs w:val="24"/>
          <w:lang w:eastAsia="es-DO"/>
        </w:rPr>
        <w:t xml:space="preserve">Ministerio de Educación </w:t>
      </w:r>
      <w:r w:rsidRPr="00A56070">
        <w:rPr>
          <w:rFonts w:ascii="Times New Roman" w:eastAsia="Times New Roman" w:hAnsi="Times New Roman" w:cs="Times New Roman"/>
          <w:sz w:val="24"/>
          <w:szCs w:val="24"/>
          <w:lang w:eastAsia="es-DO"/>
        </w:rPr>
        <w:t>para que sea construida la escuela.</w:t>
      </w:r>
    </w:p>
    <w:p w14:paraId="254ED067" w14:textId="47B0A691"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 A partir de junio 2009 el MINERD, dirigido por el Licenciado Melanio Paredes, inició el proceso de evaluación de los terrenos para construir la escuela. Desde entonces en uno y otro seguimiento </w:t>
      </w:r>
      <w:r w:rsidR="00FA2CC4" w:rsidRPr="00A56070">
        <w:rPr>
          <w:rFonts w:ascii="Times New Roman" w:eastAsia="Times New Roman" w:hAnsi="Times New Roman" w:cs="Times New Roman"/>
          <w:sz w:val="24"/>
          <w:szCs w:val="24"/>
          <w:lang w:eastAsia="es-DO"/>
        </w:rPr>
        <w:t xml:space="preserve">se </w:t>
      </w:r>
      <w:r w:rsidRPr="00A56070">
        <w:rPr>
          <w:rFonts w:ascii="Times New Roman" w:eastAsia="Times New Roman" w:hAnsi="Times New Roman" w:cs="Times New Roman"/>
          <w:sz w:val="24"/>
          <w:szCs w:val="24"/>
          <w:lang w:eastAsia="es-DO"/>
        </w:rPr>
        <w:t>realizar</w:t>
      </w:r>
      <w:r w:rsidR="00FA2CC4" w:rsidRPr="00A56070">
        <w:rPr>
          <w:rFonts w:ascii="Times New Roman" w:eastAsia="Times New Roman" w:hAnsi="Times New Roman" w:cs="Times New Roman"/>
          <w:sz w:val="24"/>
          <w:szCs w:val="24"/>
          <w:lang w:eastAsia="es-DO"/>
        </w:rPr>
        <w:t xml:space="preserve">on </w:t>
      </w:r>
      <w:r w:rsidRPr="00A56070">
        <w:rPr>
          <w:rFonts w:ascii="Times New Roman" w:eastAsia="Times New Roman" w:hAnsi="Times New Roman" w:cs="Times New Roman"/>
          <w:sz w:val="24"/>
          <w:szCs w:val="24"/>
          <w:lang w:eastAsia="es-DO"/>
        </w:rPr>
        <w:t xml:space="preserve"> varias protestas para que pudiera llevarse a cabo la construcción de la escuela. Dichas protestas provocaron que se construyeran 2</w:t>
      </w:r>
      <w:r w:rsidR="00FA2CC4" w:rsidRPr="00A56070">
        <w:rPr>
          <w:rFonts w:ascii="Times New Roman" w:eastAsia="Times New Roman" w:hAnsi="Times New Roman" w:cs="Times New Roman"/>
          <w:sz w:val="24"/>
          <w:szCs w:val="24"/>
          <w:lang w:eastAsia="es-DO"/>
        </w:rPr>
        <w:t xml:space="preserve"> </w:t>
      </w:r>
      <w:r w:rsidR="00736685" w:rsidRPr="00A56070">
        <w:rPr>
          <w:rFonts w:ascii="Times New Roman" w:eastAsia="Times New Roman" w:hAnsi="Times New Roman" w:cs="Times New Roman"/>
          <w:sz w:val="24"/>
          <w:szCs w:val="24"/>
          <w:lang w:eastAsia="es-DO"/>
        </w:rPr>
        <w:t>(</w:t>
      </w:r>
      <w:r w:rsidR="00FA2CC4" w:rsidRPr="00A56070">
        <w:rPr>
          <w:rFonts w:ascii="Times New Roman" w:eastAsia="Times New Roman" w:hAnsi="Times New Roman" w:cs="Times New Roman"/>
          <w:sz w:val="24"/>
          <w:szCs w:val="24"/>
          <w:lang w:eastAsia="es-DO"/>
        </w:rPr>
        <w:t>dos)</w:t>
      </w:r>
      <w:r w:rsidRPr="00A56070">
        <w:rPr>
          <w:rFonts w:ascii="Times New Roman" w:eastAsia="Times New Roman" w:hAnsi="Times New Roman" w:cs="Times New Roman"/>
          <w:sz w:val="24"/>
          <w:szCs w:val="24"/>
          <w:lang w:eastAsia="es-DO"/>
        </w:rPr>
        <w:t xml:space="preserve"> gazebos como aulas provisionales para albergar los docentes, estudiantes, personal de apoyo y administrativo, debido a que los dueños de los locales donde funcionaba el centro educativo reclamaban sus locales que habían alquilado.  Con la llegada de la ministra Josefina Pimentel se continúa la construcción de este, que fue inaugurado a distancia por el presidente Leonel Fernández Reyna, desde el Centro Educativo María Montessori en Pedro Brand, el 19 de julio del 2012. Esto se hizo posible por el apoyo de los comunitarios José Altagracia Linares, Francisco Martínez (Quico), </w:t>
      </w:r>
      <w:r w:rsidR="00736685" w:rsidRPr="00A56070">
        <w:rPr>
          <w:rFonts w:ascii="Times New Roman" w:eastAsia="Times New Roman" w:hAnsi="Times New Roman" w:cs="Times New Roman"/>
          <w:sz w:val="24"/>
          <w:szCs w:val="24"/>
          <w:lang w:eastAsia="es-DO"/>
        </w:rPr>
        <w:t xml:space="preserve">Milagros Angomás, los docentes y </w:t>
      </w:r>
      <w:r w:rsidRPr="00A56070">
        <w:rPr>
          <w:rFonts w:ascii="Times New Roman" w:eastAsia="Times New Roman" w:hAnsi="Times New Roman" w:cs="Times New Roman"/>
          <w:sz w:val="24"/>
          <w:szCs w:val="24"/>
          <w:lang w:eastAsia="es-DO"/>
        </w:rPr>
        <w:t>miembros de la Sociedad Padres, Madres y Amigos de la Escuela</w:t>
      </w:r>
      <w:r w:rsidR="00736685" w:rsidRPr="00A56070">
        <w:rPr>
          <w:rFonts w:ascii="Times New Roman" w:eastAsia="Times New Roman" w:hAnsi="Times New Roman" w:cs="Times New Roman"/>
          <w:sz w:val="24"/>
          <w:szCs w:val="24"/>
          <w:lang w:eastAsia="es-DO"/>
        </w:rPr>
        <w:t xml:space="preserve"> (Comunidad Educativa)</w:t>
      </w:r>
      <w:r w:rsidRPr="00A56070">
        <w:rPr>
          <w:rFonts w:ascii="Times New Roman" w:eastAsia="Times New Roman" w:hAnsi="Times New Roman" w:cs="Times New Roman"/>
          <w:sz w:val="24"/>
          <w:szCs w:val="24"/>
          <w:lang w:eastAsia="es-DO"/>
        </w:rPr>
        <w:t>. En el año escolar 2012-2013 iniciamos la docencia en una nueva</w:t>
      </w:r>
      <w:r w:rsidR="00736685" w:rsidRPr="00A56070">
        <w:rPr>
          <w:rFonts w:ascii="Times New Roman" w:eastAsia="Times New Roman" w:hAnsi="Times New Roman" w:cs="Times New Roman"/>
          <w:sz w:val="24"/>
          <w:szCs w:val="24"/>
          <w:lang w:eastAsia="es-DO"/>
        </w:rPr>
        <w:t xml:space="preserve"> edificación</w:t>
      </w:r>
      <w:r w:rsidRPr="00A56070">
        <w:rPr>
          <w:rFonts w:ascii="Times New Roman" w:eastAsia="Times New Roman" w:hAnsi="Times New Roman" w:cs="Times New Roman"/>
          <w:sz w:val="24"/>
          <w:szCs w:val="24"/>
          <w:lang w:eastAsia="es-DO"/>
        </w:rPr>
        <w:t xml:space="preserve"> y el año</w:t>
      </w:r>
      <w:r w:rsidR="00736685" w:rsidRPr="00A56070">
        <w:rPr>
          <w:rFonts w:ascii="Times New Roman" w:eastAsia="Times New Roman" w:hAnsi="Times New Roman" w:cs="Times New Roman"/>
          <w:sz w:val="24"/>
          <w:szCs w:val="24"/>
          <w:lang w:eastAsia="es-DO"/>
        </w:rPr>
        <w:t xml:space="preserve"> escolar</w:t>
      </w:r>
      <w:r w:rsidRPr="00A56070">
        <w:rPr>
          <w:rFonts w:ascii="Times New Roman" w:eastAsia="Times New Roman" w:hAnsi="Times New Roman" w:cs="Times New Roman"/>
          <w:sz w:val="24"/>
          <w:szCs w:val="24"/>
          <w:lang w:eastAsia="es-DO"/>
        </w:rPr>
        <w:t xml:space="preserve"> 2013-2014 pa</w:t>
      </w:r>
      <w:r w:rsidR="00736685" w:rsidRPr="00A56070">
        <w:rPr>
          <w:rFonts w:ascii="Times New Roman" w:eastAsia="Times New Roman" w:hAnsi="Times New Roman" w:cs="Times New Roman"/>
          <w:sz w:val="24"/>
          <w:szCs w:val="24"/>
          <w:lang w:eastAsia="es-DO"/>
        </w:rPr>
        <w:t>s</w:t>
      </w:r>
      <w:r w:rsidRPr="00A56070">
        <w:rPr>
          <w:rFonts w:ascii="Times New Roman" w:eastAsia="Times New Roman" w:hAnsi="Times New Roman" w:cs="Times New Roman"/>
          <w:sz w:val="24"/>
          <w:szCs w:val="24"/>
          <w:lang w:eastAsia="es-DO"/>
        </w:rPr>
        <w:t xml:space="preserve">a </w:t>
      </w:r>
      <w:r w:rsidR="00736685" w:rsidRPr="00A56070">
        <w:rPr>
          <w:rFonts w:ascii="Times New Roman" w:eastAsia="Times New Roman" w:hAnsi="Times New Roman" w:cs="Times New Roman"/>
          <w:sz w:val="24"/>
          <w:szCs w:val="24"/>
          <w:lang w:eastAsia="es-DO"/>
        </w:rPr>
        <w:t xml:space="preserve"> a </w:t>
      </w:r>
      <w:r w:rsidRPr="00A56070">
        <w:rPr>
          <w:rFonts w:ascii="Times New Roman" w:eastAsia="Times New Roman" w:hAnsi="Times New Roman" w:cs="Times New Roman"/>
          <w:sz w:val="24"/>
          <w:szCs w:val="24"/>
          <w:lang w:eastAsia="es-DO"/>
        </w:rPr>
        <w:t xml:space="preserve">ser jornada escolar extendida. </w:t>
      </w:r>
    </w:p>
    <w:p w14:paraId="5B9DD715" w14:textId="1B31A8DE"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A partir del año escolar 2015-2016 el centro educativo </w:t>
      </w:r>
      <w:r w:rsidR="00736685" w:rsidRPr="00A56070">
        <w:rPr>
          <w:rFonts w:ascii="Times New Roman" w:eastAsia="Times New Roman" w:hAnsi="Times New Roman" w:cs="Times New Roman"/>
          <w:sz w:val="24"/>
          <w:szCs w:val="24"/>
          <w:lang w:eastAsia="es-DO"/>
        </w:rPr>
        <w:t>queda</w:t>
      </w:r>
      <w:r w:rsidRPr="00A56070">
        <w:rPr>
          <w:rFonts w:ascii="Times New Roman" w:eastAsia="Times New Roman" w:hAnsi="Times New Roman" w:cs="Times New Roman"/>
          <w:sz w:val="24"/>
          <w:szCs w:val="24"/>
          <w:lang w:eastAsia="es-DO"/>
        </w:rPr>
        <w:t xml:space="preserve"> </w:t>
      </w:r>
      <w:r w:rsidR="00736685" w:rsidRPr="00A56070">
        <w:rPr>
          <w:rFonts w:ascii="Times New Roman" w:eastAsia="Times New Roman" w:hAnsi="Times New Roman" w:cs="Times New Roman"/>
          <w:sz w:val="24"/>
          <w:szCs w:val="24"/>
          <w:lang w:eastAsia="es-DO"/>
        </w:rPr>
        <w:t xml:space="preserve">como centro </w:t>
      </w:r>
      <w:r w:rsidRPr="00A56070">
        <w:rPr>
          <w:rFonts w:ascii="Times New Roman" w:eastAsia="Times New Roman" w:hAnsi="Times New Roman" w:cs="Times New Roman"/>
          <w:sz w:val="24"/>
          <w:szCs w:val="24"/>
          <w:lang w:eastAsia="es-DO"/>
        </w:rPr>
        <w:t xml:space="preserve">de </w:t>
      </w:r>
      <w:r w:rsidR="00736685" w:rsidRPr="00A56070">
        <w:rPr>
          <w:rFonts w:ascii="Times New Roman" w:eastAsia="Times New Roman" w:hAnsi="Times New Roman" w:cs="Times New Roman"/>
          <w:sz w:val="24"/>
          <w:szCs w:val="24"/>
          <w:lang w:eastAsia="es-DO"/>
        </w:rPr>
        <w:t>Educación</w:t>
      </w:r>
      <w:r w:rsidRPr="00A56070">
        <w:rPr>
          <w:rFonts w:ascii="Times New Roman" w:eastAsia="Times New Roman" w:hAnsi="Times New Roman" w:cs="Times New Roman"/>
          <w:sz w:val="24"/>
          <w:szCs w:val="24"/>
          <w:lang w:eastAsia="es-DO"/>
        </w:rPr>
        <w:t xml:space="preserve"> </w:t>
      </w:r>
      <w:r w:rsidR="00736685" w:rsidRPr="00A56070">
        <w:rPr>
          <w:rFonts w:ascii="Times New Roman" w:eastAsia="Times New Roman" w:hAnsi="Times New Roman" w:cs="Times New Roman"/>
          <w:sz w:val="24"/>
          <w:szCs w:val="24"/>
          <w:lang w:eastAsia="es-DO"/>
        </w:rPr>
        <w:t>P</w:t>
      </w:r>
      <w:r w:rsidRPr="00A56070">
        <w:rPr>
          <w:rFonts w:ascii="Times New Roman" w:eastAsia="Times New Roman" w:hAnsi="Times New Roman" w:cs="Times New Roman"/>
          <w:sz w:val="24"/>
          <w:szCs w:val="24"/>
          <w:lang w:eastAsia="es-DO"/>
        </w:rPr>
        <w:t>rimaria</w:t>
      </w:r>
      <w:r w:rsidR="00736685" w:rsidRPr="00A56070">
        <w:rPr>
          <w:rFonts w:ascii="Times New Roman" w:eastAsia="Times New Roman" w:hAnsi="Times New Roman" w:cs="Times New Roman"/>
          <w:sz w:val="24"/>
          <w:szCs w:val="24"/>
          <w:lang w:eastAsia="es-DO"/>
        </w:rPr>
        <w:t xml:space="preserve"> y</w:t>
      </w:r>
      <w:r w:rsidRPr="00A56070">
        <w:rPr>
          <w:rFonts w:ascii="Times New Roman" w:eastAsia="Times New Roman" w:hAnsi="Times New Roman" w:cs="Times New Roman"/>
          <w:sz w:val="24"/>
          <w:szCs w:val="24"/>
          <w:lang w:eastAsia="es-DO"/>
        </w:rPr>
        <w:t xml:space="preserve"> Nivel Inicial, con 3 secciones en cada grado con una cantidad de 3</w:t>
      </w:r>
      <w:r w:rsidR="00736685" w:rsidRPr="00A56070">
        <w:rPr>
          <w:rFonts w:ascii="Times New Roman" w:eastAsia="Times New Roman" w:hAnsi="Times New Roman" w:cs="Times New Roman"/>
          <w:sz w:val="24"/>
          <w:szCs w:val="24"/>
          <w:lang w:eastAsia="es-DO"/>
        </w:rPr>
        <w:t xml:space="preserve">8 </w:t>
      </w:r>
      <w:r w:rsidRPr="00A56070">
        <w:rPr>
          <w:rFonts w:ascii="Times New Roman" w:eastAsia="Times New Roman" w:hAnsi="Times New Roman" w:cs="Times New Roman"/>
          <w:sz w:val="24"/>
          <w:szCs w:val="24"/>
          <w:lang w:eastAsia="es-DO"/>
        </w:rPr>
        <w:t>estudiantes c/u</w:t>
      </w:r>
      <w:r w:rsidR="00736685" w:rsidRPr="00A56070">
        <w:rPr>
          <w:rFonts w:ascii="Times New Roman" w:eastAsia="Times New Roman" w:hAnsi="Times New Roman" w:cs="Times New Roman"/>
          <w:sz w:val="24"/>
          <w:szCs w:val="24"/>
          <w:lang w:eastAsia="es-DO"/>
        </w:rPr>
        <w:t>. Los grados</w:t>
      </w:r>
      <w:r w:rsidRPr="00A56070">
        <w:rPr>
          <w:rFonts w:ascii="Times New Roman" w:eastAsia="Times New Roman" w:hAnsi="Times New Roman" w:cs="Times New Roman"/>
          <w:sz w:val="24"/>
          <w:szCs w:val="24"/>
          <w:lang w:eastAsia="es-DO"/>
        </w:rPr>
        <w:t xml:space="preserve"> </w:t>
      </w:r>
      <w:r w:rsidR="00736685" w:rsidRPr="00A56070">
        <w:rPr>
          <w:rFonts w:ascii="Times New Roman" w:eastAsia="Times New Roman" w:hAnsi="Times New Roman" w:cs="Times New Roman"/>
          <w:sz w:val="24"/>
          <w:szCs w:val="24"/>
          <w:lang w:eastAsia="es-DO"/>
        </w:rPr>
        <w:t xml:space="preserve">de </w:t>
      </w:r>
      <w:r w:rsidRPr="00A56070">
        <w:rPr>
          <w:rFonts w:ascii="Times New Roman" w:eastAsia="Times New Roman" w:hAnsi="Times New Roman" w:cs="Times New Roman"/>
          <w:sz w:val="24"/>
          <w:szCs w:val="24"/>
          <w:lang w:eastAsia="es-DO"/>
        </w:rPr>
        <w:t>7mo y 8vo pasaron al Liceo Rudy María Comas Bautista, el cual funciona como Nivel Secundario.</w:t>
      </w:r>
    </w:p>
    <w:p w14:paraId="52C6F322" w14:textId="77777777" w:rsidR="00A56070" w:rsidRPr="00A56070" w:rsidRDefault="00A56070" w:rsidP="006C368F">
      <w:pPr>
        <w:spacing w:line="360" w:lineRule="auto"/>
        <w:jc w:val="both"/>
        <w:rPr>
          <w:rFonts w:ascii="Times New Roman" w:eastAsia="Algerian" w:hAnsi="Times New Roman" w:cs="Times New Roman"/>
          <w:b/>
          <w:sz w:val="24"/>
          <w:szCs w:val="24"/>
          <w:lang w:eastAsia="es-DO"/>
        </w:rPr>
      </w:pPr>
    </w:p>
    <w:p w14:paraId="46D341F7" w14:textId="77777777" w:rsidR="00A56070" w:rsidRPr="00A56070" w:rsidRDefault="00A56070" w:rsidP="006C368F">
      <w:pPr>
        <w:spacing w:line="360" w:lineRule="auto"/>
        <w:jc w:val="both"/>
        <w:rPr>
          <w:rFonts w:ascii="Times New Roman" w:eastAsia="Algerian" w:hAnsi="Times New Roman" w:cs="Times New Roman"/>
          <w:b/>
          <w:sz w:val="24"/>
          <w:szCs w:val="24"/>
          <w:lang w:eastAsia="es-DO"/>
        </w:rPr>
      </w:pPr>
    </w:p>
    <w:p w14:paraId="51512E66" w14:textId="356A372B" w:rsidR="006C368F" w:rsidRPr="00A56070" w:rsidRDefault="006C368F" w:rsidP="006C368F">
      <w:pPr>
        <w:spacing w:line="360" w:lineRule="auto"/>
        <w:jc w:val="both"/>
        <w:rPr>
          <w:rFonts w:ascii="Times New Roman" w:eastAsia="Algerian" w:hAnsi="Times New Roman" w:cs="Times New Roman"/>
          <w:b/>
          <w:sz w:val="24"/>
          <w:szCs w:val="24"/>
          <w:lang w:eastAsia="es-DO"/>
        </w:rPr>
      </w:pPr>
      <w:r w:rsidRPr="00A56070">
        <w:rPr>
          <w:rFonts w:ascii="Times New Roman" w:eastAsia="Algerian" w:hAnsi="Times New Roman" w:cs="Times New Roman"/>
          <w:b/>
          <w:sz w:val="24"/>
          <w:szCs w:val="24"/>
          <w:lang w:eastAsia="es-DO"/>
        </w:rPr>
        <w:t xml:space="preserve"> A) Primer director:</w:t>
      </w:r>
    </w:p>
    <w:p w14:paraId="326DDCDE" w14:textId="57EB8972"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    Reverendo Osvaldo Sánchez, luego coordina la Lic. Milagros Angomás</w:t>
      </w:r>
      <w:r w:rsidR="00225926" w:rsidRPr="00A56070">
        <w:rPr>
          <w:rFonts w:ascii="Times New Roman" w:eastAsia="Times New Roman" w:hAnsi="Times New Roman" w:cs="Times New Roman"/>
          <w:sz w:val="24"/>
          <w:szCs w:val="24"/>
          <w:lang w:eastAsia="es-DO"/>
        </w:rPr>
        <w:t xml:space="preserve">, quien participa en concurso de oposición y aprueba en el año </w:t>
      </w:r>
      <w:r w:rsidR="00422F99" w:rsidRPr="00A56070">
        <w:rPr>
          <w:rFonts w:ascii="Times New Roman" w:eastAsia="Times New Roman" w:hAnsi="Times New Roman" w:cs="Times New Roman"/>
          <w:sz w:val="24"/>
          <w:szCs w:val="24"/>
          <w:lang w:eastAsia="es-DO"/>
        </w:rPr>
        <w:t>2007, actualmente</w:t>
      </w:r>
      <w:r w:rsidRPr="00A56070">
        <w:rPr>
          <w:rFonts w:ascii="Times New Roman" w:eastAsia="Times New Roman" w:hAnsi="Times New Roman" w:cs="Times New Roman"/>
          <w:sz w:val="24"/>
          <w:szCs w:val="24"/>
          <w:lang w:eastAsia="es-DO"/>
        </w:rPr>
        <w:t xml:space="preserve"> directora del centro educativo.</w:t>
      </w:r>
    </w:p>
    <w:p w14:paraId="3BBEF402" w14:textId="77777777" w:rsidR="006C368F" w:rsidRPr="00A56070" w:rsidRDefault="006C368F" w:rsidP="006C368F">
      <w:pPr>
        <w:spacing w:line="360" w:lineRule="auto"/>
        <w:jc w:val="both"/>
        <w:rPr>
          <w:rFonts w:ascii="Times New Roman" w:eastAsia="Times New Roman" w:hAnsi="Times New Roman" w:cs="Times New Roman"/>
          <w:sz w:val="24"/>
          <w:szCs w:val="24"/>
          <w:lang w:eastAsia="es-DO"/>
        </w:rPr>
      </w:pPr>
    </w:p>
    <w:p w14:paraId="27A3D5E2" w14:textId="77777777" w:rsidR="006C368F" w:rsidRPr="00A56070" w:rsidRDefault="006C368F" w:rsidP="006C368F">
      <w:pPr>
        <w:spacing w:line="360" w:lineRule="auto"/>
        <w:jc w:val="both"/>
        <w:rPr>
          <w:rFonts w:ascii="Times New Roman" w:eastAsia="Algerian" w:hAnsi="Times New Roman" w:cs="Times New Roman"/>
          <w:b/>
          <w:sz w:val="24"/>
          <w:szCs w:val="24"/>
          <w:lang w:eastAsia="es-DO"/>
        </w:rPr>
      </w:pPr>
      <w:r w:rsidRPr="00A56070">
        <w:rPr>
          <w:rFonts w:ascii="Times New Roman" w:eastAsia="Algerian" w:hAnsi="Times New Roman" w:cs="Times New Roman"/>
          <w:b/>
          <w:sz w:val="24"/>
          <w:szCs w:val="24"/>
          <w:lang w:eastAsia="es-DO"/>
        </w:rPr>
        <w:t>B) Primeros Maestros(as)</w:t>
      </w:r>
    </w:p>
    <w:p w14:paraId="5350FAD2" w14:textId="7C318129"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Alejandrina Pérez, María Miladys Montero,</w:t>
      </w:r>
      <w:r w:rsidRPr="00A56070">
        <w:rPr>
          <w:rFonts w:ascii="Times New Roman" w:eastAsia="Calibri"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Milagros Angomás,</w:t>
      </w:r>
      <w:r w:rsidRPr="00A56070">
        <w:rPr>
          <w:rFonts w:ascii="Times New Roman" w:eastAsia="Calibri" w:hAnsi="Times New Roman" w:cs="Times New Roman"/>
          <w:sz w:val="24"/>
          <w:szCs w:val="24"/>
          <w:lang w:eastAsia="es-DO"/>
        </w:rPr>
        <w:t xml:space="preserve"> </w:t>
      </w:r>
      <w:r w:rsidRPr="00A56070">
        <w:rPr>
          <w:rFonts w:ascii="Times New Roman" w:eastAsia="Times New Roman" w:hAnsi="Times New Roman" w:cs="Times New Roman"/>
          <w:sz w:val="24"/>
          <w:szCs w:val="24"/>
          <w:lang w:eastAsia="es-DO"/>
        </w:rPr>
        <w:t>Yudelkis Batista, Fanny De Los Santos, Yahaira Peña, Daycis Consuelo Báez, Yanilda Gil, Santa María Marte</w:t>
      </w:r>
      <w:r w:rsidR="00225926" w:rsidRPr="00A56070">
        <w:rPr>
          <w:rFonts w:ascii="Times New Roman" w:eastAsia="Times New Roman" w:hAnsi="Times New Roman" w:cs="Times New Roman"/>
          <w:sz w:val="24"/>
          <w:szCs w:val="24"/>
          <w:lang w:eastAsia="es-DO"/>
        </w:rPr>
        <w:t xml:space="preserve"> (fallecida)</w:t>
      </w:r>
      <w:r w:rsidRPr="00A56070">
        <w:rPr>
          <w:rFonts w:ascii="Times New Roman" w:eastAsia="Times New Roman" w:hAnsi="Times New Roman" w:cs="Times New Roman"/>
          <w:sz w:val="24"/>
          <w:szCs w:val="24"/>
          <w:lang w:eastAsia="es-DO"/>
        </w:rPr>
        <w:t xml:space="preserve">, Idelia Paniagua Moreta y Rosa Amirís Betances. </w:t>
      </w:r>
      <w:r w:rsidRPr="00A56070">
        <w:rPr>
          <w:rFonts w:ascii="Times New Roman" w:eastAsia="Times New Roman" w:hAnsi="Times New Roman" w:cs="Times New Roman"/>
          <w:sz w:val="24"/>
          <w:szCs w:val="24"/>
          <w:lang w:eastAsia="es-DO"/>
        </w:rPr>
        <w:tab/>
      </w:r>
    </w:p>
    <w:p w14:paraId="64B31B36" w14:textId="77777777"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C)Primeros Padres</w:t>
      </w:r>
    </w:p>
    <w:p w14:paraId="4627C70D" w14:textId="175C024C"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José Linares, Melania Corniel, Gabina Meran, Johanny Matos, Argentina Cabrera, Emeteri</w:t>
      </w:r>
      <w:r w:rsidR="00225926" w:rsidRPr="00A56070">
        <w:rPr>
          <w:rFonts w:ascii="Times New Roman" w:eastAsia="Times New Roman" w:hAnsi="Times New Roman" w:cs="Times New Roman"/>
          <w:sz w:val="24"/>
          <w:szCs w:val="24"/>
          <w:lang w:eastAsia="es-DO"/>
        </w:rPr>
        <w:t>a</w:t>
      </w:r>
      <w:r w:rsidRPr="00A56070">
        <w:rPr>
          <w:rFonts w:ascii="Times New Roman" w:eastAsia="Times New Roman" w:hAnsi="Times New Roman" w:cs="Times New Roman"/>
          <w:sz w:val="24"/>
          <w:szCs w:val="24"/>
          <w:lang w:eastAsia="es-DO"/>
        </w:rPr>
        <w:t xml:space="preserve"> Pérez, Gregoria González, Jesús Ramón Rodríguez, Danilo Jiménez y Francisco Martínez </w:t>
      </w:r>
    </w:p>
    <w:p w14:paraId="7F0C0ECB" w14:textId="77777777"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Personal Administrativo:</w:t>
      </w:r>
    </w:p>
    <w:p w14:paraId="0CA0701E" w14:textId="0B7159CB"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Ana Sánchez</w:t>
      </w:r>
      <w:r w:rsidR="00225926" w:rsidRPr="00A56070">
        <w:rPr>
          <w:rFonts w:ascii="Times New Roman" w:eastAsia="Times New Roman" w:hAnsi="Times New Roman" w:cs="Times New Roman"/>
          <w:sz w:val="24"/>
          <w:szCs w:val="24"/>
          <w:lang w:eastAsia="es-DO"/>
        </w:rPr>
        <w:t xml:space="preserve"> y</w:t>
      </w:r>
      <w:r w:rsidRPr="00A56070">
        <w:rPr>
          <w:rFonts w:ascii="Times New Roman" w:eastAsia="Times New Roman" w:hAnsi="Times New Roman" w:cs="Times New Roman"/>
          <w:sz w:val="24"/>
          <w:szCs w:val="24"/>
          <w:lang w:eastAsia="es-DO"/>
        </w:rPr>
        <w:t xml:space="preserve"> Juana Aleyda Rosario</w:t>
      </w:r>
    </w:p>
    <w:p w14:paraId="01F9F7CF" w14:textId="77777777"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Primer personal de apoyo:</w:t>
      </w:r>
    </w:p>
    <w:p w14:paraId="6DA4698F" w14:textId="0C9A407B"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Clara Estela García, Argentina Cabrera, Sonia Matos, Francisca Ramírez, Ramon Emilio Nolasco Sánchez, Rubén </w:t>
      </w:r>
      <w:r w:rsidR="00225926" w:rsidRPr="00A56070">
        <w:rPr>
          <w:rFonts w:ascii="Times New Roman" w:eastAsia="Times New Roman" w:hAnsi="Times New Roman" w:cs="Times New Roman"/>
          <w:sz w:val="24"/>
          <w:szCs w:val="24"/>
          <w:lang w:eastAsia="es-DO"/>
        </w:rPr>
        <w:t>Bidó</w:t>
      </w:r>
      <w:r w:rsidRPr="00A56070">
        <w:rPr>
          <w:rFonts w:ascii="Times New Roman" w:eastAsia="Times New Roman" w:hAnsi="Times New Roman" w:cs="Times New Roman"/>
          <w:sz w:val="24"/>
          <w:szCs w:val="24"/>
          <w:lang w:eastAsia="es-DO"/>
        </w:rPr>
        <w:t xml:space="preserve"> y Edigen Peña</w:t>
      </w:r>
      <w:r w:rsidR="00225926" w:rsidRPr="00A56070">
        <w:rPr>
          <w:rFonts w:ascii="Times New Roman" w:eastAsia="Times New Roman" w:hAnsi="Times New Roman" w:cs="Times New Roman"/>
          <w:sz w:val="24"/>
          <w:szCs w:val="24"/>
          <w:lang w:eastAsia="es-DO"/>
        </w:rPr>
        <w:t xml:space="preserve"> (fallecido)</w:t>
      </w:r>
      <w:r w:rsidRPr="00A56070">
        <w:rPr>
          <w:rFonts w:ascii="Times New Roman" w:eastAsia="Times New Roman" w:hAnsi="Times New Roman" w:cs="Times New Roman"/>
          <w:sz w:val="24"/>
          <w:szCs w:val="24"/>
          <w:lang w:eastAsia="es-DO"/>
        </w:rPr>
        <w:t>.</w:t>
      </w:r>
    </w:p>
    <w:p w14:paraId="577276FB" w14:textId="77777777" w:rsidR="006C368F" w:rsidRPr="00A56070" w:rsidRDefault="006C368F" w:rsidP="006C368F">
      <w:pPr>
        <w:spacing w:line="360" w:lineRule="auto"/>
        <w:jc w:val="both"/>
        <w:rPr>
          <w:rFonts w:ascii="Times New Roman" w:eastAsia="Times New Roman" w:hAnsi="Times New Roman" w:cs="Times New Roman"/>
          <w:b/>
          <w:sz w:val="28"/>
          <w:szCs w:val="28"/>
          <w:lang w:eastAsia="es-DO"/>
        </w:rPr>
      </w:pPr>
      <w:r w:rsidRPr="00A56070">
        <w:rPr>
          <w:rFonts w:ascii="Times New Roman" w:eastAsia="Times New Roman" w:hAnsi="Times New Roman" w:cs="Times New Roman"/>
          <w:b/>
          <w:sz w:val="28"/>
          <w:szCs w:val="28"/>
          <w:lang w:eastAsia="es-DO"/>
        </w:rPr>
        <w:t>b</w:t>
      </w:r>
      <w:r w:rsidRPr="00A56070">
        <w:rPr>
          <w:rFonts w:ascii="Times New Roman" w:eastAsia="Algerian" w:hAnsi="Times New Roman" w:cs="Times New Roman"/>
          <w:b/>
          <w:sz w:val="28"/>
          <w:szCs w:val="28"/>
          <w:lang w:eastAsia="es-DO"/>
        </w:rPr>
        <w:t>) Ubicación y contexto socio cultural de la escuela.</w:t>
      </w:r>
    </w:p>
    <w:p w14:paraId="11E0C38F" w14:textId="14A8665C"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     El Centro Educativo Francisco Alberto Caamaño Deño está ubicado en la calle principal del # 63 sector de Villa Linda III del municipio de Los Alcarrizos. </w:t>
      </w:r>
      <w:r w:rsidRPr="00A56070">
        <w:rPr>
          <w:rFonts w:ascii="Times New Roman" w:eastAsia="Algerian" w:hAnsi="Times New Roman" w:cs="Times New Roman"/>
          <w:b/>
          <w:sz w:val="24"/>
          <w:szCs w:val="24"/>
          <w:lang w:eastAsia="es-DO"/>
        </w:rPr>
        <w:t>Contexto interno</w:t>
      </w:r>
    </w:p>
    <w:p w14:paraId="76BAFE0B" w14:textId="422F3ACD"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Este Centro Educativo está construido en una porción de terrenos de 4008.10 m2</w:t>
      </w:r>
      <w:r w:rsidR="00C52543" w:rsidRPr="00A56070">
        <w:rPr>
          <w:rFonts w:ascii="Times New Roman" w:eastAsia="Times New Roman" w:hAnsi="Times New Roman" w:cs="Times New Roman"/>
          <w:sz w:val="24"/>
          <w:szCs w:val="24"/>
          <w:lang w:eastAsia="es-DO"/>
        </w:rPr>
        <w:t xml:space="preserve"> que comparte con el Liceo Rudy María Comas Bautista</w:t>
      </w:r>
      <w:r w:rsidRPr="00A56070">
        <w:rPr>
          <w:rFonts w:ascii="Times New Roman" w:eastAsia="Times New Roman" w:hAnsi="Times New Roman" w:cs="Times New Roman"/>
          <w:sz w:val="24"/>
          <w:szCs w:val="24"/>
          <w:lang w:eastAsia="es-DO"/>
        </w:rPr>
        <w:t xml:space="preserve">. cuenta con </w:t>
      </w:r>
      <w:r w:rsidR="00225926" w:rsidRPr="00A56070">
        <w:rPr>
          <w:rFonts w:ascii="Times New Roman" w:eastAsia="Times New Roman" w:hAnsi="Times New Roman" w:cs="Times New Roman"/>
          <w:sz w:val="24"/>
          <w:szCs w:val="24"/>
          <w:lang w:eastAsia="es-DO"/>
        </w:rPr>
        <w:t xml:space="preserve">19 </w:t>
      </w:r>
      <w:r w:rsidRPr="00A56070">
        <w:rPr>
          <w:rFonts w:ascii="Times New Roman" w:eastAsia="Times New Roman" w:hAnsi="Times New Roman" w:cs="Times New Roman"/>
          <w:sz w:val="24"/>
          <w:szCs w:val="24"/>
          <w:lang w:eastAsia="es-DO"/>
        </w:rPr>
        <w:t>aulas</w:t>
      </w:r>
      <w:r w:rsidR="00225926" w:rsidRPr="00A56070">
        <w:rPr>
          <w:rFonts w:ascii="Times New Roman" w:eastAsia="Times New Roman" w:hAnsi="Times New Roman" w:cs="Times New Roman"/>
          <w:sz w:val="24"/>
          <w:szCs w:val="24"/>
          <w:lang w:eastAsia="es-DO"/>
        </w:rPr>
        <w:t>,</w:t>
      </w:r>
      <w:r w:rsidRPr="00A56070">
        <w:rPr>
          <w:rFonts w:ascii="Times New Roman" w:eastAsia="Times New Roman" w:hAnsi="Times New Roman" w:cs="Times New Roman"/>
          <w:sz w:val="24"/>
          <w:szCs w:val="24"/>
          <w:lang w:eastAsia="es-DO"/>
        </w:rPr>
        <w:t xml:space="preserve"> una</w:t>
      </w:r>
      <w:r w:rsidR="00225926" w:rsidRPr="00A56070">
        <w:rPr>
          <w:rFonts w:ascii="Times New Roman" w:eastAsia="Times New Roman" w:hAnsi="Times New Roman" w:cs="Times New Roman"/>
          <w:sz w:val="24"/>
          <w:szCs w:val="24"/>
          <w:lang w:eastAsia="es-DO"/>
        </w:rPr>
        <w:t xml:space="preserve"> (1)</w:t>
      </w:r>
      <w:r w:rsidRPr="00A56070">
        <w:rPr>
          <w:rFonts w:ascii="Times New Roman" w:eastAsia="Times New Roman" w:hAnsi="Times New Roman" w:cs="Times New Roman"/>
          <w:sz w:val="24"/>
          <w:szCs w:val="24"/>
          <w:lang w:eastAsia="es-DO"/>
        </w:rPr>
        <w:t xml:space="preserve"> de nivel inicial,</w:t>
      </w:r>
      <w:r w:rsidR="00225926" w:rsidRPr="00A56070">
        <w:rPr>
          <w:rFonts w:ascii="Times New Roman" w:eastAsia="Times New Roman" w:hAnsi="Times New Roman" w:cs="Times New Roman"/>
          <w:sz w:val="24"/>
          <w:szCs w:val="24"/>
          <w:lang w:eastAsia="es-DO"/>
        </w:rPr>
        <w:t xml:space="preserve"> una (1) en el multiuso, para un total de veintiún (21) aulas, en la cual se distribuyen 18 secciones del </w:t>
      </w:r>
      <w:r w:rsidRPr="00A56070">
        <w:rPr>
          <w:rFonts w:ascii="Times New Roman" w:eastAsia="Times New Roman" w:hAnsi="Times New Roman" w:cs="Times New Roman"/>
          <w:sz w:val="24"/>
          <w:szCs w:val="24"/>
          <w:lang w:eastAsia="es-DO"/>
        </w:rPr>
        <w:t>nivel primario y</w:t>
      </w:r>
      <w:r w:rsidR="00225926" w:rsidRPr="00A56070">
        <w:rPr>
          <w:rFonts w:ascii="Times New Roman" w:eastAsia="Times New Roman" w:hAnsi="Times New Roman" w:cs="Times New Roman"/>
          <w:sz w:val="24"/>
          <w:szCs w:val="24"/>
          <w:lang w:eastAsia="es-DO"/>
        </w:rPr>
        <w:t xml:space="preserve"> </w:t>
      </w:r>
      <w:r w:rsidR="00C52543" w:rsidRPr="00A56070">
        <w:rPr>
          <w:rFonts w:ascii="Times New Roman" w:eastAsia="Times New Roman" w:hAnsi="Times New Roman" w:cs="Times New Roman"/>
          <w:sz w:val="24"/>
          <w:szCs w:val="24"/>
          <w:lang w:eastAsia="es-DO"/>
        </w:rPr>
        <w:t>tres del nivel inicial</w:t>
      </w:r>
      <w:r w:rsidRPr="00A56070">
        <w:rPr>
          <w:rFonts w:ascii="Times New Roman" w:eastAsia="Times New Roman" w:hAnsi="Times New Roman" w:cs="Times New Roman"/>
          <w:sz w:val="24"/>
          <w:szCs w:val="24"/>
          <w:lang w:eastAsia="es-DO"/>
        </w:rPr>
        <w:t xml:space="preserve">, laboratorio de ciencias (sin equipar), cocina y comedor para docentes, área de </w:t>
      </w:r>
      <w:r w:rsidRPr="00A56070">
        <w:rPr>
          <w:rFonts w:ascii="Times New Roman" w:eastAsia="Times New Roman" w:hAnsi="Times New Roman" w:cs="Times New Roman"/>
          <w:sz w:val="24"/>
          <w:szCs w:val="24"/>
          <w:lang w:eastAsia="es-DO"/>
        </w:rPr>
        <w:lastRenderedPageBreak/>
        <w:t>cafetería, dentro de los espacios carece de cancha deportiva, comedor para estudiantes, tres aulas del nivel inicial, aulas para talleres y biblioteca.</w:t>
      </w:r>
    </w:p>
    <w:p w14:paraId="7EB0D591" w14:textId="158B64C8"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El Centro Escolar está identificado correctamente con su nombre visible y legible, tiene su verja perimetral en concreto, un portón </w:t>
      </w:r>
      <w:r w:rsidR="009E58B8" w:rsidRPr="00A56070">
        <w:rPr>
          <w:rFonts w:ascii="Times New Roman" w:eastAsia="Times New Roman" w:hAnsi="Times New Roman" w:cs="Times New Roman"/>
          <w:sz w:val="24"/>
          <w:szCs w:val="24"/>
          <w:lang w:eastAsia="es-DO"/>
        </w:rPr>
        <w:t xml:space="preserve">con </w:t>
      </w:r>
      <w:r w:rsidRPr="00A56070">
        <w:rPr>
          <w:rFonts w:ascii="Times New Roman" w:eastAsia="Times New Roman" w:hAnsi="Times New Roman" w:cs="Times New Roman"/>
          <w:sz w:val="24"/>
          <w:szCs w:val="24"/>
          <w:lang w:eastAsia="es-DO"/>
        </w:rPr>
        <w:t xml:space="preserve"> murales artísticos en su fachada. Tiene 7 pasillos, un paseo central en el área de los jardines con banquitos de cemento para la recreación de la comunidad educativa, un depósito de materiales gastables y de limpieza, un depósito para almacenamiento de desechos sólidos. Cabe destacar que el espacio físico de recreación y esparcimiento de los estudiantes es limitado</w:t>
      </w:r>
    </w:p>
    <w:p w14:paraId="60FE1954" w14:textId="5389EFC2"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Los recursos didácticos existentes están en buenas condiciones. Las oficinas administrativas están </w:t>
      </w:r>
      <w:r w:rsidR="0090716E" w:rsidRPr="00A56070">
        <w:rPr>
          <w:rFonts w:ascii="Times New Roman" w:eastAsia="Times New Roman" w:hAnsi="Times New Roman" w:cs="Times New Roman"/>
          <w:sz w:val="24"/>
          <w:szCs w:val="24"/>
          <w:lang w:eastAsia="es-DO"/>
        </w:rPr>
        <w:t>equipadas</w:t>
      </w:r>
      <w:r w:rsidRPr="00A56070">
        <w:rPr>
          <w:rFonts w:ascii="Times New Roman" w:eastAsia="Times New Roman" w:hAnsi="Times New Roman" w:cs="Times New Roman"/>
          <w:sz w:val="24"/>
          <w:szCs w:val="24"/>
          <w:lang w:eastAsia="es-DO"/>
        </w:rPr>
        <w:t xml:space="preserve"> con 1</w:t>
      </w:r>
      <w:r w:rsidR="0090716E" w:rsidRPr="00A56070">
        <w:rPr>
          <w:rFonts w:ascii="Times New Roman" w:eastAsia="Times New Roman" w:hAnsi="Times New Roman" w:cs="Times New Roman"/>
          <w:sz w:val="24"/>
          <w:szCs w:val="24"/>
          <w:lang w:eastAsia="es-DO"/>
        </w:rPr>
        <w:t xml:space="preserve"> (una)</w:t>
      </w:r>
      <w:r w:rsidRPr="00A56070">
        <w:rPr>
          <w:rFonts w:ascii="Times New Roman" w:eastAsia="Times New Roman" w:hAnsi="Times New Roman" w:cs="Times New Roman"/>
          <w:sz w:val="24"/>
          <w:szCs w:val="24"/>
          <w:lang w:eastAsia="es-DO"/>
        </w:rPr>
        <w:t xml:space="preserve"> neverita, 7 </w:t>
      </w:r>
      <w:r w:rsidR="0090716E" w:rsidRPr="00A56070">
        <w:rPr>
          <w:rFonts w:ascii="Times New Roman" w:eastAsia="Times New Roman" w:hAnsi="Times New Roman" w:cs="Times New Roman"/>
          <w:sz w:val="24"/>
          <w:szCs w:val="24"/>
          <w:lang w:eastAsia="es-DO"/>
        </w:rPr>
        <w:t xml:space="preserve">(siete) </w:t>
      </w:r>
      <w:r w:rsidRPr="00A56070">
        <w:rPr>
          <w:rFonts w:ascii="Times New Roman" w:eastAsia="Times New Roman" w:hAnsi="Times New Roman" w:cs="Times New Roman"/>
          <w:sz w:val="24"/>
          <w:szCs w:val="24"/>
          <w:lang w:eastAsia="es-DO"/>
        </w:rPr>
        <w:t xml:space="preserve">escritorios, </w:t>
      </w:r>
      <w:r w:rsidR="00422F99" w:rsidRPr="00A56070">
        <w:rPr>
          <w:rFonts w:ascii="Times New Roman" w:eastAsia="Times New Roman" w:hAnsi="Times New Roman" w:cs="Times New Roman"/>
          <w:sz w:val="24"/>
          <w:szCs w:val="24"/>
          <w:lang w:eastAsia="es-DO"/>
        </w:rPr>
        <w:t>10 (</w:t>
      </w:r>
      <w:r w:rsidR="0090716E" w:rsidRPr="00A56070">
        <w:rPr>
          <w:rFonts w:ascii="Times New Roman" w:eastAsia="Times New Roman" w:hAnsi="Times New Roman" w:cs="Times New Roman"/>
          <w:sz w:val="24"/>
          <w:szCs w:val="24"/>
          <w:lang w:eastAsia="es-DO"/>
        </w:rPr>
        <w:t xml:space="preserve">diez) </w:t>
      </w:r>
      <w:r w:rsidRPr="00A56070">
        <w:rPr>
          <w:rFonts w:ascii="Times New Roman" w:eastAsia="Times New Roman" w:hAnsi="Times New Roman" w:cs="Times New Roman"/>
          <w:sz w:val="24"/>
          <w:szCs w:val="24"/>
          <w:lang w:eastAsia="es-DO"/>
        </w:rPr>
        <w:t xml:space="preserve">archivos, </w:t>
      </w:r>
      <w:r w:rsidR="0090716E" w:rsidRPr="00A56070">
        <w:rPr>
          <w:rFonts w:ascii="Times New Roman" w:eastAsia="Times New Roman" w:hAnsi="Times New Roman" w:cs="Times New Roman"/>
          <w:sz w:val="24"/>
          <w:szCs w:val="24"/>
          <w:lang w:eastAsia="es-DO"/>
        </w:rPr>
        <w:t>1 (un)</w:t>
      </w:r>
      <w:r w:rsidRPr="00A56070">
        <w:rPr>
          <w:rFonts w:ascii="Times New Roman" w:eastAsia="Times New Roman" w:hAnsi="Times New Roman" w:cs="Times New Roman"/>
          <w:sz w:val="24"/>
          <w:szCs w:val="24"/>
          <w:lang w:eastAsia="es-DO"/>
        </w:rPr>
        <w:t xml:space="preserve"> armario,1 estante, </w:t>
      </w:r>
      <w:r w:rsidR="0090716E" w:rsidRPr="00A56070">
        <w:rPr>
          <w:rFonts w:ascii="Times New Roman" w:eastAsia="Times New Roman" w:hAnsi="Times New Roman" w:cs="Times New Roman"/>
          <w:sz w:val="24"/>
          <w:szCs w:val="24"/>
          <w:lang w:eastAsia="es-DO"/>
        </w:rPr>
        <w:t>4 (</w:t>
      </w:r>
      <w:r w:rsidRPr="00A56070">
        <w:rPr>
          <w:rFonts w:ascii="Times New Roman" w:eastAsia="Times New Roman" w:hAnsi="Times New Roman" w:cs="Times New Roman"/>
          <w:sz w:val="24"/>
          <w:szCs w:val="24"/>
          <w:lang w:eastAsia="es-DO"/>
        </w:rPr>
        <w:t>impresoras</w:t>
      </w:r>
      <w:r w:rsidR="0090716E" w:rsidRPr="00A56070">
        <w:rPr>
          <w:rFonts w:ascii="Times New Roman" w:eastAsia="Times New Roman" w:hAnsi="Times New Roman" w:cs="Times New Roman"/>
          <w:sz w:val="24"/>
          <w:szCs w:val="24"/>
          <w:lang w:eastAsia="es-DO"/>
        </w:rPr>
        <w:t>)</w:t>
      </w:r>
      <w:r w:rsidRPr="00A56070">
        <w:rPr>
          <w:rFonts w:ascii="Times New Roman" w:eastAsia="Times New Roman" w:hAnsi="Times New Roman" w:cs="Times New Roman"/>
          <w:sz w:val="24"/>
          <w:szCs w:val="24"/>
          <w:lang w:eastAsia="es-DO"/>
        </w:rPr>
        <w:t>, 2</w:t>
      </w:r>
      <w:r w:rsidR="0090716E" w:rsidRPr="00A56070">
        <w:rPr>
          <w:rFonts w:ascii="Times New Roman" w:eastAsia="Times New Roman" w:hAnsi="Times New Roman" w:cs="Times New Roman"/>
          <w:sz w:val="24"/>
          <w:szCs w:val="24"/>
          <w:lang w:eastAsia="es-DO"/>
        </w:rPr>
        <w:t>(dos)</w:t>
      </w:r>
      <w:r w:rsidRPr="00A56070">
        <w:rPr>
          <w:rFonts w:ascii="Times New Roman" w:eastAsia="Times New Roman" w:hAnsi="Times New Roman" w:cs="Times New Roman"/>
          <w:sz w:val="24"/>
          <w:szCs w:val="24"/>
          <w:lang w:eastAsia="es-DO"/>
        </w:rPr>
        <w:t xml:space="preserve"> computadoras de mesa ,</w:t>
      </w:r>
      <w:r w:rsidR="0090716E" w:rsidRPr="00A56070">
        <w:rPr>
          <w:rFonts w:ascii="Times New Roman" w:eastAsia="Times New Roman" w:hAnsi="Times New Roman" w:cs="Times New Roman"/>
          <w:sz w:val="24"/>
          <w:szCs w:val="24"/>
          <w:lang w:eastAsia="es-DO"/>
        </w:rPr>
        <w:t xml:space="preserve">5 (cinco) </w:t>
      </w:r>
      <w:r w:rsidRPr="00A56070">
        <w:rPr>
          <w:rFonts w:ascii="Times New Roman" w:eastAsia="Times New Roman" w:hAnsi="Times New Roman" w:cs="Times New Roman"/>
          <w:sz w:val="24"/>
          <w:szCs w:val="24"/>
          <w:lang w:eastAsia="es-DO"/>
        </w:rPr>
        <w:t>computadora</w:t>
      </w:r>
      <w:r w:rsidR="0090716E" w:rsidRPr="00A56070">
        <w:rPr>
          <w:rFonts w:ascii="Times New Roman" w:eastAsia="Times New Roman" w:hAnsi="Times New Roman" w:cs="Times New Roman"/>
          <w:sz w:val="24"/>
          <w:szCs w:val="24"/>
          <w:lang w:eastAsia="es-DO"/>
        </w:rPr>
        <w:t>s</w:t>
      </w:r>
      <w:r w:rsidRPr="00A56070">
        <w:rPr>
          <w:rFonts w:ascii="Times New Roman" w:eastAsia="Times New Roman" w:hAnsi="Times New Roman" w:cs="Times New Roman"/>
          <w:sz w:val="24"/>
          <w:szCs w:val="24"/>
          <w:lang w:eastAsia="es-DO"/>
        </w:rPr>
        <w:t xml:space="preserve"> portátil y 6</w:t>
      </w:r>
      <w:r w:rsidR="0090716E" w:rsidRPr="00A56070">
        <w:rPr>
          <w:rFonts w:ascii="Times New Roman" w:eastAsia="Times New Roman" w:hAnsi="Times New Roman" w:cs="Times New Roman"/>
          <w:sz w:val="24"/>
          <w:szCs w:val="24"/>
          <w:lang w:eastAsia="es-DO"/>
        </w:rPr>
        <w:t>(seis)</w:t>
      </w:r>
      <w:r w:rsidRPr="00A56070">
        <w:rPr>
          <w:rFonts w:ascii="Times New Roman" w:eastAsia="Times New Roman" w:hAnsi="Times New Roman" w:cs="Times New Roman"/>
          <w:sz w:val="24"/>
          <w:szCs w:val="24"/>
          <w:lang w:eastAsia="es-DO"/>
        </w:rPr>
        <w:t xml:space="preserve"> abanicos. </w:t>
      </w:r>
      <w:r w:rsidR="0090716E" w:rsidRPr="00A56070">
        <w:rPr>
          <w:rFonts w:ascii="Times New Roman" w:eastAsia="Times New Roman" w:hAnsi="Times New Roman" w:cs="Times New Roman"/>
          <w:sz w:val="24"/>
          <w:szCs w:val="24"/>
          <w:lang w:eastAsia="es-DO"/>
        </w:rPr>
        <w:t xml:space="preserve">Hay </w:t>
      </w:r>
      <w:r w:rsidRPr="00A56070">
        <w:rPr>
          <w:rFonts w:ascii="Times New Roman" w:eastAsia="Times New Roman" w:hAnsi="Times New Roman" w:cs="Times New Roman"/>
          <w:sz w:val="24"/>
          <w:szCs w:val="24"/>
          <w:lang w:eastAsia="es-DO"/>
        </w:rPr>
        <w:t xml:space="preserve"> energía eléctrica</w:t>
      </w:r>
      <w:r w:rsidR="0090716E" w:rsidRPr="00A56070">
        <w:rPr>
          <w:rFonts w:ascii="Times New Roman" w:eastAsia="Times New Roman" w:hAnsi="Times New Roman" w:cs="Times New Roman"/>
          <w:sz w:val="24"/>
          <w:szCs w:val="24"/>
          <w:lang w:eastAsia="es-DO"/>
        </w:rPr>
        <w:t xml:space="preserve"> casi permanente</w:t>
      </w:r>
      <w:r w:rsidRPr="00A56070">
        <w:rPr>
          <w:rFonts w:ascii="Times New Roman" w:eastAsia="Times New Roman" w:hAnsi="Times New Roman" w:cs="Times New Roman"/>
          <w:sz w:val="24"/>
          <w:szCs w:val="24"/>
          <w:lang w:eastAsia="es-DO"/>
        </w:rPr>
        <w:t>, 1</w:t>
      </w:r>
      <w:r w:rsidR="0090716E" w:rsidRPr="00A56070">
        <w:rPr>
          <w:rFonts w:ascii="Times New Roman" w:eastAsia="Times New Roman" w:hAnsi="Times New Roman" w:cs="Times New Roman"/>
          <w:sz w:val="24"/>
          <w:szCs w:val="24"/>
          <w:lang w:eastAsia="es-DO"/>
        </w:rPr>
        <w:t>(</w:t>
      </w:r>
      <w:r w:rsidR="00422F99" w:rsidRPr="00A56070">
        <w:rPr>
          <w:rFonts w:ascii="Times New Roman" w:eastAsia="Times New Roman" w:hAnsi="Times New Roman" w:cs="Times New Roman"/>
          <w:sz w:val="24"/>
          <w:szCs w:val="24"/>
          <w:lang w:eastAsia="es-DO"/>
        </w:rPr>
        <w:t>una) cisterna</w:t>
      </w:r>
      <w:r w:rsidRPr="00A56070">
        <w:rPr>
          <w:rFonts w:ascii="Times New Roman" w:eastAsia="Times New Roman" w:hAnsi="Times New Roman" w:cs="Times New Roman"/>
          <w:sz w:val="24"/>
          <w:szCs w:val="24"/>
          <w:lang w:eastAsia="es-DO"/>
        </w:rPr>
        <w:t xml:space="preserve"> con sistema de bombeo, 2</w:t>
      </w:r>
      <w:r w:rsidR="0090716E" w:rsidRPr="00A56070">
        <w:rPr>
          <w:rFonts w:ascii="Times New Roman" w:eastAsia="Times New Roman" w:hAnsi="Times New Roman" w:cs="Times New Roman"/>
          <w:sz w:val="24"/>
          <w:szCs w:val="24"/>
          <w:lang w:eastAsia="es-DO"/>
        </w:rPr>
        <w:t>(dos)</w:t>
      </w:r>
      <w:r w:rsidRPr="00A56070">
        <w:rPr>
          <w:rFonts w:ascii="Times New Roman" w:eastAsia="Times New Roman" w:hAnsi="Times New Roman" w:cs="Times New Roman"/>
          <w:sz w:val="24"/>
          <w:szCs w:val="24"/>
          <w:lang w:eastAsia="es-DO"/>
        </w:rPr>
        <w:t xml:space="preserve"> inversores con 12 baterías</w:t>
      </w:r>
      <w:r w:rsidR="0090716E" w:rsidRPr="00A56070">
        <w:rPr>
          <w:rFonts w:ascii="Times New Roman" w:eastAsia="Times New Roman" w:hAnsi="Times New Roman" w:cs="Times New Roman"/>
          <w:sz w:val="24"/>
          <w:szCs w:val="24"/>
          <w:lang w:eastAsia="es-DO"/>
        </w:rPr>
        <w:t xml:space="preserve"> por ahora fuera de servicio,</w:t>
      </w:r>
      <w:r w:rsidRPr="00A56070">
        <w:rPr>
          <w:rFonts w:ascii="Times New Roman" w:eastAsia="Times New Roman" w:hAnsi="Times New Roman" w:cs="Times New Roman"/>
          <w:sz w:val="24"/>
          <w:szCs w:val="24"/>
          <w:lang w:eastAsia="es-DO"/>
        </w:rPr>
        <w:t>1</w:t>
      </w:r>
      <w:r w:rsidR="0090716E" w:rsidRPr="00A56070">
        <w:rPr>
          <w:rFonts w:ascii="Times New Roman" w:eastAsia="Times New Roman" w:hAnsi="Times New Roman" w:cs="Times New Roman"/>
          <w:sz w:val="24"/>
          <w:szCs w:val="24"/>
          <w:lang w:eastAsia="es-DO"/>
        </w:rPr>
        <w:t xml:space="preserve">(un) </w:t>
      </w:r>
      <w:r w:rsidRPr="00A56070">
        <w:rPr>
          <w:rFonts w:ascii="Times New Roman" w:eastAsia="Times New Roman" w:hAnsi="Times New Roman" w:cs="Times New Roman"/>
          <w:sz w:val="24"/>
          <w:szCs w:val="24"/>
          <w:lang w:eastAsia="es-DO"/>
        </w:rPr>
        <w:t xml:space="preserve"> extintor.  El centro carece de planta eléctrica y paneles solares.</w:t>
      </w:r>
    </w:p>
    <w:p w14:paraId="0F1E9CE3" w14:textId="63F43332"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El centro educativo se maneja en el marco legal de la Ley General de Educación 66-97, las Ordenanzas del MINERD, del Manual Operativo de Centro y del Manual de Convivencia del MINERD, Reglamentos Internos del Centro Educativo, Estatuto del Docente, Ley 136-03</w:t>
      </w:r>
      <w:r w:rsidR="0090716E" w:rsidRPr="00A56070">
        <w:rPr>
          <w:rFonts w:ascii="Times New Roman" w:eastAsia="Times New Roman" w:hAnsi="Times New Roman" w:cs="Times New Roman"/>
          <w:sz w:val="24"/>
          <w:szCs w:val="24"/>
          <w:lang w:eastAsia="es-DO"/>
        </w:rPr>
        <w:t xml:space="preserve"> entre otros</w:t>
      </w:r>
      <w:r w:rsidRPr="00A56070">
        <w:rPr>
          <w:rFonts w:ascii="Times New Roman" w:eastAsia="Times New Roman" w:hAnsi="Times New Roman" w:cs="Times New Roman"/>
          <w:sz w:val="24"/>
          <w:szCs w:val="24"/>
          <w:lang w:eastAsia="es-DO"/>
        </w:rPr>
        <w:t>.</w:t>
      </w:r>
    </w:p>
    <w:p w14:paraId="24755D20" w14:textId="4EABFBFE"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 La gestión se realiza de forma democrática y participativa, se labora de forma integrada, tanto el personal docente, administrativo, de apoyo y los organismos de participación. Hay delegación de funciones en los trabajos realizados, a través del diálogo se comparten las experiencias adquiridas con la comunidad educativa de  manera armoniosa y coherente donde se evidencia un buen clima organizacional</w:t>
      </w:r>
    </w:p>
    <w:p w14:paraId="458251FE" w14:textId="77777777" w:rsidR="006C368F" w:rsidRPr="00A56070" w:rsidRDefault="006C368F" w:rsidP="006C368F">
      <w:pPr>
        <w:spacing w:line="360" w:lineRule="auto"/>
        <w:jc w:val="both"/>
        <w:rPr>
          <w:rFonts w:ascii="Times New Roman" w:eastAsia="Times New Roman" w:hAnsi="Times New Roman" w:cs="Times New Roman"/>
          <w:sz w:val="24"/>
          <w:szCs w:val="24"/>
          <w:lang w:eastAsia="es-DO"/>
        </w:rPr>
      </w:pPr>
    </w:p>
    <w:p w14:paraId="49F58ACE" w14:textId="77777777" w:rsidR="00401392" w:rsidRPr="00A56070" w:rsidRDefault="00401392" w:rsidP="006C368F">
      <w:pPr>
        <w:spacing w:line="360" w:lineRule="auto"/>
        <w:jc w:val="both"/>
        <w:rPr>
          <w:rFonts w:ascii="Times New Roman" w:eastAsia="Algerian" w:hAnsi="Times New Roman" w:cs="Times New Roman"/>
          <w:b/>
          <w:sz w:val="28"/>
          <w:szCs w:val="28"/>
          <w:lang w:eastAsia="es-DO"/>
        </w:rPr>
      </w:pPr>
    </w:p>
    <w:p w14:paraId="46A4E947" w14:textId="77777777" w:rsidR="00401392" w:rsidRPr="00A56070" w:rsidRDefault="00401392" w:rsidP="006C368F">
      <w:pPr>
        <w:spacing w:line="360" w:lineRule="auto"/>
        <w:jc w:val="both"/>
        <w:rPr>
          <w:rFonts w:ascii="Times New Roman" w:eastAsia="Algerian" w:hAnsi="Times New Roman" w:cs="Times New Roman"/>
          <w:b/>
          <w:sz w:val="28"/>
          <w:szCs w:val="28"/>
          <w:lang w:eastAsia="es-DO"/>
        </w:rPr>
      </w:pPr>
    </w:p>
    <w:p w14:paraId="7D98F412" w14:textId="77777777" w:rsidR="00401392" w:rsidRPr="00A56070" w:rsidRDefault="00401392" w:rsidP="006C368F">
      <w:pPr>
        <w:spacing w:line="360" w:lineRule="auto"/>
        <w:jc w:val="both"/>
        <w:rPr>
          <w:rFonts w:ascii="Times New Roman" w:eastAsia="Algerian" w:hAnsi="Times New Roman" w:cs="Times New Roman"/>
          <w:b/>
          <w:sz w:val="28"/>
          <w:szCs w:val="28"/>
          <w:lang w:eastAsia="es-DO"/>
        </w:rPr>
      </w:pPr>
    </w:p>
    <w:p w14:paraId="5B1CB668" w14:textId="77777777" w:rsidR="00401392" w:rsidRPr="00A56070" w:rsidRDefault="00401392" w:rsidP="006C368F">
      <w:pPr>
        <w:spacing w:line="360" w:lineRule="auto"/>
        <w:jc w:val="both"/>
        <w:rPr>
          <w:rFonts w:ascii="Times New Roman" w:eastAsia="Algerian" w:hAnsi="Times New Roman" w:cs="Times New Roman"/>
          <w:b/>
          <w:sz w:val="28"/>
          <w:szCs w:val="28"/>
          <w:lang w:eastAsia="es-DO"/>
        </w:rPr>
      </w:pPr>
    </w:p>
    <w:p w14:paraId="326323DE" w14:textId="77777777" w:rsidR="00401392" w:rsidRPr="00A56070" w:rsidRDefault="00401392" w:rsidP="006C368F">
      <w:pPr>
        <w:spacing w:line="360" w:lineRule="auto"/>
        <w:jc w:val="both"/>
        <w:rPr>
          <w:rFonts w:ascii="Times New Roman" w:eastAsia="Algerian" w:hAnsi="Times New Roman" w:cs="Times New Roman"/>
          <w:b/>
          <w:sz w:val="28"/>
          <w:szCs w:val="28"/>
          <w:lang w:eastAsia="es-DO"/>
        </w:rPr>
      </w:pPr>
    </w:p>
    <w:p w14:paraId="33904E0C" w14:textId="778E8A78" w:rsidR="006C368F" w:rsidRPr="00A56070" w:rsidRDefault="006C368F" w:rsidP="006C368F">
      <w:pPr>
        <w:spacing w:line="360" w:lineRule="auto"/>
        <w:jc w:val="both"/>
        <w:rPr>
          <w:rFonts w:ascii="Times New Roman" w:eastAsia="Algerian" w:hAnsi="Times New Roman" w:cs="Times New Roman"/>
          <w:b/>
          <w:sz w:val="28"/>
          <w:szCs w:val="28"/>
          <w:lang w:eastAsia="es-DO"/>
        </w:rPr>
      </w:pPr>
      <w:r w:rsidRPr="00A56070">
        <w:rPr>
          <w:rFonts w:ascii="Times New Roman" w:eastAsia="Algerian" w:hAnsi="Times New Roman" w:cs="Times New Roman"/>
          <w:b/>
          <w:sz w:val="28"/>
          <w:szCs w:val="28"/>
          <w:lang w:eastAsia="es-DO"/>
        </w:rPr>
        <w:t xml:space="preserve">Aspecto demográfico y procedencia de la población. </w:t>
      </w:r>
    </w:p>
    <w:p w14:paraId="420EF4DB" w14:textId="77777777" w:rsidR="006C368F" w:rsidRPr="00A56070" w:rsidRDefault="006C368F" w:rsidP="006C368F">
      <w:pPr>
        <w:spacing w:line="360" w:lineRule="auto"/>
        <w:jc w:val="both"/>
        <w:rPr>
          <w:rFonts w:ascii="Times New Roman" w:eastAsia="Algerian" w:hAnsi="Times New Roman" w:cs="Times New Roman"/>
          <w:b/>
          <w:sz w:val="24"/>
          <w:szCs w:val="24"/>
          <w:lang w:eastAsia="es-DO"/>
        </w:rPr>
      </w:pPr>
    </w:p>
    <w:p w14:paraId="52D44EDF" w14:textId="1E93815F" w:rsidR="006C368F" w:rsidRPr="00A56070" w:rsidRDefault="006C368F" w:rsidP="00DF7397">
      <w:pPr>
        <w:spacing w:line="360" w:lineRule="auto"/>
        <w:rPr>
          <w:rFonts w:ascii="Times New Roman" w:eastAsia="Algerian" w:hAnsi="Times New Roman" w:cs="Times New Roman"/>
          <w:sz w:val="24"/>
          <w:szCs w:val="24"/>
          <w:lang w:eastAsia="es-DO"/>
        </w:rPr>
      </w:pPr>
      <w:r w:rsidRPr="00A56070">
        <w:rPr>
          <w:rFonts w:ascii="Times New Roman" w:eastAsia="Algerian" w:hAnsi="Times New Roman" w:cs="Times New Roman"/>
          <w:b/>
          <w:sz w:val="24"/>
          <w:szCs w:val="24"/>
          <w:lang w:eastAsia="es-DO"/>
        </w:rPr>
        <w:t>(Contexto externo)</w:t>
      </w:r>
    </w:p>
    <w:p w14:paraId="35E2AEA2" w14:textId="438D95FE"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El centro tiene los siguientes límites, al norte el Cení (granjas de animales), al sur la comunidad de Hato Nuevo, al este la urbanización ciudad Satélite Duarte y al oeste Circunvalación Sur, tiene acceso a la comunidad de Villa Linda III, Municipio Los Alcarrizos, tiene sus caminos en pésimas condiciones, en tiempo de lluvias es intransitable, los medios de transporte para llegar al centro son: el </w:t>
      </w:r>
      <w:r w:rsidR="001B33A8" w:rsidRPr="00A56070">
        <w:rPr>
          <w:rFonts w:ascii="Times New Roman" w:eastAsia="Times New Roman" w:hAnsi="Times New Roman" w:cs="Times New Roman"/>
          <w:sz w:val="24"/>
          <w:szCs w:val="24"/>
          <w:lang w:eastAsia="es-DO"/>
        </w:rPr>
        <w:t>moto concho</w:t>
      </w:r>
      <w:r w:rsidRPr="00A56070">
        <w:rPr>
          <w:rFonts w:ascii="Times New Roman" w:eastAsia="Times New Roman" w:hAnsi="Times New Roman" w:cs="Times New Roman"/>
          <w:sz w:val="24"/>
          <w:szCs w:val="24"/>
          <w:lang w:eastAsia="es-DO"/>
        </w:rPr>
        <w:t xml:space="preserve"> y un precario transporte de guagüitas voladoras de la ruta 90. Los estudiantes en un </w:t>
      </w:r>
      <w:r w:rsidR="00602A1B" w:rsidRPr="00A56070">
        <w:rPr>
          <w:rFonts w:ascii="Times New Roman" w:eastAsia="Times New Roman" w:hAnsi="Times New Roman" w:cs="Times New Roman"/>
          <w:sz w:val="24"/>
          <w:szCs w:val="24"/>
          <w:lang w:eastAsia="es-DO"/>
        </w:rPr>
        <w:t>5</w:t>
      </w:r>
      <w:r w:rsidRPr="00A56070">
        <w:rPr>
          <w:rFonts w:ascii="Times New Roman" w:eastAsia="Times New Roman" w:hAnsi="Times New Roman" w:cs="Times New Roman"/>
          <w:sz w:val="24"/>
          <w:szCs w:val="24"/>
          <w:lang w:eastAsia="es-DO"/>
        </w:rPr>
        <w:t>5% acceden al centro a pie</w:t>
      </w:r>
      <w:r w:rsidR="00602A1B" w:rsidRPr="00A56070">
        <w:rPr>
          <w:rFonts w:ascii="Times New Roman" w:eastAsia="Times New Roman" w:hAnsi="Times New Roman" w:cs="Times New Roman"/>
          <w:sz w:val="24"/>
          <w:szCs w:val="24"/>
          <w:lang w:eastAsia="es-DO"/>
        </w:rPr>
        <w:t>, 15 % en transporte escolar colectivo</w:t>
      </w:r>
      <w:r w:rsidRPr="00A56070">
        <w:rPr>
          <w:rFonts w:ascii="Times New Roman" w:eastAsia="Times New Roman" w:hAnsi="Times New Roman" w:cs="Times New Roman"/>
          <w:sz w:val="24"/>
          <w:szCs w:val="24"/>
          <w:lang w:eastAsia="es-DO"/>
        </w:rPr>
        <w:t xml:space="preserve"> </w:t>
      </w:r>
      <w:r w:rsidR="00602A1B" w:rsidRPr="00A56070">
        <w:rPr>
          <w:rFonts w:ascii="Times New Roman" w:eastAsia="Times New Roman" w:hAnsi="Times New Roman" w:cs="Times New Roman"/>
          <w:sz w:val="24"/>
          <w:szCs w:val="24"/>
          <w:lang w:eastAsia="es-DO"/>
        </w:rPr>
        <w:t xml:space="preserve"> pagado por sus padres </w:t>
      </w:r>
      <w:r w:rsidRPr="00A56070">
        <w:rPr>
          <w:rFonts w:ascii="Times New Roman" w:eastAsia="Times New Roman" w:hAnsi="Times New Roman" w:cs="Times New Roman"/>
          <w:sz w:val="24"/>
          <w:szCs w:val="24"/>
          <w:lang w:eastAsia="es-DO"/>
        </w:rPr>
        <w:t xml:space="preserve">y el </w:t>
      </w:r>
      <w:r w:rsidR="00602A1B" w:rsidRPr="00A56070">
        <w:rPr>
          <w:rFonts w:ascii="Times New Roman" w:eastAsia="Times New Roman" w:hAnsi="Times New Roman" w:cs="Times New Roman"/>
          <w:sz w:val="24"/>
          <w:szCs w:val="24"/>
          <w:lang w:eastAsia="es-DO"/>
        </w:rPr>
        <w:t>30</w:t>
      </w:r>
      <w:r w:rsidRPr="00A56070">
        <w:rPr>
          <w:rFonts w:ascii="Times New Roman" w:eastAsia="Times New Roman" w:hAnsi="Times New Roman" w:cs="Times New Roman"/>
          <w:sz w:val="24"/>
          <w:szCs w:val="24"/>
          <w:lang w:eastAsia="es-DO"/>
        </w:rPr>
        <w:t xml:space="preserve">% se traslada en </w:t>
      </w:r>
      <w:r w:rsidR="00602A1B" w:rsidRPr="00A56070">
        <w:rPr>
          <w:rFonts w:ascii="Times New Roman" w:eastAsia="Times New Roman" w:hAnsi="Times New Roman" w:cs="Times New Roman"/>
          <w:sz w:val="24"/>
          <w:szCs w:val="24"/>
          <w:lang w:eastAsia="es-DO"/>
        </w:rPr>
        <w:t>l</w:t>
      </w:r>
      <w:r w:rsidRPr="00A56070">
        <w:rPr>
          <w:rFonts w:ascii="Times New Roman" w:eastAsia="Times New Roman" w:hAnsi="Times New Roman" w:cs="Times New Roman"/>
          <w:sz w:val="24"/>
          <w:szCs w:val="24"/>
          <w:lang w:eastAsia="es-DO"/>
        </w:rPr>
        <w:t>os medios de transporte</w:t>
      </w:r>
      <w:r w:rsidR="00602A1B" w:rsidRPr="00A56070">
        <w:rPr>
          <w:rFonts w:ascii="Times New Roman" w:eastAsia="Times New Roman" w:hAnsi="Times New Roman" w:cs="Times New Roman"/>
          <w:sz w:val="24"/>
          <w:szCs w:val="24"/>
          <w:lang w:eastAsia="es-DO"/>
        </w:rPr>
        <w:t xml:space="preserve"> mencionado anteriormente</w:t>
      </w:r>
      <w:r w:rsidRPr="00A56070">
        <w:rPr>
          <w:rFonts w:ascii="Times New Roman" w:eastAsia="Times New Roman" w:hAnsi="Times New Roman" w:cs="Times New Roman"/>
          <w:sz w:val="24"/>
          <w:szCs w:val="24"/>
          <w:lang w:eastAsia="es-DO"/>
        </w:rPr>
        <w:t xml:space="preserve">.  El 85% de los docentes que laboran en el centro educativo se encuentran distantes y utilizan motores, guaguas y el </w:t>
      </w:r>
      <w:r w:rsidR="00602A1B" w:rsidRPr="00A56070">
        <w:rPr>
          <w:rFonts w:ascii="Times New Roman" w:eastAsia="Times New Roman" w:hAnsi="Times New Roman" w:cs="Times New Roman"/>
          <w:sz w:val="24"/>
          <w:szCs w:val="24"/>
          <w:lang w:eastAsia="es-DO"/>
        </w:rPr>
        <w:t>60</w:t>
      </w:r>
      <w:r w:rsidRPr="00A56070">
        <w:rPr>
          <w:rFonts w:ascii="Times New Roman" w:eastAsia="Times New Roman" w:hAnsi="Times New Roman" w:cs="Times New Roman"/>
          <w:sz w:val="24"/>
          <w:szCs w:val="24"/>
          <w:lang w:eastAsia="es-DO"/>
        </w:rPr>
        <w:t>% de estos se traslada en vehículo propio.</w:t>
      </w:r>
    </w:p>
    <w:p w14:paraId="54524CB9" w14:textId="77777777"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 El 55% de los habitantes tiene su casa construida de block y techada de zinc, el 30% está construida en zinc y madera, el 10% de zinc y tola y el 5% restante están construidas en zinc, hojalata, cartones y otros. Cabe señalar que el 90% del piso de las viviendas es de cemento y el 10% de tierra, el servicio del agua es irregular, la energía eléctrica tiene horarios programados de apagones, el sector carece de líneas de teléfonos residenciales, el 95% de la población usa celulares con poco acceso a Internet. </w:t>
      </w:r>
    </w:p>
    <w:p w14:paraId="7456472C" w14:textId="77777777"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El 95% de las personas son de estrato social bajo, con un ingreso por debajo de la canasta familiar ya que viven de pequeños negocios: ferreterías, salón de belleza, taller de mecánica, farmacia, cafeterías, colmadones, bancas de lotería, envasadoras de agua, billar, minimarket, surtidoras, empleos públicos y del mercado informal (chiriperos), también cuenta con un 15% aproximadamente de inmigrantes haitianos.</w:t>
      </w:r>
    </w:p>
    <w:p w14:paraId="2CF54764" w14:textId="77777777"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 Los niños/as que asisten a la escuela el 90% goza de buen estado de salud y el 10% padece enfermedades cutáneas producto de hongos, por la falta de higiene y el hacinamiento en que viven, amigdalitis, asma y otras enfermedades virales, el </w:t>
      </w:r>
      <w:r w:rsidRPr="00A56070">
        <w:rPr>
          <w:rFonts w:ascii="Times New Roman" w:eastAsia="Times New Roman" w:hAnsi="Times New Roman" w:cs="Times New Roman"/>
          <w:sz w:val="24"/>
          <w:szCs w:val="24"/>
          <w:lang w:eastAsia="es-DO"/>
        </w:rPr>
        <w:lastRenderedPageBreak/>
        <w:t>70% de los estudiantes  viven con ambos padres, un 15% con los abuelos, un 10%  con  tíos y un 5% con tutores, estos reflejan necesidad de afecto, agresividad, expresan ser maltratados en sus hogares, también se percibe que por estas razones  el 20% de los estudiantes es más rezagado en su aprendizaje.</w:t>
      </w:r>
    </w:p>
    <w:p w14:paraId="58C08A17" w14:textId="119E4DD7"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En la comunidad existen 8 Iglesias Evangélicas Cristianas, 1 Iglesia Católica, 3 Colegios privados, 1 liceo, 1 escuela primaria, 20 empresas comerciales, </w:t>
      </w:r>
      <w:r w:rsidR="00602A1B" w:rsidRPr="00A56070">
        <w:rPr>
          <w:rFonts w:ascii="Times New Roman" w:eastAsia="Times New Roman" w:hAnsi="Times New Roman" w:cs="Times New Roman"/>
          <w:sz w:val="24"/>
          <w:szCs w:val="24"/>
          <w:lang w:eastAsia="es-DO"/>
        </w:rPr>
        <w:t>la comunidad</w:t>
      </w:r>
      <w:r w:rsidRPr="00A56070">
        <w:rPr>
          <w:rFonts w:ascii="Times New Roman" w:eastAsia="Times New Roman" w:hAnsi="Times New Roman" w:cs="Times New Roman"/>
          <w:sz w:val="24"/>
          <w:szCs w:val="24"/>
          <w:lang w:eastAsia="es-DO"/>
        </w:rPr>
        <w:t xml:space="preserve"> carece de un centro de atención primaria, los servicios de la recogida de basura por el ayuntamiento son precarios, al igual que el servicio de agua potable suministrado por la CAASD.  En el sector, el área de recreación: parques, áreas de juegos infantiles, </w:t>
      </w:r>
      <w:r w:rsidR="00FC41D7" w:rsidRPr="00A56070">
        <w:rPr>
          <w:rFonts w:ascii="Times New Roman" w:eastAsia="Times New Roman" w:hAnsi="Times New Roman" w:cs="Times New Roman"/>
          <w:sz w:val="24"/>
          <w:szCs w:val="24"/>
          <w:lang w:eastAsia="es-DO"/>
        </w:rPr>
        <w:t>pley</w:t>
      </w:r>
      <w:r w:rsidRPr="00A56070">
        <w:rPr>
          <w:rFonts w:ascii="Times New Roman" w:eastAsia="Times New Roman" w:hAnsi="Times New Roman" w:cs="Times New Roman"/>
          <w:sz w:val="24"/>
          <w:szCs w:val="24"/>
          <w:lang w:eastAsia="es-DO"/>
        </w:rPr>
        <w:t xml:space="preserve"> de béisbol, cancha deportiva y otros </w:t>
      </w:r>
      <w:r w:rsidR="00602A1B" w:rsidRPr="00A56070">
        <w:rPr>
          <w:rFonts w:ascii="Times New Roman" w:eastAsia="Times New Roman" w:hAnsi="Times New Roman" w:cs="Times New Roman"/>
          <w:sz w:val="24"/>
          <w:szCs w:val="24"/>
          <w:lang w:eastAsia="es-DO"/>
        </w:rPr>
        <w:t>son nulos</w:t>
      </w:r>
      <w:r w:rsidRPr="00A56070">
        <w:rPr>
          <w:rFonts w:ascii="Times New Roman" w:eastAsia="Times New Roman" w:hAnsi="Times New Roman" w:cs="Times New Roman"/>
          <w:sz w:val="24"/>
          <w:szCs w:val="24"/>
          <w:lang w:eastAsia="es-DO"/>
        </w:rPr>
        <w:t xml:space="preserve">  para las</w:t>
      </w:r>
      <w:r w:rsidR="00602A1B" w:rsidRPr="00A56070">
        <w:rPr>
          <w:rFonts w:ascii="Times New Roman" w:eastAsia="Times New Roman" w:hAnsi="Times New Roman" w:cs="Times New Roman"/>
          <w:sz w:val="24"/>
          <w:szCs w:val="24"/>
          <w:lang w:eastAsia="es-DO"/>
        </w:rPr>
        <w:t xml:space="preserve"> realizar</w:t>
      </w:r>
      <w:r w:rsidRPr="00A56070">
        <w:rPr>
          <w:rFonts w:ascii="Times New Roman" w:eastAsia="Times New Roman" w:hAnsi="Times New Roman" w:cs="Times New Roman"/>
          <w:sz w:val="24"/>
          <w:szCs w:val="24"/>
          <w:lang w:eastAsia="es-DO"/>
        </w:rPr>
        <w:t xml:space="preserve"> actividades deportivas y culturales.</w:t>
      </w:r>
    </w:p>
    <w:p w14:paraId="74452C14" w14:textId="77777777" w:rsidR="00A56070" w:rsidRPr="00A56070" w:rsidRDefault="00A56070" w:rsidP="006C368F">
      <w:pPr>
        <w:spacing w:line="360" w:lineRule="auto"/>
        <w:jc w:val="both"/>
        <w:rPr>
          <w:rFonts w:ascii="Times New Roman" w:eastAsia="Times New Roman" w:hAnsi="Times New Roman" w:cs="Times New Roman"/>
          <w:b/>
          <w:bCs/>
          <w:sz w:val="28"/>
          <w:szCs w:val="28"/>
          <w:lang w:eastAsia="es-DO"/>
        </w:rPr>
      </w:pPr>
    </w:p>
    <w:p w14:paraId="727A7B0F" w14:textId="0A25C082" w:rsidR="006C368F" w:rsidRPr="00A56070" w:rsidRDefault="00A65DA4" w:rsidP="006C368F">
      <w:pPr>
        <w:spacing w:line="360" w:lineRule="auto"/>
        <w:jc w:val="both"/>
        <w:rPr>
          <w:rFonts w:ascii="Times New Roman" w:eastAsia="Times New Roman" w:hAnsi="Times New Roman" w:cs="Times New Roman"/>
          <w:b/>
          <w:bCs/>
          <w:sz w:val="28"/>
          <w:szCs w:val="28"/>
          <w:lang w:eastAsia="es-DO"/>
        </w:rPr>
      </w:pPr>
      <w:r w:rsidRPr="00A56070">
        <w:rPr>
          <w:rFonts w:ascii="Times New Roman" w:eastAsia="Times New Roman" w:hAnsi="Times New Roman" w:cs="Times New Roman"/>
          <w:b/>
          <w:bCs/>
          <w:sz w:val="28"/>
          <w:szCs w:val="28"/>
          <w:lang w:eastAsia="es-DO"/>
        </w:rPr>
        <w:t>ACTORES DEL PROCESO:</w:t>
      </w:r>
    </w:p>
    <w:p w14:paraId="4784A885" w14:textId="0E949F9B" w:rsidR="006C368F" w:rsidRPr="00A56070" w:rsidRDefault="006C368F" w:rsidP="00B352B6">
      <w:pPr>
        <w:spacing w:line="360" w:lineRule="auto"/>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En la actualidad el centro cuenta con el siguiente personal</w:t>
      </w:r>
      <w:r w:rsidR="000B7DA6" w:rsidRPr="00A56070">
        <w:rPr>
          <w:rFonts w:ascii="Times New Roman" w:eastAsia="Times New Roman" w:hAnsi="Times New Roman" w:cs="Times New Roman"/>
          <w:sz w:val="24"/>
          <w:szCs w:val="24"/>
          <w:lang w:eastAsia="es-DO"/>
        </w:rPr>
        <w:t xml:space="preserve"> divididos por comisiones</w:t>
      </w:r>
      <w:r w:rsidRPr="00A56070">
        <w:rPr>
          <w:rFonts w:ascii="Times New Roman" w:eastAsia="Times New Roman" w:hAnsi="Times New Roman" w:cs="Times New Roman"/>
          <w:sz w:val="24"/>
          <w:szCs w:val="24"/>
          <w:lang w:eastAsia="es-DO"/>
        </w:rPr>
        <w:t>:</w:t>
      </w:r>
    </w:p>
    <w:p w14:paraId="4741D613" w14:textId="19B91DD9" w:rsidR="006C368F" w:rsidRPr="00A56070" w:rsidRDefault="006C368F" w:rsidP="000B7DA6">
      <w:pPr>
        <w:spacing w:after="240" w:line="360" w:lineRule="auto"/>
        <w:jc w:val="both"/>
        <w:rPr>
          <w:rFonts w:ascii="Times New Roman" w:eastAsia="Times New Roman" w:hAnsi="Times New Roman" w:cs="Times New Roman"/>
          <w:b/>
          <w:bCs/>
          <w:sz w:val="24"/>
          <w:szCs w:val="24"/>
          <w:lang w:eastAsia="es-DO"/>
        </w:rPr>
      </w:pPr>
    </w:p>
    <w:tbl>
      <w:tblPr>
        <w:tblW w:w="89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685"/>
        <w:gridCol w:w="2552"/>
      </w:tblGrid>
      <w:tr w:rsidR="00401392" w:rsidRPr="00A56070" w14:paraId="2C71CD95" w14:textId="77777777" w:rsidTr="00565F2F">
        <w:trPr>
          <w:trHeight w:val="334"/>
        </w:trPr>
        <w:tc>
          <w:tcPr>
            <w:tcW w:w="8931" w:type="dxa"/>
            <w:gridSpan w:val="3"/>
            <w:shd w:val="clear" w:color="auto" w:fill="DEEAF6"/>
          </w:tcPr>
          <w:p w14:paraId="1A9A4C67" w14:textId="345E885F" w:rsidR="00401392" w:rsidRPr="00A56070" w:rsidRDefault="00A92698" w:rsidP="00A92698">
            <w:pPr>
              <w:spacing w:after="240" w:line="360" w:lineRule="auto"/>
              <w:jc w:val="center"/>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ORGANIZACIÓN</w:t>
            </w:r>
          </w:p>
        </w:tc>
      </w:tr>
      <w:tr w:rsidR="00401392" w:rsidRPr="00A56070" w14:paraId="1060817F" w14:textId="77777777" w:rsidTr="00335FEF">
        <w:trPr>
          <w:trHeight w:val="334"/>
        </w:trPr>
        <w:tc>
          <w:tcPr>
            <w:tcW w:w="2694" w:type="dxa"/>
            <w:shd w:val="clear" w:color="auto" w:fill="DEEAF6"/>
          </w:tcPr>
          <w:p w14:paraId="5454B9E5" w14:textId="510A8EF0"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Nombres /Apellidos </w:t>
            </w:r>
          </w:p>
        </w:tc>
        <w:tc>
          <w:tcPr>
            <w:tcW w:w="3685" w:type="dxa"/>
            <w:shd w:val="clear" w:color="auto" w:fill="DEEAF6"/>
          </w:tcPr>
          <w:p w14:paraId="516C72FD" w14:textId="1D1A5F16"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Formación académica </w:t>
            </w:r>
          </w:p>
        </w:tc>
        <w:tc>
          <w:tcPr>
            <w:tcW w:w="2552" w:type="dxa"/>
            <w:shd w:val="clear" w:color="auto" w:fill="DEEAF6"/>
          </w:tcPr>
          <w:p w14:paraId="488423DC" w14:textId="17BE96ED"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Cargos </w:t>
            </w:r>
          </w:p>
        </w:tc>
      </w:tr>
      <w:tr w:rsidR="00401392" w:rsidRPr="00A56070" w14:paraId="07442EFB" w14:textId="77777777" w:rsidTr="00335FEF">
        <w:trPr>
          <w:trHeight w:val="564"/>
        </w:trPr>
        <w:tc>
          <w:tcPr>
            <w:tcW w:w="2694" w:type="dxa"/>
          </w:tcPr>
          <w:p w14:paraId="24E88F84"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Milagros Altagracia Angomás Sánchez</w:t>
            </w:r>
          </w:p>
        </w:tc>
        <w:tc>
          <w:tcPr>
            <w:tcW w:w="3685" w:type="dxa"/>
          </w:tcPr>
          <w:p w14:paraId="08D69240" w14:textId="75D845D9"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Licda. en Educación Básica y Maestría en Gestión y Liderazgo de Centros Educativos</w:t>
            </w:r>
          </w:p>
        </w:tc>
        <w:tc>
          <w:tcPr>
            <w:tcW w:w="2552" w:type="dxa"/>
          </w:tcPr>
          <w:p w14:paraId="2AB545D1"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Directora</w:t>
            </w:r>
          </w:p>
        </w:tc>
      </w:tr>
      <w:tr w:rsidR="00F75B79" w:rsidRPr="00A56070" w14:paraId="7442348D" w14:textId="77777777" w:rsidTr="00335FEF">
        <w:trPr>
          <w:trHeight w:val="564"/>
        </w:trPr>
        <w:tc>
          <w:tcPr>
            <w:tcW w:w="2694" w:type="dxa"/>
          </w:tcPr>
          <w:p w14:paraId="5E5066DB" w14:textId="297435E3" w:rsidR="00F75B79" w:rsidRPr="00A56070" w:rsidRDefault="00F75B79"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Leidy Meran </w:t>
            </w:r>
            <w:r w:rsidR="00333C15" w:rsidRPr="00A56070">
              <w:rPr>
                <w:rFonts w:ascii="Times New Roman" w:eastAsia="Times New Roman" w:hAnsi="Times New Roman" w:cs="Times New Roman"/>
                <w:sz w:val="24"/>
                <w:szCs w:val="24"/>
                <w:lang w:eastAsia="es-DO"/>
              </w:rPr>
              <w:t>Báez</w:t>
            </w:r>
          </w:p>
        </w:tc>
        <w:tc>
          <w:tcPr>
            <w:tcW w:w="3685" w:type="dxa"/>
          </w:tcPr>
          <w:p w14:paraId="4D86B7D3" w14:textId="77777777" w:rsidR="00F75B79" w:rsidRPr="00A56070" w:rsidRDefault="00F75B79" w:rsidP="00401392">
            <w:pPr>
              <w:spacing w:after="240" w:line="360" w:lineRule="auto"/>
              <w:jc w:val="both"/>
              <w:rPr>
                <w:rFonts w:ascii="Times New Roman" w:eastAsia="Times New Roman" w:hAnsi="Times New Roman" w:cs="Times New Roman"/>
                <w:sz w:val="24"/>
                <w:szCs w:val="24"/>
                <w:lang w:eastAsia="es-DO"/>
              </w:rPr>
            </w:pPr>
          </w:p>
        </w:tc>
        <w:tc>
          <w:tcPr>
            <w:tcW w:w="2552" w:type="dxa"/>
          </w:tcPr>
          <w:p w14:paraId="44470972" w14:textId="54300B45" w:rsidR="00F75B79" w:rsidRPr="00A56070" w:rsidRDefault="00F75B79"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Tesorera de la Junta de </w:t>
            </w:r>
            <w:r w:rsidR="00333C15" w:rsidRPr="00A56070">
              <w:rPr>
                <w:rFonts w:ascii="Times New Roman" w:eastAsia="Times New Roman" w:hAnsi="Times New Roman" w:cs="Times New Roman"/>
                <w:sz w:val="24"/>
                <w:szCs w:val="24"/>
                <w:lang w:eastAsia="es-DO"/>
              </w:rPr>
              <w:t>C</w:t>
            </w:r>
            <w:r w:rsidRPr="00A56070">
              <w:rPr>
                <w:rFonts w:ascii="Times New Roman" w:eastAsia="Times New Roman" w:hAnsi="Times New Roman" w:cs="Times New Roman"/>
                <w:sz w:val="24"/>
                <w:szCs w:val="24"/>
                <w:lang w:eastAsia="es-DO"/>
              </w:rPr>
              <w:t xml:space="preserve">entro </w:t>
            </w:r>
          </w:p>
        </w:tc>
      </w:tr>
      <w:tr w:rsidR="00F75B79" w:rsidRPr="00A56070" w14:paraId="534654BD" w14:textId="77777777" w:rsidTr="00335FEF">
        <w:trPr>
          <w:trHeight w:val="564"/>
        </w:trPr>
        <w:tc>
          <w:tcPr>
            <w:tcW w:w="2694" w:type="dxa"/>
          </w:tcPr>
          <w:p w14:paraId="4903E1C4" w14:textId="3CDEE106" w:rsidR="00F75B79" w:rsidRPr="00A56070" w:rsidRDefault="00F75B79"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Rubén Darío Núñez</w:t>
            </w:r>
          </w:p>
        </w:tc>
        <w:tc>
          <w:tcPr>
            <w:tcW w:w="3685" w:type="dxa"/>
          </w:tcPr>
          <w:p w14:paraId="34F8E82E" w14:textId="77777777" w:rsidR="00F75B79" w:rsidRPr="00A56070" w:rsidRDefault="00F75B79" w:rsidP="00401392">
            <w:pPr>
              <w:spacing w:after="240" w:line="360" w:lineRule="auto"/>
              <w:jc w:val="both"/>
              <w:rPr>
                <w:rFonts w:ascii="Times New Roman" w:eastAsia="Times New Roman" w:hAnsi="Times New Roman" w:cs="Times New Roman"/>
                <w:sz w:val="24"/>
                <w:szCs w:val="24"/>
                <w:lang w:eastAsia="es-DO"/>
              </w:rPr>
            </w:pPr>
          </w:p>
        </w:tc>
        <w:tc>
          <w:tcPr>
            <w:tcW w:w="2552" w:type="dxa"/>
          </w:tcPr>
          <w:p w14:paraId="4BF00D98" w14:textId="28693E24" w:rsidR="00F75B79" w:rsidRPr="00A56070" w:rsidRDefault="00333C15"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Secretario de la Junta de Centro </w:t>
            </w:r>
          </w:p>
        </w:tc>
      </w:tr>
      <w:tr w:rsidR="00401392" w:rsidRPr="00A56070" w14:paraId="1A61FAD2" w14:textId="77777777" w:rsidTr="00335FEF">
        <w:trPr>
          <w:trHeight w:val="253"/>
        </w:trPr>
        <w:tc>
          <w:tcPr>
            <w:tcW w:w="2694" w:type="dxa"/>
          </w:tcPr>
          <w:p w14:paraId="5DCB14AB"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María Miladys Montero</w:t>
            </w:r>
          </w:p>
        </w:tc>
        <w:tc>
          <w:tcPr>
            <w:tcW w:w="3685" w:type="dxa"/>
          </w:tcPr>
          <w:p w14:paraId="52E4DAE2"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Licda. en Educación Básica</w:t>
            </w:r>
          </w:p>
        </w:tc>
        <w:tc>
          <w:tcPr>
            <w:tcW w:w="2552" w:type="dxa"/>
          </w:tcPr>
          <w:p w14:paraId="30ADE61F"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Coordinadora 1er Ciclo</w:t>
            </w:r>
          </w:p>
        </w:tc>
      </w:tr>
      <w:tr w:rsidR="00401392" w:rsidRPr="00A56070" w14:paraId="6C9930E3" w14:textId="77777777" w:rsidTr="00335FEF">
        <w:trPr>
          <w:trHeight w:val="244"/>
        </w:trPr>
        <w:tc>
          <w:tcPr>
            <w:tcW w:w="2694" w:type="dxa"/>
          </w:tcPr>
          <w:p w14:paraId="3BE00FAC"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lastRenderedPageBreak/>
              <w:t>María Altagracia Beato</w:t>
            </w:r>
          </w:p>
        </w:tc>
        <w:tc>
          <w:tcPr>
            <w:tcW w:w="3685" w:type="dxa"/>
          </w:tcPr>
          <w:p w14:paraId="1DC61AF8"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Licda. en Educación Básica</w:t>
            </w:r>
          </w:p>
        </w:tc>
        <w:tc>
          <w:tcPr>
            <w:tcW w:w="2552" w:type="dxa"/>
          </w:tcPr>
          <w:p w14:paraId="54055BA2" w14:textId="77777777" w:rsidR="00401392" w:rsidRPr="00A56070" w:rsidRDefault="00401392" w:rsidP="00401392">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Coordinadora 2do Ciclo</w:t>
            </w:r>
          </w:p>
        </w:tc>
      </w:tr>
    </w:tbl>
    <w:p w14:paraId="3E13AEEC" w14:textId="77777777" w:rsidR="006C368F" w:rsidRPr="00A56070" w:rsidRDefault="006C368F" w:rsidP="006C368F">
      <w:pPr>
        <w:spacing w:after="240" w:line="360" w:lineRule="auto"/>
        <w:jc w:val="both"/>
        <w:rPr>
          <w:rFonts w:ascii="Times New Roman" w:eastAsia="Calibri" w:hAnsi="Times New Roman" w:cs="Times New Roman"/>
          <w:sz w:val="24"/>
          <w:szCs w:val="24"/>
          <w:lang w:eastAsia="es-DO"/>
        </w:rPr>
      </w:pPr>
    </w:p>
    <w:p w14:paraId="51C88FCE" w14:textId="77777777" w:rsidR="00A56070" w:rsidRPr="00A56070" w:rsidRDefault="00A56070" w:rsidP="006C368F">
      <w:pPr>
        <w:spacing w:after="240" w:line="360" w:lineRule="auto"/>
        <w:jc w:val="both"/>
        <w:rPr>
          <w:rFonts w:ascii="Times New Roman" w:eastAsia="Calibri" w:hAnsi="Times New Roman" w:cs="Times New Roman"/>
          <w:sz w:val="24"/>
          <w:szCs w:val="24"/>
          <w:lang w:eastAsia="es-DO"/>
        </w:rPr>
      </w:pPr>
    </w:p>
    <w:tbl>
      <w:tblPr>
        <w:tblW w:w="89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685"/>
        <w:gridCol w:w="2552"/>
      </w:tblGrid>
      <w:tr w:rsidR="00A92698" w:rsidRPr="00A56070" w14:paraId="0354C7E1" w14:textId="77777777" w:rsidTr="00565F2F">
        <w:trPr>
          <w:trHeight w:val="334"/>
        </w:trPr>
        <w:tc>
          <w:tcPr>
            <w:tcW w:w="8931" w:type="dxa"/>
            <w:gridSpan w:val="3"/>
            <w:shd w:val="clear" w:color="auto" w:fill="DEEAF6"/>
          </w:tcPr>
          <w:p w14:paraId="51E618DD" w14:textId="5B7CC29F" w:rsidR="00A92698" w:rsidRPr="00A56070" w:rsidRDefault="0044528C" w:rsidP="00565F2F">
            <w:pPr>
              <w:spacing w:after="240" w:line="360" w:lineRule="auto"/>
              <w:jc w:val="center"/>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LOGISTICA </w:t>
            </w:r>
          </w:p>
        </w:tc>
      </w:tr>
      <w:tr w:rsidR="00A92698" w:rsidRPr="00A56070" w14:paraId="37F22118" w14:textId="77777777" w:rsidTr="00565F2F">
        <w:trPr>
          <w:trHeight w:val="334"/>
        </w:trPr>
        <w:tc>
          <w:tcPr>
            <w:tcW w:w="2694" w:type="dxa"/>
            <w:shd w:val="clear" w:color="auto" w:fill="DEEAF6"/>
          </w:tcPr>
          <w:p w14:paraId="6684C44C" w14:textId="77777777" w:rsidR="00A92698" w:rsidRPr="00A56070" w:rsidRDefault="00A92698" w:rsidP="00565F2F">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Nombres /Apellidos </w:t>
            </w:r>
          </w:p>
        </w:tc>
        <w:tc>
          <w:tcPr>
            <w:tcW w:w="3685" w:type="dxa"/>
            <w:shd w:val="clear" w:color="auto" w:fill="DEEAF6"/>
          </w:tcPr>
          <w:p w14:paraId="0E6B9558" w14:textId="77777777" w:rsidR="00A92698" w:rsidRPr="00A56070" w:rsidRDefault="00A92698" w:rsidP="00565F2F">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Formación académica </w:t>
            </w:r>
          </w:p>
        </w:tc>
        <w:tc>
          <w:tcPr>
            <w:tcW w:w="2552" w:type="dxa"/>
            <w:shd w:val="clear" w:color="auto" w:fill="DEEAF6"/>
          </w:tcPr>
          <w:p w14:paraId="504D1381" w14:textId="77777777" w:rsidR="00A92698" w:rsidRPr="00A56070" w:rsidRDefault="00A92698" w:rsidP="00565F2F">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Cargos </w:t>
            </w:r>
          </w:p>
        </w:tc>
      </w:tr>
      <w:tr w:rsidR="00F75B79" w:rsidRPr="00A56070" w14:paraId="12D2F34B" w14:textId="77777777" w:rsidTr="00F75B79">
        <w:trPr>
          <w:trHeight w:val="334"/>
        </w:trPr>
        <w:tc>
          <w:tcPr>
            <w:tcW w:w="2694" w:type="dxa"/>
            <w:shd w:val="clear" w:color="auto" w:fill="auto"/>
          </w:tcPr>
          <w:p w14:paraId="5D67FC80" w14:textId="508FD2C8"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Milagros Altagracia Angomás Sánchez</w:t>
            </w:r>
          </w:p>
        </w:tc>
        <w:tc>
          <w:tcPr>
            <w:tcW w:w="3685" w:type="dxa"/>
            <w:shd w:val="clear" w:color="auto" w:fill="auto"/>
          </w:tcPr>
          <w:p w14:paraId="794EB05C" w14:textId="38962F87"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Licda. en Educación Básica y Maestría en Gestión y Liderazgo de Centros Educativos</w:t>
            </w:r>
          </w:p>
        </w:tc>
        <w:tc>
          <w:tcPr>
            <w:tcW w:w="2552" w:type="dxa"/>
            <w:shd w:val="clear" w:color="auto" w:fill="auto"/>
          </w:tcPr>
          <w:p w14:paraId="5AD0AEE8" w14:textId="74AA24F5"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Directora</w:t>
            </w:r>
          </w:p>
        </w:tc>
      </w:tr>
      <w:tr w:rsidR="00F75B79" w:rsidRPr="00A56070" w14:paraId="68AE3650" w14:textId="77777777" w:rsidTr="00565F2F">
        <w:trPr>
          <w:trHeight w:val="244"/>
        </w:trPr>
        <w:tc>
          <w:tcPr>
            <w:tcW w:w="2694" w:type="dxa"/>
          </w:tcPr>
          <w:p w14:paraId="3DDDE520" w14:textId="77777777"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Isidra de la Rosa.</w:t>
            </w:r>
          </w:p>
        </w:tc>
        <w:tc>
          <w:tcPr>
            <w:tcW w:w="3685" w:type="dxa"/>
          </w:tcPr>
          <w:p w14:paraId="04ABE4DB" w14:textId="77777777"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Licda. en Psicología Escolar y Maestría en orientación e intervención psicopedagógica.</w:t>
            </w:r>
          </w:p>
        </w:tc>
        <w:tc>
          <w:tcPr>
            <w:tcW w:w="2552" w:type="dxa"/>
          </w:tcPr>
          <w:p w14:paraId="51774C12" w14:textId="77777777"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Orientadora</w:t>
            </w:r>
          </w:p>
        </w:tc>
      </w:tr>
      <w:tr w:rsidR="00F75B79" w:rsidRPr="00A56070" w14:paraId="4E41A764" w14:textId="77777777" w:rsidTr="00565F2F">
        <w:trPr>
          <w:trHeight w:val="300"/>
        </w:trPr>
        <w:tc>
          <w:tcPr>
            <w:tcW w:w="2694" w:type="dxa"/>
          </w:tcPr>
          <w:p w14:paraId="7E668ADA" w14:textId="77777777"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Isidora De Los Santos Mora.  </w:t>
            </w:r>
          </w:p>
        </w:tc>
        <w:tc>
          <w:tcPr>
            <w:tcW w:w="3685" w:type="dxa"/>
          </w:tcPr>
          <w:p w14:paraId="3EE9CDB3" w14:textId="77777777"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Licda. en Psicología Escolar </w:t>
            </w:r>
          </w:p>
        </w:tc>
        <w:tc>
          <w:tcPr>
            <w:tcW w:w="2552" w:type="dxa"/>
          </w:tcPr>
          <w:p w14:paraId="2A851349" w14:textId="77777777"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Orientadora</w:t>
            </w:r>
          </w:p>
        </w:tc>
      </w:tr>
      <w:tr w:rsidR="00F75B79" w:rsidRPr="00A56070" w14:paraId="12A3370F" w14:textId="77777777" w:rsidTr="00565F2F">
        <w:trPr>
          <w:trHeight w:val="300"/>
        </w:trPr>
        <w:tc>
          <w:tcPr>
            <w:tcW w:w="2694" w:type="dxa"/>
          </w:tcPr>
          <w:p w14:paraId="2AB17F22" w14:textId="2739742A"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Yanilda Gil De Nolasco</w:t>
            </w:r>
          </w:p>
        </w:tc>
        <w:tc>
          <w:tcPr>
            <w:tcW w:w="3685" w:type="dxa"/>
          </w:tcPr>
          <w:p w14:paraId="76670A79" w14:textId="622A2DD2"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Licda. En Educación Inicial y Magister en Educación Inicial</w:t>
            </w:r>
          </w:p>
        </w:tc>
        <w:tc>
          <w:tcPr>
            <w:tcW w:w="2552" w:type="dxa"/>
          </w:tcPr>
          <w:p w14:paraId="6A09BCF7" w14:textId="072CC4D5"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Inicial A</w:t>
            </w:r>
          </w:p>
        </w:tc>
      </w:tr>
      <w:tr w:rsidR="00F75B79" w:rsidRPr="00A56070" w14:paraId="23E7685C" w14:textId="77777777" w:rsidTr="00565F2F">
        <w:trPr>
          <w:trHeight w:val="300"/>
        </w:trPr>
        <w:tc>
          <w:tcPr>
            <w:tcW w:w="2694" w:type="dxa"/>
          </w:tcPr>
          <w:p w14:paraId="79DAB88F" w14:textId="5B87D64D"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Antonia Rosario Lávale</w:t>
            </w:r>
          </w:p>
        </w:tc>
        <w:tc>
          <w:tcPr>
            <w:tcW w:w="3685" w:type="dxa"/>
          </w:tcPr>
          <w:p w14:paraId="56E732F8" w14:textId="05352749"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Licda. En Educación inicial</w:t>
            </w:r>
          </w:p>
        </w:tc>
        <w:tc>
          <w:tcPr>
            <w:tcW w:w="2552" w:type="dxa"/>
          </w:tcPr>
          <w:p w14:paraId="7E9B3905" w14:textId="6330D0CB"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Inicial B</w:t>
            </w:r>
          </w:p>
        </w:tc>
      </w:tr>
      <w:tr w:rsidR="00F75B79" w:rsidRPr="00A56070" w14:paraId="2D2C3A8B" w14:textId="77777777" w:rsidTr="00565F2F">
        <w:trPr>
          <w:trHeight w:val="300"/>
        </w:trPr>
        <w:tc>
          <w:tcPr>
            <w:tcW w:w="2694" w:type="dxa"/>
          </w:tcPr>
          <w:p w14:paraId="519A6B50" w14:textId="62C6DB34"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Juliana Perdomo Reyes</w:t>
            </w:r>
          </w:p>
        </w:tc>
        <w:tc>
          <w:tcPr>
            <w:tcW w:w="3685" w:type="dxa"/>
          </w:tcPr>
          <w:p w14:paraId="2C13B454" w14:textId="01D44378"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Licda. En Educación Inicial</w:t>
            </w:r>
          </w:p>
        </w:tc>
        <w:tc>
          <w:tcPr>
            <w:tcW w:w="2552" w:type="dxa"/>
          </w:tcPr>
          <w:p w14:paraId="0AF9D34F" w14:textId="472D0372" w:rsidR="00F75B79" w:rsidRPr="00A56070" w:rsidRDefault="00F75B79" w:rsidP="00F75B79">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Inicial C</w:t>
            </w:r>
          </w:p>
        </w:tc>
      </w:tr>
    </w:tbl>
    <w:p w14:paraId="67535C42" w14:textId="6E82E6FA" w:rsidR="006F501C" w:rsidRPr="00A56070" w:rsidRDefault="006F501C" w:rsidP="006F501C">
      <w:pPr>
        <w:spacing w:after="240" w:line="360" w:lineRule="auto"/>
        <w:jc w:val="both"/>
        <w:rPr>
          <w:rFonts w:ascii="Times New Roman" w:eastAsia="Times New Roman" w:hAnsi="Times New Roman" w:cs="Times New Roman"/>
          <w:b/>
          <w:bCs/>
          <w:sz w:val="24"/>
          <w:szCs w:val="24"/>
          <w:lang w:eastAsia="es-DO"/>
        </w:rPr>
      </w:pPr>
    </w:p>
    <w:tbl>
      <w:tblPr>
        <w:tblW w:w="92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7"/>
        <w:gridCol w:w="4819"/>
        <w:gridCol w:w="1588"/>
      </w:tblGrid>
      <w:tr w:rsidR="0044528C" w:rsidRPr="00A56070" w14:paraId="72D11E4B" w14:textId="77777777" w:rsidTr="00565F2F">
        <w:trPr>
          <w:trHeight w:val="311"/>
        </w:trPr>
        <w:tc>
          <w:tcPr>
            <w:tcW w:w="9214" w:type="dxa"/>
            <w:gridSpan w:val="3"/>
            <w:shd w:val="clear" w:color="auto" w:fill="DEEAF6"/>
          </w:tcPr>
          <w:p w14:paraId="1499FED0" w14:textId="023652C7" w:rsidR="0044528C" w:rsidRPr="00A56070" w:rsidRDefault="0044528C" w:rsidP="0044528C">
            <w:pPr>
              <w:spacing w:after="240" w:line="360" w:lineRule="auto"/>
              <w:jc w:val="center"/>
              <w:rPr>
                <w:rFonts w:ascii="Times New Roman" w:eastAsia="Calibri" w:hAnsi="Times New Roman" w:cs="Times New Roman"/>
                <w:b/>
                <w:sz w:val="24"/>
                <w:szCs w:val="24"/>
                <w:lang w:eastAsia="es-DO"/>
              </w:rPr>
            </w:pPr>
            <w:r w:rsidRPr="00A56070">
              <w:rPr>
                <w:rFonts w:ascii="Times New Roman" w:eastAsia="Calibri" w:hAnsi="Times New Roman" w:cs="Times New Roman"/>
                <w:b/>
                <w:sz w:val="24"/>
                <w:szCs w:val="24"/>
                <w:lang w:eastAsia="es-DO"/>
              </w:rPr>
              <w:t>ACADEMICA</w:t>
            </w:r>
          </w:p>
        </w:tc>
      </w:tr>
      <w:tr w:rsidR="0044528C" w:rsidRPr="00A56070" w14:paraId="411278CB" w14:textId="77777777" w:rsidTr="00335FEF">
        <w:trPr>
          <w:trHeight w:val="311"/>
        </w:trPr>
        <w:tc>
          <w:tcPr>
            <w:tcW w:w="2807" w:type="dxa"/>
            <w:shd w:val="clear" w:color="auto" w:fill="DEEAF6"/>
          </w:tcPr>
          <w:p w14:paraId="2CD5C3EA" w14:textId="70BBC940" w:rsidR="0044528C" w:rsidRPr="00A56070" w:rsidRDefault="0044528C" w:rsidP="0044528C">
            <w:pPr>
              <w:spacing w:after="240" w:line="360" w:lineRule="auto"/>
              <w:jc w:val="both"/>
              <w:rPr>
                <w:rFonts w:ascii="Times New Roman" w:eastAsia="Calibri" w:hAnsi="Times New Roman" w:cs="Times New Roman"/>
                <w:b/>
                <w:sz w:val="24"/>
                <w:szCs w:val="24"/>
                <w:lang w:eastAsia="es-DO"/>
              </w:rPr>
            </w:pPr>
            <w:r w:rsidRPr="00A56070">
              <w:rPr>
                <w:rFonts w:ascii="Times New Roman" w:eastAsia="Calibri" w:hAnsi="Times New Roman" w:cs="Times New Roman"/>
                <w:b/>
                <w:sz w:val="24"/>
                <w:szCs w:val="24"/>
                <w:lang w:eastAsia="es-DO"/>
              </w:rPr>
              <w:t xml:space="preserve">Nombres /Apellidos </w:t>
            </w:r>
          </w:p>
        </w:tc>
        <w:tc>
          <w:tcPr>
            <w:tcW w:w="4819" w:type="dxa"/>
            <w:shd w:val="clear" w:color="auto" w:fill="DEEAF6"/>
          </w:tcPr>
          <w:p w14:paraId="1FC9B317" w14:textId="6F249661" w:rsidR="0044528C" w:rsidRPr="00A56070" w:rsidRDefault="0044528C" w:rsidP="0044528C">
            <w:pPr>
              <w:spacing w:after="240" w:line="360" w:lineRule="auto"/>
              <w:jc w:val="both"/>
              <w:rPr>
                <w:rFonts w:ascii="Times New Roman" w:eastAsia="Calibri" w:hAnsi="Times New Roman" w:cs="Times New Roman"/>
                <w:b/>
                <w:sz w:val="24"/>
                <w:szCs w:val="24"/>
                <w:lang w:eastAsia="es-DO"/>
              </w:rPr>
            </w:pPr>
            <w:r w:rsidRPr="00A56070">
              <w:rPr>
                <w:rFonts w:ascii="Times New Roman" w:eastAsia="Calibri" w:hAnsi="Times New Roman" w:cs="Times New Roman"/>
                <w:b/>
                <w:sz w:val="24"/>
                <w:szCs w:val="24"/>
                <w:lang w:eastAsia="es-DO"/>
              </w:rPr>
              <w:t xml:space="preserve">Formación académica </w:t>
            </w:r>
          </w:p>
        </w:tc>
        <w:tc>
          <w:tcPr>
            <w:tcW w:w="1588" w:type="dxa"/>
            <w:shd w:val="clear" w:color="auto" w:fill="DEEAF6"/>
          </w:tcPr>
          <w:p w14:paraId="17E82CFC" w14:textId="69AA0A6F" w:rsidR="0044528C" w:rsidRPr="00A56070" w:rsidRDefault="0044528C" w:rsidP="0044528C">
            <w:pPr>
              <w:spacing w:after="240" w:line="360" w:lineRule="auto"/>
              <w:jc w:val="both"/>
              <w:rPr>
                <w:rFonts w:ascii="Times New Roman" w:eastAsia="Calibri" w:hAnsi="Times New Roman" w:cs="Times New Roman"/>
                <w:b/>
                <w:sz w:val="24"/>
                <w:szCs w:val="24"/>
                <w:lang w:eastAsia="es-DO"/>
              </w:rPr>
            </w:pPr>
            <w:r w:rsidRPr="00A56070">
              <w:rPr>
                <w:rFonts w:ascii="Times New Roman" w:eastAsia="Calibri" w:hAnsi="Times New Roman" w:cs="Times New Roman"/>
                <w:b/>
                <w:sz w:val="24"/>
                <w:szCs w:val="24"/>
                <w:lang w:eastAsia="es-DO"/>
              </w:rPr>
              <w:t xml:space="preserve">Grados / sección </w:t>
            </w:r>
          </w:p>
        </w:tc>
      </w:tr>
      <w:tr w:rsidR="0044528C" w:rsidRPr="00A56070" w14:paraId="291E0D5F" w14:textId="77777777" w:rsidTr="00335FEF">
        <w:trPr>
          <w:trHeight w:val="265"/>
        </w:trPr>
        <w:tc>
          <w:tcPr>
            <w:tcW w:w="2807" w:type="dxa"/>
          </w:tcPr>
          <w:p w14:paraId="08A90DA3"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Jahaira Peña Encarnación</w:t>
            </w:r>
          </w:p>
        </w:tc>
        <w:tc>
          <w:tcPr>
            <w:tcW w:w="4819" w:type="dxa"/>
          </w:tcPr>
          <w:p w14:paraId="587CE65A" w14:textId="139A3819"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Licenciado en Educación Básica Magister Gestión de Educativa</w:t>
            </w:r>
          </w:p>
        </w:tc>
        <w:tc>
          <w:tcPr>
            <w:tcW w:w="1588" w:type="dxa"/>
          </w:tcPr>
          <w:p w14:paraId="4A9DF71E"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1ro   A</w:t>
            </w:r>
          </w:p>
        </w:tc>
      </w:tr>
      <w:tr w:rsidR="0044528C" w:rsidRPr="00A56070" w14:paraId="268C0023" w14:textId="77777777" w:rsidTr="00335FEF">
        <w:trPr>
          <w:trHeight w:val="265"/>
        </w:trPr>
        <w:tc>
          <w:tcPr>
            <w:tcW w:w="2807" w:type="dxa"/>
          </w:tcPr>
          <w:p w14:paraId="00F3B654" w14:textId="600CA272"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Aridia Otaño </w:t>
            </w:r>
            <w:r w:rsidR="0032237D" w:rsidRPr="00A56070">
              <w:rPr>
                <w:rFonts w:ascii="Times New Roman" w:eastAsia="Times New Roman" w:hAnsi="Times New Roman" w:cs="Times New Roman"/>
                <w:bCs/>
                <w:sz w:val="24"/>
                <w:szCs w:val="24"/>
                <w:lang w:eastAsia="es-DO"/>
              </w:rPr>
              <w:t>Mejía</w:t>
            </w:r>
            <w:r w:rsidRPr="00A56070">
              <w:rPr>
                <w:rFonts w:ascii="Times New Roman" w:eastAsia="Times New Roman" w:hAnsi="Times New Roman" w:cs="Times New Roman"/>
                <w:bCs/>
                <w:sz w:val="24"/>
                <w:szCs w:val="24"/>
                <w:lang w:eastAsia="es-DO"/>
              </w:rPr>
              <w:t xml:space="preserve"> </w:t>
            </w:r>
          </w:p>
        </w:tc>
        <w:tc>
          <w:tcPr>
            <w:tcW w:w="4819" w:type="dxa"/>
          </w:tcPr>
          <w:p w14:paraId="20A66C90"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2B9FA50F"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1ro B</w:t>
            </w:r>
          </w:p>
        </w:tc>
      </w:tr>
      <w:tr w:rsidR="0044528C" w:rsidRPr="00A56070" w14:paraId="4CE90CAD" w14:textId="77777777" w:rsidTr="00335FEF">
        <w:trPr>
          <w:trHeight w:val="265"/>
        </w:trPr>
        <w:tc>
          <w:tcPr>
            <w:tcW w:w="2807" w:type="dxa"/>
          </w:tcPr>
          <w:p w14:paraId="63EE0C14" w14:textId="69F9126E"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lastRenderedPageBreak/>
              <w:t>Marilyn Parra Contreras</w:t>
            </w:r>
          </w:p>
        </w:tc>
        <w:tc>
          <w:tcPr>
            <w:tcW w:w="4819" w:type="dxa"/>
          </w:tcPr>
          <w:p w14:paraId="3E5236CA"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730CCB88"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1ro C</w:t>
            </w:r>
          </w:p>
        </w:tc>
      </w:tr>
      <w:tr w:rsidR="0044528C" w:rsidRPr="00A56070" w14:paraId="58733A1B" w14:textId="77777777" w:rsidTr="00335FEF">
        <w:trPr>
          <w:trHeight w:val="265"/>
        </w:trPr>
        <w:tc>
          <w:tcPr>
            <w:tcW w:w="2807" w:type="dxa"/>
          </w:tcPr>
          <w:p w14:paraId="239834D2" w14:textId="6DBD332B"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Mirna </w:t>
            </w:r>
            <w:r w:rsidR="0032237D" w:rsidRPr="00A56070">
              <w:rPr>
                <w:rFonts w:ascii="Times New Roman" w:eastAsia="Times New Roman" w:hAnsi="Times New Roman" w:cs="Times New Roman"/>
                <w:bCs/>
                <w:sz w:val="24"/>
                <w:szCs w:val="24"/>
                <w:lang w:eastAsia="es-DO"/>
              </w:rPr>
              <w:t>Feliz Contreras</w:t>
            </w:r>
            <w:r w:rsidRPr="00A56070">
              <w:rPr>
                <w:rFonts w:ascii="Times New Roman" w:eastAsia="Times New Roman" w:hAnsi="Times New Roman" w:cs="Times New Roman"/>
                <w:bCs/>
                <w:sz w:val="24"/>
                <w:szCs w:val="24"/>
                <w:lang w:eastAsia="es-DO"/>
              </w:rPr>
              <w:t xml:space="preserve"> </w:t>
            </w:r>
          </w:p>
        </w:tc>
        <w:tc>
          <w:tcPr>
            <w:tcW w:w="4819" w:type="dxa"/>
          </w:tcPr>
          <w:p w14:paraId="212F2C51" w14:textId="23F32190"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Licda. En Educación </w:t>
            </w:r>
            <w:r w:rsidR="006E571E" w:rsidRPr="00A56070">
              <w:rPr>
                <w:rFonts w:ascii="Times New Roman" w:eastAsia="Times New Roman" w:hAnsi="Times New Roman" w:cs="Times New Roman"/>
                <w:bCs/>
                <w:sz w:val="24"/>
                <w:szCs w:val="24"/>
                <w:lang w:eastAsia="es-DO"/>
              </w:rPr>
              <w:t>Mención Inicial</w:t>
            </w:r>
          </w:p>
        </w:tc>
        <w:tc>
          <w:tcPr>
            <w:tcW w:w="1588" w:type="dxa"/>
          </w:tcPr>
          <w:p w14:paraId="29C3D29A"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2do A</w:t>
            </w:r>
          </w:p>
        </w:tc>
      </w:tr>
      <w:tr w:rsidR="0044528C" w:rsidRPr="00A56070" w14:paraId="34F0CD3C" w14:textId="77777777" w:rsidTr="00335FEF">
        <w:trPr>
          <w:trHeight w:val="265"/>
        </w:trPr>
        <w:tc>
          <w:tcPr>
            <w:tcW w:w="2807" w:type="dxa"/>
          </w:tcPr>
          <w:p w14:paraId="578907AE" w14:textId="605E1B00"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Daycis Consuelo Báez Casado.</w:t>
            </w:r>
          </w:p>
        </w:tc>
        <w:tc>
          <w:tcPr>
            <w:tcW w:w="4819" w:type="dxa"/>
          </w:tcPr>
          <w:p w14:paraId="3EF8914D"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Maestra Normal (Pendiente de monográfico)</w:t>
            </w:r>
          </w:p>
        </w:tc>
        <w:tc>
          <w:tcPr>
            <w:tcW w:w="1588" w:type="dxa"/>
          </w:tcPr>
          <w:p w14:paraId="60EB10CF"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 2°B</w:t>
            </w:r>
          </w:p>
        </w:tc>
      </w:tr>
      <w:tr w:rsidR="0044528C" w:rsidRPr="00A56070" w14:paraId="74B345A4" w14:textId="77777777" w:rsidTr="00335FEF">
        <w:trPr>
          <w:trHeight w:val="265"/>
        </w:trPr>
        <w:tc>
          <w:tcPr>
            <w:tcW w:w="2807" w:type="dxa"/>
          </w:tcPr>
          <w:p w14:paraId="14FE5030"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Leoncia Contreras Castillo</w:t>
            </w:r>
          </w:p>
        </w:tc>
        <w:tc>
          <w:tcPr>
            <w:tcW w:w="4819" w:type="dxa"/>
          </w:tcPr>
          <w:p w14:paraId="7B570FA9"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5600B882"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2°C</w:t>
            </w:r>
          </w:p>
        </w:tc>
      </w:tr>
      <w:tr w:rsidR="0044528C" w:rsidRPr="00A56070" w14:paraId="751B10D9" w14:textId="77777777" w:rsidTr="00335FEF">
        <w:trPr>
          <w:trHeight w:val="265"/>
        </w:trPr>
        <w:tc>
          <w:tcPr>
            <w:tcW w:w="2807" w:type="dxa"/>
          </w:tcPr>
          <w:p w14:paraId="38874334" w14:textId="6A1C54FF"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Ingris </w:t>
            </w:r>
            <w:r w:rsidR="006E571E" w:rsidRPr="00A56070">
              <w:rPr>
                <w:rFonts w:ascii="Times New Roman" w:eastAsia="Times New Roman" w:hAnsi="Times New Roman" w:cs="Times New Roman"/>
                <w:bCs/>
                <w:sz w:val="24"/>
                <w:szCs w:val="24"/>
                <w:lang w:eastAsia="es-DO"/>
              </w:rPr>
              <w:t>Amparo Jiménez</w:t>
            </w:r>
            <w:r w:rsidRPr="00A56070">
              <w:rPr>
                <w:rFonts w:ascii="Times New Roman" w:eastAsia="Times New Roman" w:hAnsi="Times New Roman" w:cs="Times New Roman"/>
                <w:bCs/>
                <w:sz w:val="24"/>
                <w:szCs w:val="24"/>
                <w:lang w:eastAsia="es-DO"/>
              </w:rPr>
              <w:t xml:space="preserve"> </w:t>
            </w:r>
          </w:p>
        </w:tc>
        <w:tc>
          <w:tcPr>
            <w:tcW w:w="4819" w:type="dxa"/>
          </w:tcPr>
          <w:p w14:paraId="3829F416"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3C85D3CC"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3°B</w:t>
            </w:r>
          </w:p>
        </w:tc>
      </w:tr>
      <w:tr w:rsidR="0044528C" w:rsidRPr="00A56070" w14:paraId="62E3D188" w14:textId="77777777" w:rsidTr="00335FEF">
        <w:trPr>
          <w:trHeight w:val="265"/>
        </w:trPr>
        <w:tc>
          <w:tcPr>
            <w:tcW w:w="2807" w:type="dxa"/>
          </w:tcPr>
          <w:p w14:paraId="2A624992" w14:textId="1D88CB99"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Darlenys Altagracia </w:t>
            </w:r>
            <w:r w:rsidR="006E571E" w:rsidRPr="00A56070">
              <w:rPr>
                <w:rFonts w:ascii="Times New Roman" w:eastAsia="Times New Roman" w:hAnsi="Times New Roman" w:cs="Times New Roman"/>
                <w:bCs/>
                <w:sz w:val="24"/>
                <w:szCs w:val="24"/>
                <w:lang w:eastAsia="es-DO"/>
              </w:rPr>
              <w:t>Bonilla García</w:t>
            </w:r>
            <w:r w:rsidRPr="00A56070">
              <w:rPr>
                <w:rFonts w:ascii="Times New Roman" w:eastAsia="Times New Roman" w:hAnsi="Times New Roman" w:cs="Times New Roman"/>
                <w:bCs/>
                <w:sz w:val="24"/>
                <w:szCs w:val="24"/>
                <w:lang w:eastAsia="es-DO"/>
              </w:rPr>
              <w:t xml:space="preserve">. </w:t>
            </w:r>
          </w:p>
        </w:tc>
        <w:tc>
          <w:tcPr>
            <w:tcW w:w="4819" w:type="dxa"/>
          </w:tcPr>
          <w:p w14:paraId="17AD3FE2" w14:textId="4D50DE0D"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 2do. Ciclo, Mención Lengua Española y Ciencias Sociales.</w:t>
            </w:r>
          </w:p>
        </w:tc>
        <w:tc>
          <w:tcPr>
            <w:tcW w:w="1588" w:type="dxa"/>
          </w:tcPr>
          <w:p w14:paraId="6C786C68"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3°C</w:t>
            </w:r>
          </w:p>
        </w:tc>
      </w:tr>
      <w:tr w:rsidR="0044528C" w:rsidRPr="00A56070" w14:paraId="3ED6656C" w14:textId="77777777" w:rsidTr="00335FEF">
        <w:trPr>
          <w:trHeight w:val="265"/>
        </w:trPr>
        <w:tc>
          <w:tcPr>
            <w:tcW w:w="2807" w:type="dxa"/>
          </w:tcPr>
          <w:p w14:paraId="58EA4312" w14:textId="141152D0"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Yoli Tuleika Ramírez Montero.</w:t>
            </w:r>
          </w:p>
        </w:tc>
        <w:tc>
          <w:tcPr>
            <w:tcW w:w="4819" w:type="dxa"/>
          </w:tcPr>
          <w:p w14:paraId="2E1BDC43"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Letras Modernas</w:t>
            </w:r>
          </w:p>
        </w:tc>
        <w:tc>
          <w:tcPr>
            <w:tcW w:w="1588" w:type="dxa"/>
          </w:tcPr>
          <w:p w14:paraId="7DDDBE31"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4to A</w:t>
            </w:r>
          </w:p>
        </w:tc>
      </w:tr>
      <w:tr w:rsidR="0044528C" w:rsidRPr="00A56070" w14:paraId="1C955E74" w14:textId="77777777" w:rsidTr="00335FEF">
        <w:trPr>
          <w:trHeight w:val="265"/>
        </w:trPr>
        <w:tc>
          <w:tcPr>
            <w:tcW w:w="2807" w:type="dxa"/>
          </w:tcPr>
          <w:p w14:paraId="41FDB162" w14:textId="2CAF2C6F"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Gabriela García de Tavares.  </w:t>
            </w:r>
          </w:p>
        </w:tc>
        <w:tc>
          <w:tcPr>
            <w:tcW w:w="4819" w:type="dxa"/>
          </w:tcPr>
          <w:p w14:paraId="3C8ACB94"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Licda. En Educación Mención Ciencias Sociales  </w:t>
            </w:r>
          </w:p>
        </w:tc>
        <w:tc>
          <w:tcPr>
            <w:tcW w:w="1588" w:type="dxa"/>
          </w:tcPr>
          <w:p w14:paraId="33B0B17A"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4to B</w:t>
            </w:r>
          </w:p>
        </w:tc>
      </w:tr>
      <w:tr w:rsidR="0044528C" w:rsidRPr="00A56070" w14:paraId="2191F2E3" w14:textId="77777777" w:rsidTr="00335FEF">
        <w:trPr>
          <w:trHeight w:val="265"/>
        </w:trPr>
        <w:tc>
          <w:tcPr>
            <w:tcW w:w="2807" w:type="dxa"/>
          </w:tcPr>
          <w:p w14:paraId="29554668" w14:textId="3DA65AF1"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Adoris Vásquez Rodríguez </w:t>
            </w:r>
          </w:p>
        </w:tc>
        <w:tc>
          <w:tcPr>
            <w:tcW w:w="4819" w:type="dxa"/>
          </w:tcPr>
          <w:p w14:paraId="477ADB72"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4F41922F"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4to c</w:t>
            </w:r>
          </w:p>
        </w:tc>
      </w:tr>
      <w:tr w:rsidR="0044528C" w:rsidRPr="00A56070" w14:paraId="612AD809" w14:textId="77777777" w:rsidTr="00335FEF">
        <w:trPr>
          <w:trHeight w:val="265"/>
        </w:trPr>
        <w:tc>
          <w:tcPr>
            <w:tcW w:w="2807" w:type="dxa"/>
          </w:tcPr>
          <w:p w14:paraId="771FB1D3" w14:textId="37F40A6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Ana Yajaira Morillo Galván</w:t>
            </w:r>
          </w:p>
        </w:tc>
        <w:tc>
          <w:tcPr>
            <w:tcW w:w="4819" w:type="dxa"/>
          </w:tcPr>
          <w:p w14:paraId="15F5D0CF"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Ciencias Sociales</w:t>
            </w:r>
          </w:p>
        </w:tc>
        <w:tc>
          <w:tcPr>
            <w:tcW w:w="1588" w:type="dxa"/>
          </w:tcPr>
          <w:p w14:paraId="12585112"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5to A</w:t>
            </w:r>
          </w:p>
        </w:tc>
      </w:tr>
      <w:tr w:rsidR="0044528C" w:rsidRPr="00A56070" w14:paraId="2DC98EB0" w14:textId="77777777" w:rsidTr="00335FEF">
        <w:trPr>
          <w:trHeight w:val="265"/>
        </w:trPr>
        <w:tc>
          <w:tcPr>
            <w:tcW w:w="2807" w:type="dxa"/>
          </w:tcPr>
          <w:p w14:paraId="43AEA976"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Mariluz Miliano Ulloa</w:t>
            </w:r>
          </w:p>
        </w:tc>
        <w:tc>
          <w:tcPr>
            <w:tcW w:w="4819" w:type="dxa"/>
          </w:tcPr>
          <w:p w14:paraId="1EA7E5B1"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2A237844"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5to B</w:t>
            </w:r>
          </w:p>
        </w:tc>
      </w:tr>
      <w:tr w:rsidR="0044528C" w:rsidRPr="00A56070" w14:paraId="64B8FE78" w14:textId="77777777" w:rsidTr="00335FEF">
        <w:trPr>
          <w:trHeight w:val="265"/>
        </w:trPr>
        <w:tc>
          <w:tcPr>
            <w:tcW w:w="2807" w:type="dxa"/>
          </w:tcPr>
          <w:p w14:paraId="2873C271" w14:textId="1E7E7A0F"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Olga Margarita García Escaño </w:t>
            </w:r>
          </w:p>
        </w:tc>
        <w:tc>
          <w:tcPr>
            <w:tcW w:w="4819" w:type="dxa"/>
          </w:tcPr>
          <w:p w14:paraId="7BF72DFB"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54ABFA95"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5to C</w:t>
            </w:r>
          </w:p>
        </w:tc>
      </w:tr>
      <w:tr w:rsidR="0044528C" w:rsidRPr="00A56070" w14:paraId="00C93CCA" w14:textId="77777777" w:rsidTr="00335FEF">
        <w:trPr>
          <w:trHeight w:val="265"/>
        </w:trPr>
        <w:tc>
          <w:tcPr>
            <w:tcW w:w="2807" w:type="dxa"/>
          </w:tcPr>
          <w:p w14:paraId="2807215B" w14:textId="1D604486"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María De Jesús Díaz de Nuñez</w:t>
            </w:r>
          </w:p>
        </w:tc>
        <w:tc>
          <w:tcPr>
            <w:tcW w:w="4819" w:type="dxa"/>
          </w:tcPr>
          <w:p w14:paraId="349758C8"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2D35B764"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6to A</w:t>
            </w:r>
          </w:p>
        </w:tc>
      </w:tr>
      <w:tr w:rsidR="0044528C" w:rsidRPr="00A56070" w14:paraId="7E0AD7A5" w14:textId="77777777" w:rsidTr="00335FEF">
        <w:trPr>
          <w:trHeight w:val="265"/>
        </w:trPr>
        <w:tc>
          <w:tcPr>
            <w:tcW w:w="2807" w:type="dxa"/>
          </w:tcPr>
          <w:p w14:paraId="432DD378" w14:textId="54B3C778"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Leonor Novas Feliz  </w:t>
            </w:r>
          </w:p>
        </w:tc>
        <w:tc>
          <w:tcPr>
            <w:tcW w:w="4819" w:type="dxa"/>
          </w:tcPr>
          <w:p w14:paraId="50168460"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0AE13DC1"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6to B</w:t>
            </w:r>
          </w:p>
        </w:tc>
      </w:tr>
      <w:tr w:rsidR="0044528C" w:rsidRPr="00A56070" w14:paraId="06C66194" w14:textId="77777777" w:rsidTr="00335FEF">
        <w:trPr>
          <w:trHeight w:val="265"/>
        </w:trPr>
        <w:tc>
          <w:tcPr>
            <w:tcW w:w="2807" w:type="dxa"/>
          </w:tcPr>
          <w:p w14:paraId="00FFE089" w14:textId="78C1AC30" w:rsidR="0044528C" w:rsidRPr="00A56070" w:rsidRDefault="00644864"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María</w:t>
            </w:r>
            <w:r w:rsidR="0044528C" w:rsidRPr="00A56070">
              <w:rPr>
                <w:rFonts w:ascii="Times New Roman" w:eastAsia="Times New Roman" w:hAnsi="Times New Roman" w:cs="Times New Roman"/>
                <w:bCs/>
                <w:sz w:val="24"/>
                <w:szCs w:val="24"/>
                <w:lang w:eastAsia="es-DO"/>
              </w:rPr>
              <w:t xml:space="preserve"> Eduviges Santana Frías.</w:t>
            </w:r>
          </w:p>
        </w:tc>
        <w:tc>
          <w:tcPr>
            <w:tcW w:w="4819" w:type="dxa"/>
          </w:tcPr>
          <w:p w14:paraId="7355AA87"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Licda.  En Educación Básica</w:t>
            </w:r>
          </w:p>
        </w:tc>
        <w:tc>
          <w:tcPr>
            <w:tcW w:w="1588" w:type="dxa"/>
          </w:tcPr>
          <w:p w14:paraId="387BF72E" w14:textId="77777777"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6to C</w:t>
            </w:r>
          </w:p>
        </w:tc>
      </w:tr>
      <w:tr w:rsidR="0044528C" w:rsidRPr="00A56070" w14:paraId="1EDEF262" w14:textId="77777777" w:rsidTr="00335FEF">
        <w:trPr>
          <w:trHeight w:val="265"/>
        </w:trPr>
        <w:tc>
          <w:tcPr>
            <w:tcW w:w="2807" w:type="dxa"/>
          </w:tcPr>
          <w:p w14:paraId="6760E5CA" w14:textId="21EB536A"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lastRenderedPageBreak/>
              <w:t>Idelia Paniagua Moreta</w:t>
            </w:r>
          </w:p>
        </w:tc>
        <w:tc>
          <w:tcPr>
            <w:tcW w:w="4819" w:type="dxa"/>
          </w:tcPr>
          <w:p w14:paraId="0B5C589E" w14:textId="30F845DF"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Técnico en educación  </w:t>
            </w:r>
          </w:p>
        </w:tc>
        <w:tc>
          <w:tcPr>
            <w:tcW w:w="1588" w:type="dxa"/>
          </w:tcPr>
          <w:p w14:paraId="70C05DE4" w14:textId="16271CB4" w:rsidR="0044528C" w:rsidRPr="00A56070" w:rsidRDefault="0044528C" w:rsidP="0044528C">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Maestra de espacio de apoyo.</w:t>
            </w:r>
          </w:p>
        </w:tc>
      </w:tr>
    </w:tbl>
    <w:p w14:paraId="5F2DAA95" w14:textId="77777777" w:rsidR="00F75ED1" w:rsidRPr="00A56070" w:rsidRDefault="00F75ED1" w:rsidP="006F501C">
      <w:pPr>
        <w:spacing w:line="360" w:lineRule="auto"/>
        <w:jc w:val="both"/>
        <w:rPr>
          <w:rFonts w:ascii="Times New Roman" w:eastAsia="Times New Roman" w:hAnsi="Times New Roman" w:cs="Times New Roman"/>
          <w:bCs/>
          <w:sz w:val="24"/>
          <w:szCs w:val="24"/>
          <w:lang w:eastAsia="es-DO"/>
        </w:rPr>
      </w:pPr>
    </w:p>
    <w:tbl>
      <w:tblPr>
        <w:tblW w:w="89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3685"/>
        <w:gridCol w:w="2552"/>
      </w:tblGrid>
      <w:tr w:rsidR="00F75ED1" w:rsidRPr="00A56070" w14:paraId="3E8FD680" w14:textId="77777777" w:rsidTr="00565F2F">
        <w:trPr>
          <w:trHeight w:val="334"/>
        </w:trPr>
        <w:tc>
          <w:tcPr>
            <w:tcW w:w="8931" w:type="dxa"/>
            <w:gridSpan w:val="3"/>
            <w:shd w:val="clear" w:color="auto" w:fill="DEEAF6"/>
          </w:tcPr>
          <w:p w14:paraId="384EB559" w14:textId="4FA25C50" w:rsidR="00F75ED1" w:rsidRPr="00A56070" w:rsidRDefault="00F75ED1" w:rsidP="00565F2F">
            <w:pPr>
              <w:spacing w:after="240" w:line="360" w:lineRule="auto"/>
              <w:jc w:val="center"/>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TECNOLOGI</w:t>
            </w:r>
            <w:r w:rsidR="000B7DA6" w:rsidRPr="00A56070">
              <w:rPr>
                <w:rFonts w:ascii="Times New Roman" w:eastAsia="Times New Roman" w:hAnsi="Times New Roman" w:cs="Times New Roman"/>
                <w:sz w:val="24"/>
                <w:szCs w:val="24"/>
                <w:lang w:eastAsia="es-DO"/>
              </w:rPr>
              <w:t xml:space="preserve">CA Y COMUNICACIÓN </w:t>
            </w:r>
          </w:p>
        </w:tc>
      </w:tr>
      <w:tr w:rsidR="00F75ED1" w:rsidRPr="00A56070" w14:paraId="3AF18F30" w14:textId="77777777" w:rsidTr="00565F2F">
        <w:trPr>
          <w:trHeight w:val="334"/>
        </w:trPr>
        <w:tc>
          <w:tcPr>
            <w:tcW w:w="2694" w:type="dxa"/>
            <w:shd w:val="clear" w:color="auto" w:fill="DEEAF6"/>
          </w:tcPr>
          <w:p w14:paraId="2F24B315" w14:textId="77777777" w:rsidR="00F75ED1" w:rsidRPr="00A56070" w:rsidRDefault="00F75ED1" w:rsidP="00565F2F">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Nombres /Apellidos </w:t>
            </w:r>
          </w:p>
        </w:tc>
        <w:tc>
          <w:tcPr>
            <w:tcW w:w="3685" w:type="dxa"/>
            <w:shd w:val="clear" w:color="auto" w:fill="DEEAF6"/>
          </w:tcPr>
          <w:p w14:paraId="2DF70A84" w14:textId="77777777" w:rsidR="00F75ED1" w:rsidRPr="00A56070" w:rsidRDefault="00F75ED1" w:rsidP="00565F2F">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Formación académica </w:t>
            </w:r>
          </w:p>
        </w:tc>
        <w:tc>
          <w:tcPr>
            <w:tcW w:w="2552" w:type="dxa"/>
            <w:shd w:val="clear" w:color="auto" w:fill="DEEAF6"/>
          </w:tcPr>
          <w:p w14:paraId="795B3447" w14:textId="77777777" w:rsidR="00F75ED1" w:rsidRPr="00A56070" w:rsidRDefault="00F75ED1" w:rsidP="00565F2F">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Cargos </w:t>
            </w:r>
          </w:p>
        </w:tc>
      </w:tr>
      <w:tr w:rsidR="000B7DA6" w:rsidRPr="00A56070" w14:paraId="54390282" w14:textId="77777777" w:rsidTr="00565F2F">
        <w:trPr>
          <w:trHeight w:val="564"/>
        </w:trPr>
        <w:tc>
          <w:tcPr>
            <w:tcW w:w="2694" w:type="dxa"/>
          </w:tcPr>
          <w:p w14:paraId="600F06F7" w14:textId="60D228BC"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Edwin Pavel Feliz Valdez</w:t>
            </w:r>
          </w:p>
        </w:tc>
        <w:tc>
          <w:tcPr>
            <w:tcW w:w="3685" w:type="dxa"/>
          </w:tcPr>
          <w:p w14:paraId="3B8B2C77" w14:textId="16C52B1A"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Ing. En Sistema De Información</w:t>
            </w:r>
          </w:p>
        </w:tc>
        <w:tc>
          <w:tcPr>
            <w:tcW w:w="2552" w:type="dxa"/>
          </w:tcPr>
          <w:p w14:paraId="653598EF" w14:textId="12120FA4"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 xml:space="preserve">Dinamizador de las </w:t>
            </w:r>
            <w:r w:rsidR="00644864" w:rsidRPr="00A56070">
              <w:rPr>
                <w:rFonts w:ascii="Times New Roman" w:eastAsia="Times New Roman" w:hAnsi="Times New Roman" w:cs="Times New Roman"/>
                <w:bCs/>
                <w:sz w:val="24"/>
                <w:szCs w:val="24"/>
                <w:lang w:eastAsia="es-DO"/>
              </w:rPr>
              <w:t>Tics</w:t>
            </w:r>
          </w:p>
        </w:tc>
      </w:tr>
      <w:tr w:rsidR="000B7DA6" w:rsidRPr="00A56070" w14:paraId="613D4D62" w14:textId="77777777" w:rsidTr="00565F2F">
        <w:trPr>
          <w:trHeight w:val="253"/>
        </w:trPr>
        <w:tc>
          <w:tcPr>
            <w:tcW w:w="2694" w:type="dxa"/>
          </w:tcPr>
          <w:p w14:paraId="2A220E78" w14:textId="5E3DB4F1"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José Alberto Lorenzo Peña</w:t>
            </w:r>
          </w:p>
        </w:tc>
        <w:tc>
          <w:tcPr>
            <w:tcW w:w="3685" w:type="dxa"/>
          </w:tcPr>
          <w:p w14:paraId="7791D1E1" w14:textId="1C38B6B9"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Licdo. En Educación Física</w:t>
            </w:r>
          </w:p>
        </w:tc>
        <w:tc>
          <w:tcPr>
            <w:tcW w:w="2552" w:type="dxa"/>
          </w:tcPr>
          <w:p w14:paraId="302D9F19" w14:textId="4ADCEEF5"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Maestro Educación Física (2°ciclo)</w:t>
            </w:r>
          </w:p>
        </w:tc>
      </w:tr>
      <w:tr w:rsidR="000B7DA6" w:rsidRPr="00A56070" w14:paraId="410518C9" w14:textId="77777777" w:rsidTr="00565F2F">
        <w:trPr>
          <w:trHeight w:val="244"/>
        </w:trPr>
        <w:tc>
          <w:tcPr>
            <w:tcW w:w="2694" w:type="dxa"/>
          </w:tcPr>
          <w:p w14:paraId="07CE9780" w14:textId="4EA9C7E5"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 xml:space="preserve">Angelina Medina Paniagua. </w:t>
            </w:r>
          </w:p>
        </w:tc>
        <w:tc>
          <w:tcPr>
            <w:tcW w:w="3685" w:type="dxa"/>
          </w:tcPr>
          <w:p w14:paraId="1B96B662" w14:textId="12BC00B3"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Licda. En Educación Física</w:t>
            </w:r>
          </w:p>
        </w:tc>
        <w:tc>
          <w:tcPr>
            <w:tcW w:w="2552" w:type="dxa"/>
          </w:tcPr>
          <w:p w14:paraId="7FDF9FDF" w14:textId="5715DEE1" w:rsidR="000B7DA6" w:rsidRPr="00A56070" w:rsidRDefault="000B7DA6" w:rsidP="000B7DA6">
            <w:pPr>
              <w:spacing w:after="240"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bCs/>
                <w:sz w:val="24"/>
                <w:szCs w:val="24"/>
                <w:lang w:eastAsia="es-DO"/>
              </w:rPr>
              <w:t>Maestra Educación Física (1°ciclo)</w:t>
            </w:r>
          </w:p>
        </w:tc>
      </w:tr>
      <w:tr w:rsidR="000B7DA6" w:rsidRPr="00A56070" w14:paraId="2B6718B7" w14:textId="77777777" w:rsidTr="00565F2F">
        <w:trPr>
          <w:trHeight w:val="244"/>
        </w:trPr>
        <w:tc>
          <w:tcPr>
            <w:tcW w:w="2694" w:type="dxa"/>
          </w:tcPr>
          <w:p w14:paraId="06E0C04B" w14:textId="0CB4B3A7" w:rsidR="000B7DA6" w:rsidRPr="00A56070" w:rsidRDefault="000B7DA6" w:rsidP="000B7DA6">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María Esther Rodríguez de Sierra.</w:t>
            </w:r>
          </w:p>
        </w:tc>
        <w:tc>
          <w:tcPr>
            <w:tcW w:w="3685" w:type="dxa"/>
          </w:tcPr>
          <w:p w14:paraId="773D9F30" w14:textId="0B5CD3F4" w:rsidR="000B7DA6" w:rsidRPr="00A56070" w:rsidRDefault="000B7DA6" w:rsidP="000B7DA6">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 Licda. En Educación Básica</w:t>
            </w:r>
          </w:p>
        </w:tc>
        <w:tc>
          <w:tcPr>
            <w:tcW w:w="2552" w:type="dxa"/>
          </w:tcPr>
          <w:p w14:paraId="1210D925" w14:textId="033BF9A8" w:rsidR="000B7DA6" w:rsidRPr="00A56070" w:rsidRDefault="000B7DA6" w:rsidP="000B7DA6">
            <w:pPr>
              <w:spacing w:after="240"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3ro A</w:t>
            </w:r>
          </w:p>
        </w:tc>
      </w:tr>
    </w:tbl>
    <w:p w14:paraId="297BF922" w14:textId="75F611C2" w:rsidR="006F501C" w:rsidRPr="00A56070" w:rsidRDefault="000F2619" w:rsidP="006F501C">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Estos datos estadísticos del personal docente fueron obtenidos del Sistema de Gestión de la Información (SIGERD), correspondiente al año escolar 2022-202</w:t>
      </w:r>
      <w:bookmarkStart w:id="3" w:name="_heading=h.gjdgxs" w:colFirst="0" w:colLast="0"/>
      <w:bookmarkEnd w:id="3"/>
      <w:r w:rsidR="006F501C" w:rsidRPr="00A56070">
        <w:rPr>
          <w:rFonts w:ascii="Times New Roman" w:eastAsia="Times New Roman" w:hAnsi="Times New Roman" w:cs="Times New Roman"/>
          <w:bCs/>
          <w:sz w:val="24"/>
          <w:szCs w:val="24"/>
          <w:lang w:eastAsia="es-DO"/>
        </w:rPr>
        <w:t>2.</w:t>
      </w:r>
    </w:p>
    <w:p w14:paraId="5A9F89C2" w14:textId="77777777" w:rsidR="000B7DA6" w:rsidRPr="00A56070" w:rsidRDefault="000B7DA6" w:rsidP="006F501C">
      <w:pPr>
        <w:spacing w:line="360" w:lineRule="auto"/>
        <w:jc w:val="both"/>
        <w:rPr>
          <w:rFonts w:ascii="Times New Roman" w:eastAsia="Times New Roman" w:hAnsi="Times New Roman" w:cs="Times New Roman"/>
          <w:b/>
          <w:sz w:val="24"/>
          <w:szCs w:val="24"/>
          <w:lang w:eastAsia="es-DO"/>
        </w:rPr>
      </w:pPr>
    </w:p>
    <w:p w14:paraId="4F07A0AA" w14:textId="383EC1DA" w:rsidR="006C368F" w:rsidRPr="00A56070" w:rsidRDefault="006C368F" w:rsidP="006F501C">
      <w:pPr>
        <w:spacing w:line="360" w:lineRule="auto"/>
        <w:jc w:val="both"/>
        <w:rPr>
          <w:rFonts w:ascii="Times New Roman" w:eastAsia="Times New Roman" w:hAnsi="Times New Roman" w:cs="Times New Roman"/>
          <w:bCs/>
          <w:sz w:val="24"/>
          <w:szCs w:val="24"/>
          <w:lang w:eastAsia="es-DO"/>
        </w:rPr>
      </w:pPr>
      <w:bookmarkStart w:id="4" w:name="_Hlk133568399"/>
      <w:r w:rsidRPr="00A56070">
        <w:rPr>
          <w:rFonts w:ascii="Times New Roman" w:eastAsia="Times New Roman" w:hAnsi="Times New Roman" w:cs="Times New Roman"/>
          <w:b/>
          <w:sz w:val="24"/>
          <w:szCs w:val="24"/>
          <w:lang w:eastAsia="es-DO"/>
        </w:rPr>
        <w:t>Estadística del año escolar 2022-2023</w:t>
      </w:r>
    </w:p>
    <w:bookmarkEnd w:id="4"/>
    <w:p w14:paraId="72AB6668" w14:textId="613C09F5" w:rsidR="006C368F" w:rsidRPr="00A56070" w:rsidRDefault="006F501C"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bCs/>
          <w:sz w:val="24"/>
          <w:szCs w:val="24"/>
          <w:lang w:eastAsia="es-DO"/>
        </w:rPr>
        <w:t xml:space="preserve">Cuadro 3- </w:t>
      </w:r>
      <w:r w:rsidR="006C368F" w:rsidRPr="00A56070">
        <w:rPr>
          <w:rFonts w:ascii="Times New Roman" w:eastAsia="Times New Roman" w:hAnsi="Times New Roman" w:cs="Times New Roman"/>
          <w:b/>
          <w:sz w:val="24"/>
          <w:szCs w:val="24"/>
          <w:lang w:eastAsia="es-DO"/>
        </w:rPr>
        <w:t>Nivel inicial</w:t>
      </w:r>
    </w:p>
    <w:tbl>
      <w:tblPr>
        <w:tblW w:w="1034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559"/>
        <w:gridCol w:w="1843"/>
        <w:gridCol w:w="1843"/>
        <w:gridCol w:w="2126"/>
      </w:tblGrid>
      <w:tr w:rsidR="00397D2F" w:rsidRPr="00A56070" w14:paraId="15F835BE" w14:textId="77777777" w:rsidTr="000A6482">
        <w:tc>
          <w:tcPr>
            <w:tcW w:w="2977" w:type="dxa"/>
          </w:tcPr>
          <w:p w14:paraId="34849D04" w14:textId="77777777"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 xml:space="preserve">Cantidad </w:t>
            </w:r>
          </w:p>
        </w:tc>
        <w:tc>
          <w:tcPr>
            <w:tcW w:w="1559" w:type="dxa"/>
          </w:tcPr>
          <w:p w14:paraId="5E887865" w14:textId="0A89A959"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P/P</w:t>
            </w:r>
            <w:r w:rsidR="00685D39" w:rsidRPr="00A56070">
              <w:rPr>
                <w:rFonts w:ascii="Times New Roman" w:eastAsia="Times New Roman" w:hAnsi="Times New Roman" w:cs="Times New Roman"/>
                <w:b/>
                <w:sz w:val="24"/>
                <w:szCs w:val="24"/>
                <w:lang w:eastAsia="es-DO"/>
              </w:rPr>
              <w:t>A</w:t>
            </w:r>
          </w:p>
        </w:tc>
        <w:tc>
          <w:tcPr>
            <w:tcW w:w="1843" w:type="dxa"/>
          </w:tcPr>
          <w:p w14:paraId="347FA1A5" w14:textId="7EB4658D" w:rsidR="006C368F" w:rsidRPr="00A56070" w:rsidRDefault="00685D39"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w:t>
            </w:r>
            <w:r w:rsidR="006C368F" w:rsidRPr="00A56070">
              <w:rPr>
                <w:rFonts w:ascii="Times New Roman" w:eastAsia="Times New Roman" w:hAnsi="Times New Roman" w:cs="Times New Roman"/>
                <w:b/>
                <w:sz w:val="24"/>
                <w:szCs w:val="24"/>
                <w:lang w:eastAsia="es-DO"/>
              </w:rPr>
              <w:t>/</w:t>
            </w:r>
            <w:r w:rsidRPr="00A56070">
              <w:rPr>
                <w:rFonts w:ascii="Times New Roman" w:eastAsia="Times New Roman" w:hAnsi="Times New Roman" w:cs="Times New Roman"/>
                <w:b/>
                <w:sz w:val="24"/>
                <w:szCs w:val="24"/>
                <w:lang w:eastAsia="es-DO"/>
              </w:rPr>
              <w:t>P</w:t>
            </w:r>
            <w:r w:rsidR="006C368F" w:rsidRPr="00A56070">
              <w:rPr>
                <w:rFonts w:ascii="Times New Roman" w:eastAsia="Times New Roman" w:hAnsi="Times New Roman" w:cs="Times New Roman"/>
                <w:b/>
                <w:sz w:val="24"/>
                <w:szCs w:val="24"/>
                <w:lang w:eastAsia="es-DO"/>
              </w:rPr>
              <w:t>B</w:t>
            </w:r>
          </w:p>
        </w:tc>
        <w:tc>
          <w:tcPr>
            <w:tcW w:w="1843" w:type="dxa"/>
          </w:tcPr>
          <w:p w14:paraId="1F690073" w14:textId="17A024F7" w:rsidR="006C368F" w:rsidRPr="00A56070" w:rsidRDefault="00685D39"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w:t>
            </w:r>
            <w:r w:rsidR="006C368F" w:rsidRPr="00A56070">
              <w:rPr>
                <w:rFonts w:ascii="Times New Roman" w:eastAsia="Times New Roman" w:hAnsi="Times New Roman" w:cs="Times New Roman"/>
                <w:b/>
                <w:sz w:val="24"/>
                <w:szCs w:val="24"/>
                <w:lang w:eastAsia="es-DO"/>
              </w:rPr>
              <w:t>/</w:t>
            </w:r>
            <w:r w:rsidRPr="00A56070">
              <w:rPr>
                <w:rFonts w:ascii="Times New Roman" w:eastAsia="Times New Roman" w:hAnsi="Times New Roman" w:cs="Times New Roman"/>
                <w:b/>
                <w:sz w:val="24"/>
                <w:szCs w:val="24"/>
                <w:lang w:eastAsia="es-DO"/>
              </w:rPr>
              <w:t>P</w:t>
            </w:r>
            <w:r w:rsidR="006C368F" w:rsidRPr="00A56070">
              <w:rPr>
                <w:rFonts w:ascii="Times New Roman" w:eastAsia="Times New Roman" w:hAnsi="Times New Roman" w:cs="Times New Roman"/>
                <w:b/>
                <w:sz w:val="24"/>
                <w:szCs w:val="24"/>
                <w:lang w:eastAsia="es-DO"/>
              </w:rPr>
              <w:t>C</w:t>
            </w:r>
          </w:p>
        </w:tc>
        <w:tc>
          <w:tcPr>
            <w:tcW w:w="2126" w:type="dxa"/>
          </w:tcPr>
          <w:p w14:paraId="1A42F686" w14:textId="77777777" w:rsidR="006C368F" w:rsidRPr="00A56070" w:rsidRDefault="006C368F"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Total</w:t>
            </w:r>
          </w:p>
        </w:tc>
      </w:tr>
      <w:tr w:rsidR="00397D2F" w:rsidRPr="00A56070" w14:paraId="26FFB27C" w14:textId="77777777" w:rsidTr="000A6482">
        <w:tc>
          <w:tcPr>
            <w:tcW w:w="2977" w:type="dxa"/>
          </w:tcPr>
          <w:p w14:paraId="6E32834D" w14:textId="77777777"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bookmarkStart w:id="5" w:name="_heading=h.30j0zll" w:colFirst="0" w:colLast="0"/>
            <w:bookmarkEnd w:id="5"/>
            <w:r w:rsidRPr="00A56070">
              <w:rPr>
                <w:rFonts w:ascii="Times New Roman" w:eastAsia="Times New Roman" w:hAnsi="Times New Roman" w:cs="Times New Roman"/>
                <w:bCs/>
                <w:sz w:val="24"/>
                <w:szCs w:val="24"/>
                <w:lang w:eastAsia="es-DO"/>
              </w:rPr>
              <w:t>M=47</w:t>
            </w:r>
          </w:p>
        </w:tc>
        <w:tc>
          <w:tcPr>
            <w:tcW w:w="1559" w:type="dxa"/>
          </w:tcPr>
          <w:p w14:paraId="22E4138A" w14:textId="77777777"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16</w:t>
            </w:r>
          </w:p>
        </w:tc>
        <w:tc>
          <w:tcPr>
            <w:tcW w:w="1843" w:type="dxa"/>
          </w:tcPr>
          <w:p w14:paraId="22CE64A2" w14:textId="2E914D45"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w:t>
            </w:r>
            <w:r w:rsidR="002E732C" w:rsidRPr="00A56070">
              <w:rPr>
                <w:rFonts w:ascii="Times New Roman" w:eastAsia="Times New Roman" w:hAnsi="Times New Roman" w:cs="Times New Roman"/>
                <w:bCs/>
                <w:sz w:val="24"/>
                <w:szCs w:val="24"/>
                <w:lang w:eastAsia="es-DO"/>
              </w:rPr>
              <w:t>4</w:t>
            </w:r>
          </w:p>
        </w:tc>
        <w:tc>
          <w:tcPr>
            <w:tcW w:w="1843" w:type="dxa"/>
          </w:tcPr>
          <w:p w14:paraId="62F769F9" w14:textId="77777777"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17</w:t>
            </w:r>
          </w:p>
        </w:tc>
        <w:tc>
          <w:tcPr>
            <w:tcW w:w="2126" w:type="dxa"/>
          </w:tcPr>
          <w:p w14:paraId="48A96E77" w14:textId="77777777"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47</w:t>
            </w:r>
          </w:p>
        </w:tc>
      </w:tr>
      <w:tr w:rsidR="00397D2F" w:rsidRPr="00A56070" w14:paraId="5AC522A6" w14:textId="77777777" w:rsidTr="000A6482">
        <w:tc>
          <w:tcPr>
            <w:tcW w:w="2977" w:type="dxa"/>
          </w:tcPr>
          <w:p w14:paraId="3A6EFE10" w14:textId="77777777" w:rsidR="006C368F" w:rsidRPr="00A56070" w:rsidRDefault="006C368F" w:rsidP="006C368F">
            <w:pPr>
              <w:tabs>
                <w:tab w:val="center" w:pos="882"/>
              </w:tabs>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F=43</w:t>
            </w:r>
            <w:r w:rsidRPr="00A56070">
              <w:rPr>
                <w:rFonts w:ascii="Times New Roman" w:eastAsia="Times New Roman" w:hAnsi="Times New Roman" w:cs="Times New Roman"/>
                <w:bCs/>
                <w:sz w:val="24"/>
                <w:szCs w:val="24"/>
                <w:lang w:eastAsia="es-DO"/>
              </w:rPr>
              <w:tab/>
            </w:r>
          </w:p>
        </w:tc>
        <w:tc>
          <w:tcPr>
            <w:tcW w:w="1559" w:type="dxa"/>
          </w:tcPr>
          <w:p w14:paraId="4F157C6F" w14:textId="35ABC329"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w:t>
            </w:r>
            <w:r w:rsidR="002E732C" w:rsidRPr="00A56070">
              <w:rPr>
                <w:rFonts w:ascii="Times New Roman" w:eastAsia="Times New Roman" w:hAnsi="Times New Roman" w:cs="Times New Roman"/>
                <w:bCs/>
                <w:sz w:val="24"/>
                <w:szCs w:val="24"/>
                <w:lang w:eastAsia="es-DO"/>
              </w:rPr>
              <w:t>3</w:t>
            </w:r>
          </w:p>
        </w:tc>
        <w:tc>
          <w:tcPr>
            <w:tcW w:w="1843" w:type="dxa"/>
          </w:tcPr>
          <w:p w14:paraId="06539940" w14:textId="297A1FAF"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w:t>
            </w:r>
            <w:r w:rsidR="002E732C" w:rsidRPr="00A56070">
              <w:rPr>
                <w:rFonts w:ascii="Times New Roman" w:eastAsia="Times New Roman" w:hAnsi="Times New Roman" w:cs="Times New Roman"/>
                <w:bCs/>
                <w:sz w:val="24"/>
                <w:szCs w:val="24"/>
                <w:lang w:eastAsia="es-DO"/>
              </w:rPr>
              <w:t>3</w:t>
            </w:r>
          </w:p>
        </w:tc>
        <w:tc>
          <w:tcPr>
            <w:tcW w:w="1843" w:type="dxa"/>
          </w:tcPr>
          <w:p w14:paraId="502AE771" w14:textId="38E45F47"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1</w:t>
            </w:r>
            <w:r w:rsidR="002E732C" w:rsidRPr="00A56070">
              <w:rPr>
                <w:rFonts w:ascii="Times New Roman" w:eastAsia="Times New Roman" w:hAnsi="Times New Roman" w:cs="Times New Roman"/>
                <w:bCs/>
                <w:sz w:val="24"/>
                <w:szCs w:val="24"/>
                <w:lang w:eastAsia="es-DO"/>
              </w:rPr>
              <w:t>1</w:t>
            </w:r>
          </w:p>
        </w:tc>
        <w:tc>
          <w:tcPr>
            <w:tcW w:w="2126" w:type="dxa"/>
          </w:tcPr>
          <w:p w14:paraId="18FDC6ED" w14:textId="5CB2E365" w:rsidR="006C368F" w:rsidRPr="00A56070" w:rsidRDefault="002E732C"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37</w:t>
            </w:r>
          </w:p>
        </w:tc>
      </w:tr>
      <w:tr w:rsidR="00397D2F" w:rsidRPr="00A56070" w14:paraId="20D0DD94" w14:textId="77777777" w:rsidTr="00BD2970">
        <w:trPr>
          <w:trHeight w:val="152"/>
        </w:trPr>
        <w:tc>
          <w:tcPr>
            <w:tcW w:w="2977" w:type="dxa"/>
          </w:tcPr>
          <w:p w14:paraId="57CF2F1E" w14:textId="77777777" w:rsidR="006C368F" w:rsidRPr="00A56070" w:rsidRDefault="006C368F"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T=90</w:t>
            </w:r>
          </w:p>
        </w:tc>
        <w:tc>
          <w:tcPr>
            <w:tcW w:w="1559" w:type="dxa"/>
          </w:tcPr>
          <w:p w14:paraId="424F728E" w14:textId="1E3CC7BF" w:rsidR="006C368F" w:rsidRPr="00A56070" w:rsidRDefault="002E732C"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29</w:t>
            </w:r>
          </w:p>
        </w:tc>
        <w:tc>
          <w:tcPr>
            <w:tcW w:w="1843" w:type="dxa"/>
          </w:tcPr>
          <w:p w14:paraId="7CEA978F" w14:textId="69BCE75B" w:rsidR="006C368F" w:rsidRPr="00A56070" w:rsidRDefault="002E732C"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27</w:t>
            </w:r>
          </w:p>
        </w:tc>
        <w:tc>
          <w:tcPr>
            <w:tcW w:w="1843" w:type="dxa"/>
          </w:tcPr>
          <w:p w14:paraId="4EC55151" w14:textId="55C763C7" w:rsidR="006C368F" w:rsidRPr="00A56070" w:rsidRDefault="002E732C"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28</w:t>
            </w:r>
          </w:p>
        </w:tc>
        <w:tc>
          <w:tcPr>
            <w:tcW w:w="2126" w:type="dxa"/>
          </w:tcPr>
          <w:p w14:paraId="02CD80BF" w14:textId="6B6F04FF" w:rsidR="006C368F" w:rsidRPr="00A56070" w:rsidRDefault="002E732C" w:rsidP="006C368F">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84</w:t>
            </w:r>
          </w:p>
        </w:tc>
      </w:tr>
    </w:tbl>
    <w:p w14:paraId="7A886EFA" w14:textId="2754A11F" w:rsidR="007E391B" w:rsidRPr="00A56070" w:rsidRDefault="007E391B" w:rsidP="006C368F">
      <w:pPr>
        <w:spacing w:line="360" w:lineRule="auto"/>
        <w:jc w:val="both"/>
        <w:rPr>
          <w:rFonts w:ascii="Times New Roman" w:eastAsia="Times New Roman" w:hAnsi="Times New Roman" w:cs="Times New Roman"/>
          <w:bCs/>
          <w:sz w:val="24"/>
          <w:szCs w:val="24"/>
          <w:lang w:eastAsia="es-DO"/>
        </w:rPr>
      </w:pPr>
      <w:bookmarkStart w:id="6" w:name="_heading=h.1fob9te" w:colFirst="0" w:colLast="0"/>
      <w:bookmarkEnd w:id="6"/>
      <w:r w:rsidRPr="00A56070">
        <w:rPr>
          <w:rFonts w:ascii="Times New Roman" w:eastAsia="Times New Roman" w:hAnsi="Times New Roman" w:cs="Times New Roman"/>
          <w:bCs/>
          <w:sz w:val="24"/>
          <w:szCs w:val="24"/>
          <w:lang w:eastAsia="es-DO"/>
        </w:rPr>
        <w:t xml:space="preserve">Estos datos estadísticos del nivel </w:t>
      </w:r>
      <w:r w:rsidR="00021F1F" w:rsidRPr="00A56070">
        <w:rPr>
          <w:rFonts w:ascii="Times New Roman" w:eastAsia="Times New Roman" w:hAnsi="Times New Roman" w:cs="Times New Roman"/>
          <w:bCs/>
          <w:sz w:val="24"/>
          <w:szCs w:val="24"/>
          <w:lang w:eastAsia="es-DO"/>
        </w:rPr>
        <w:t xml:space="preserve">inicial fueron </w:t>
      </w:r>
      <w:r w:rsidRPr="00A56070">
        <w:rPr>
          <w:rFonts w:ascii="Times New Roman" w:eastAsia="Times New Roman" w:hAnsi="Times New Roman" w:cs="Times New Roman"/>
          <w:bCs/>
          <w:sz w:val="24"/>
          <w:szCs w:val="24"/>
          <w:lang w:eastAsia="es-DO"/>
        </w:rPr>
        <w:t xml:space="preserve">obtenidos del Sistema de Gestión de la Información (SIGERD), correspondiente al año escolar 2022-2023. </w:t>
      </w:r>
    </w:p>
    <w:p w14:paraId="79D61E4C" w14:textId="77777777" w:rsidR="006F501C" w:rsidRPr="00A56070" w:rsidRDefault="006F501C" w:rsidP="006C368F">
      <w:pPr>
        <w:spacing w:line="360" w:lineRule="auto"/>
        <w:jc w:val="both"/>
        <w:rPr>
          <w:rFonts w:ascii="Times New Roman" w:eastAsia="Times New Roman" w:hAnsi="Times New Roman" w:cs="Times New Roman"/>
          <w:b/>
          <w:sz w:val="24"/>
          <w:szCs w:val="24"/>
          <w:lang w:eastAsia="es-DO"/>
        </w:rPr>
      </w:pPr>
    </w:p>
    <w:p w14:paraId="31DDB839" w14:textId="77777777" w:rsidR="006F501C" w:rsidRPr="00A56070" w:rsidRDefault="006F501C" w:rsidP="006C368F">
      <w:pPr>
        <w:spacing w:line="360" w:lineRule="auto"/>
        <w:jc w:val="both"/>
        <w:rPr>
          <w:rFonts w:ascii="Times New Roman" w:eastAsia="Times New Roman" w:hAnsi="Times New Roman" w:cs="Times New Roman"/>
          <w:b/>
          <w:sz w:val="24"/>
          <w:szCs w:val="24"/>
          <w:lang w:eastAsia="es-DO"/>
        </w:rPr>
      </w:pPr>
    </w:p>
    <w:p w14:paraId="3D79065F" w14:textId="77777777" w:rsidR="006F501C" w:rsidRPr="00A56070" w:rsidRDefault="006F501C" w:rsidP="006C368F">
      <w:pPr>
        <w:spacing w:line="360" w:lineRule="auto"/>
        <w:jc w:val="both"/>
        <w:rPr>
          <w:rFonts w:ascii="Times New Roman" w:eastAsia="Times New Roman" w:hAnsi="Times New Roman" w:cs="Times New Roman"/>
          <w:b/>
          <w:sz w:val="24"/>
          <w:szCs w:val="24"/>
          <w:lang w:eastAsia="es-DO"/>
        </w:rPr>
      </w:pPr>
    </w:p>
    <w:p w14:paraId="768FFCE5" w14:textId="10C186EA" w:rsidR="007E391B" w:rsidRPr="00A56070" w:rsidRDefault="006F501C" w:rsidP="006C368F">
      <w:p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Cuadro 4</w:t>
      </w:r>
    </w:p>
    <w:tbl>
      <w:tblPr>
        <w:tblW w:w="1010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
        <w:gridCol w:w="528"/>
        <w:gridCol w:w="550"/>
        <w:gridCol w:w="539"/>
        <w:gridCol w:w="539"/>
        <w:gridCol w:w="539"/>
        <w:gridCol w:w="539"/>
        <w:gridCol w:w="539"/>
        <w:gridCol w:w="809"/>
        <w:gridCol w:w="539"/>
        <w:gridCol w:w="673"/>
        <w:gridCol w:w="674"/>
        <w:gridCol w:w="809"/>
        <w:gridCol w:w="1752"/>
      </w:tblGrid>
      <w:tr w:rsidR="00F20F66" w:rsidRPr="00A56070" w14:paraId="1498ACD4" w14:textId="77777777" w:rsidTr="00F20F66">
        <w:trPr>
          <w:trHeight w:val="822"/>
        </w:trPr>
        <w:tc>
          <w:tcPr>
            <w:tcW w:w="1079" w:type="dxa"/>
            <w:shd w:val="clear" w:color="auto" w:fill="5B9BD5"/>
          </w:tcPr>
          <w:p w14:paraId="02AF82C4"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Cantidad por grado</w:t>
            </w:r>
          </w:p>
        </w:tc>
        <w:tc>
          <w:tcPr>
            <w:tcW w:w="528" w:type="dxa"/>
          </w:tcPr>
          <w:p w14:paraId="22384736"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1°A</w:t>
            </w:r>
          </w:p>
        </w:tc>
        <w:tc>
          <w:tcPr>
            <w:tcW w:w="550" w:type="dxa"/>
          </w:tcPr>
          <w:p w14:paraId="6410AA53"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1°B</w:t>
            </w:r>
          </w:p>
        </w:tc>
        <w:tc>
          <w:tcPr>
            <w:tcW w:w="539" w:type="dxa"/>
          </w:tcPr>
          <w:p w14:paraId="6E631C79"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1°C</w:t>
            </w:r>
          </w:p>
        </w:tc>
        <w:tc>
          <w:tcPr>
            <w:tcW w:w="539" w:type="dxa"/>
            <w:shd w:val="clear" w:color="auto" w:fill="9CC3E5"/>
          </w:tcPr>
          <w:p w14:paraId="6B48447E"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Total</w:t>
            </w:r>
          </w:p>
        </w:tc>
        <w:tc>
          <w:tcPr>
            <w:tcW w:w="539" w:type="dxa"/>
          </w:tcPr>
          <w:p w14:paraId="4E787D66"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2°A</w:t>
            </w:r>
          </w:p>
        </w:tc>
        <w:tc>
          <w:tcPr>
            <w:tcW w:w="539" w:type="dxa"/>
          </w:tcPr>
          <w:p w14:paraId="7F6F93FB"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2°B</w:t>
            </w:r>
          </w:p>
        </w:tc>
        <w:tc>
          <w:tcPr>
            <w:tcW w:w="539" w:type="dxa"/>
          </w:tcPr>
          <w:p w14:paraId="768D13E5"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2°C</w:t>
            </w:r>
          </w:p>
        </w:tc>
        <w:tc>
          <w:tcPr>
            <w:tcW w:w="809" w:type="dxa"/>
            <w:shd w:val="clear" w:color="auto" w:fill="9CC3E5"/>
          </w:tcPr>
          <w:p w14:paraId="1D412105"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Total</w:t>
            </w:r>
          </w:p>
        </w:tc>
        <w:tc>
          <w:tcPr>
            <w:tcW w:w="539" w:type="dxa"/>
          </w:tcPr>
          <w:p w14:paraId="669C74C9"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3°A</w:t>
            </w:r>
          </w:p>
        </w:tc>
        <w:tc>
          <w:tcPr>
            <w:tcW w:w="673" w:type="dxa"/>
          </w:tcPr>
          <w:p w14:paraId="1B393729"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3°B</w:t>
            </w:r>
          </w:p>
        </w:tc>
        <w:tc>
          <w:tcPr>
            <w:tcW w:w="674" w:type="dxa"/>
          </w:tcPr>
          <w:p w14:paraId="7D05E832"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3°C</w:t>
            </w:r>
          </w:p>
        </w:tc>
        <w:tc>
          <w:tcPr>
            <w:tcW w:w="809" w:type="dxa"/>
            <w:shd w:val="clear" w:color="auto" w:fill="9CC3E5"/>
          </w:tcPr>
          <w:p w14:paraId="66A9D13B" w14:textId="77777777" w:rsidR="006C368F" w:rsidRPr="00A56070" w:rsidRDefault="006C368F" w:rsidP="006C368F">
            <w:pPr>
              <w:spacing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 xml:space="preserve">Total </w:t>
            </w:r>
          </w:p>
        </w:tc>
        <w:tc>
          <w:tcPr>
            <w:tcW w:w="1752" w:type="dxa"/>
            <w:shd w:val="clear" w:color="auto" w:fill="9CC3E5"/>
          </w:tcPr>
          <w:p w14:paraId="1BCCA312" w14:textId="77777777" w:rsidR="006C368F" w:rsidRPr="00A56070" w:rsidRDefault="006C368F" w:rsidP="006C368F">
            <w:pPr>
              <w:spacing w:after="0" w:line="360" w:lineRule="auto"/>
              <w:jc w:val="both"/>
              <w:rPr>
                <w:rFonts w:ascii="Times New Roman" w:eastAsia="Times New Roman" w:hAnsi="Times New Roman" w:cs="Times New Roman"/>
                <w:b/>
                <w:sz w:val="20"/>
                <w:szCs w:val="20"/>
                <w:lang w:eastAsia="es-DO"/>
              </w:rPr>
            </w:pPr>
            <w:r w:rsidRPr="00A56070">
              <w:rPr>
                <w:rFonts w:ascii="Times New Roman" w:eastAsia="Times New Roman" w:hAnsi="Times New Roman" w:cs="Times New Roman"/>
                <w:b/>
                <w:sz w:val="20"/>
                <w:szCs w:val="20"/>
                <w:lang w:eastAsia="es-DO"/>
              </w:rPr>
              <w:t>Total general</w:t>
            </w:r>
          </w:p>
        </w:tc>
      </w:tr>
      <w:tr w:rsidR="00F20F66" w:rsidRPr="00A56070" w14:paraId="050EED59" w14:textId="77777777" w:rsidTr="00F20F66">
        <w:trPr>
          <w:trHeight w:val="491"/>
        </w:trPr>
        <w:tc>
          <w:tcPr>
            <w:tcW w:w="1079" w:type="dxa"/>
            <w:shd w:val="clear" w:color="auto" w:fill="5B9BD5"/>
          </w:tcPr>
          <w:p w14:paraId="402AF8D6"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p>
        </w:tc>
        <w:tc>
          <w:tcPr>
            <w:tcW w:w="528" w:type="dxa"/>
          </w:tcPr>
          <w:p w14:paraId="4B990FF2" w14:textId="13704B4B"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w:t>
            </w:r>
            <w:r w:rsidR="002C2816" w:rsidRPr="00A56070">
              <w:rPr>
                <w:rFonts w:ascii="Times New Roman" w:eastAsia="Times New Roman" w:hAnsi="Times New Roman" w:cs="Times New Roman"/>
                <w:bCs/>
                <w:sz w:val="20"/>
                <w:szCs w:val="20"/>
                <w:lang w:eastAsia="es-DO"/>
              </w:rPr>
              <w:t>4</w:t>
            </w:r>
          </w:p>
        </w:tc>
        <w:tc>
          <w:tcPr>
            <w:tcW w:w="550" w:type="dxa"/>
          </w:tcPr>
          <w:p w14:paraId="4A058776" w14:textId="212410F3"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w:t>
            </w:r>
            <w:r w:rsidR="002C2816" w:rsidRPr="00A56070">
              <w:rPr>
                <w:rFonts w:ascii="Times New Roman" w:eastAsia="Times New Roman" w:hAnsi="Times New Roman" w:cs="Times New Roman"/>
                <w:bCs/>
                <w:sz w:val="20"/>
                <w:szCs w:val="20"/>
                <w:lang w:eastAsia="es-DO"/>
              </w:rPr>
              <w:t>7</w:t>
            </w:r>
          </w:p>
        </w:tc>
        <w:tc>
          <w:tcPr>
            <w:tcW w:w="539" w:type="dxa"/>
          </w:tcPr>
          <w:p w14:paraId="512A9DD2" w14:textId="5CDA067D"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w:t>
            </w:r>
            <w:r w:rsidR="002C2816" w:rsidRPr="00A56070">
              <w:rPr>
                <w:rFonts w:ascii="Times New Roman" w:eastAsia="Times New Roman" w:hAnsi="Times New Roman" w:cs="Times New Roman"/>
                <w:bCs/>
                <w:sz w:val="20"/>
                <w:szCs w:val="20"/>
                <w:lang w:eastAsia="es-DO"/>
              </w:rPr>
              <w:t>7</w:t>
            </w:r>
          </w:p>
        </w:tc>
        <w:tc>
          <w:tcPr>
            <w:tcW w:w="539" w:type="dxa"/>
            <w:shd w:val="clear" w:color="auto" w:fill="9CC3E5"/>
          </w:tcPr>
          <w:p w14:paraId="6AF566F7" w14:textId="7FE521EA"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10</w:t>
            </w:r>
            <w:r w:rsidR="002C2816" w:rsidRPr="00A56070">
              <w:rPr>
                <w:rFonts w:ascii="Times New Roman" w:eastAsia="Times New Roman" w:hAnsi="Times New Roman" w:cs="Times New Roman"/>
                <w:bCs/>
                <w:sz w:val="20"/>
                <w:szCs w:val="20"/>
                <w:lang w:eastAsia="es-DO"/>
              </w:rPr>
              <w:t>8</w:t>
            </w:r>
          </w:p>
        </w:tc>
        <w:tc>
          <w:tcPr>
            <w:tcW w:w="539" w:type="dxa"/>
          </w:tcPr>
          <w:p w14:paraId="637BFE3A"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35</w:t>
            </w:r>
          </w:p>
        </w:tc>
        <w:tc>
          <w:tcPr>
            <w:tcW w:w="539" w:type="dxa"/>
          </w:tcPr>
          <w:p w14:paraId="26D4D183" w14:textId="5A4F993F"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w:t>
            </w:r>
            <w:r w:rsidR="00422F99" w:rsidRPr="00A56070">
              <w:rPr>
                <w:rFonts w:ascii="Times New Roman" w:eastAsia="Times New Roman" w:hAnsi="Times New Roman" w:cs="Times New Roman"/>
                <w:bCs/>
                <w:sz w:val="20"/>
                <w:szCs w:val="20"/>
                <w:lang w:eastAsia="es-DO"/>
              </w:rPr>
              <w:t>6</w:t>
            </w:r>
          </w:p>
        </w:tc>
        <w:tc>
          <w:tcPr>
            <w:tcW w:w="539" w:type="dxa"/>
          </w:tcPr>
          <w:p w14:paraId="4D764B48" w14:textId="14C8B336"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w:t>
            </w:r>
            <w:r w:rsidR="00422F99" w:rsidRPr="00A56070">
              <w:rPr>
                <w:rFonts w:ascii="Times New Roman" w:eastAsia="Times New Roman" w:hAnsi="Times New Roman" w:cs="Times New Roman"/>
                <w:bCs/>
                <w:sz w:val="20"/>
                <w:szCs w:val="20"/>
                <w:lang w:eastAsia="es-DO"/>
              </w:rPr>
              <w:t>5</w:t>
            </w:r>
          </w:p>
        </w:tc>
        <w:tc>
          <w:tcPr>
            <w:tcW w:w="809" w:type="dxa"/>
            <w:shd w:val="clear" w:color="auto" w:fill="9CC3E5"/>
          </w:tcPr>
          <w:p w14:paraId="4E32E7F1" w14:textId="13396BDC"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10</w:t>
            </w:r>
            <w:r w:rsidR="00422F99" w:rsidRPr="00A56070">
              <w:rPr>
                <w:rFonts w:ascii="Times New Roman" w:eastAsia="Times New Roman" w:hAnsi="Times New Roman" w:cs="Times New Roman"/>
                <w:bCs/>
                <w:sz w:val="20"/>
                <w:szCs w:val="20"/>
                <w:lang w:eastAsia="es-DO"/>
              </w:rPr>
              <w:t>6</w:t>
            </w:r>
          </w:p>
        </w:tc>
        <w:tc>
          <w:tcPr>
            <w:tcW w:w="539" w:type="dxa"/>
          </w:tcPr>
          <w:p w14:paraId="11F8D9C7"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38</w:t>
            </w:r>
          </w:p>
        </w:tc>
        <w:tc>
          <w:tcPr>
            <w:tcW w:w="673" w:type="dxa"/>
          </w:tcPr>
          <w:p w14:paraId="12C756E0"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37</w:t>
            </w:r>
          </w:p>
        </w:tc>
        <w:tc>
          <w:tcPr>
            <w:tcW w:w="674" w:type="dxa"/>
          </w:tcPr>
          <w:p w14:paraId="045C8FF8"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38</w:t>
            </w:r>
          </w:p>
        </w:tc>
        <w:tc>
          <w:tcPr>
            <w:tcW w:w="809" w:type="dxa"/>
            <w:shd w:val="clear" w:color="auto" w:fill="9CC3E5"/>
          </w:tcPr>
          <w:p w14:paraId="6E0BC03C"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113</w:t>
            </w:r>
          </w:p>
        </w:tc>
        <w:tc>
          <w:tcPr>
            <w:tcW w:w="1752" w:type="dxa"/>
            <w:shd w:val="clear" w:color="auto" w:fill="9CC3E5"/>
          </w:tcPr>
          <w:p w14:paraId="53DA9EE7" w14:textId="1293C374" w:rsidR="006C368F" w:rsidRPr="00A56070" w:rsidRDefault="006C368F" w:rsidP="006C368F">
            <w:pPr>
              <w:spacing w:after="0"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32</w:t>
            </w:r>
            <w:r w:rsidR="00422F99" w:rsidRPr="00A56070">
              <w:rPr>
                <w:rFonts w:ascii="Times New Roman" w:eastAsia="Times New Roman" w:hAnsi="Times New Roman" w:cs="Times New Roman"/>
                <w:bCs/>
                <w:sz w:val="20"/>
                <w:szCs w:val="20"/>
                <w:lang w:eastAsia="es-DO"/>
              </w:rPr>
              <w:t>7</w:t>
            </w:r>
          </w:p>
        </w:tc>
      </w:tr>
      <w:tr w:rsidR="00F20F66" w:rsidRPr="00A56070" w14:paraId="60709504" w14:textId="77777777" w:rsidTr="00F20F66">
        <w:trPr>
          <w:trHeight w:val="491"/>
        </w:trPr>
        <w:tc>
          <w:tcPr>
            <w:tcW w:w="1079" w:type="dxa"/>
          </w:tcPr>
          <w:p w14:paraId="28B41240"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M=</w:t>
            </w:r>
          </w:p>
        </w:tc>
        <w:tc>
          <w:tcPr>
            <w:tcW w:w="528" w:type="dxa"/>
          </w:tcPr>
          <w:p w14:paraId="1F2CED74"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21</w:t>
            </w:r>
          </w:p>
        </w:tc>
        <w:tc>
          <w:tcPr>
            <w:tcW w:w="550" w:type="dxa"/>
          </w:tcPr>
          <w:p w14:paraId="199E4A91"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19</w:t>
            </w:r>
          </w:p>
        </w:tc>
        <w:tc>
          <w:tcPr>
            <w:tcW w:w="539" w:type="dxa"/>
          </w:tcPr>
          <w:p w14:paraId="689F64D4"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14</w:t>
            </w:r>
          </w:p>
        </w:tc>
        <w:tc>
          <w:tcPr>
            <w:tcW w:w="539" w:type="dxa"/>
          </w:tcPr>
          <w:p w14:paraId="45EC1625"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54</w:t>
            </w:r>
          </w:p>
        </w:tc>
        <w:tc>
          <w:tcPr>
            <w:tcW w:w="539" w:type="dxa"/>
          </w:tcPr>
          <w:p w14:paraId="0D1A7052"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21</w:t>
            </w:r>
          </w:p>
        </w:tc>
        <w:tc>
          <w:tcPr>
            <w:tcW w:w="539" w:type="dxa"/>
          </w:tcPr>
          <w:p w14:paraId="4A53BC53"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18</w:t>
            </w:r>
          </w:p>
        </w:tc>
        <w:tc>
          <w:tcPr>
            <w:tcW w:w="539" w:type="dxa"/>
          </w:tcPr>
          <w:p w14:paraId="096CA162"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21</w:t>
            </w:r>
          </w:p>
        </w:tc>
        <w:tc>
          <w:tcPr>
            <w:tcW w:w="809" w:type="dxa"/>
          </w:tcPr>
          <w:p w14:paraId="2777EF4A"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60</w:t>
            </w:r>
          </w:p>
        </w:tc>
        <w:tc>
          <w:tcPr>
            <w:tcW w:w="539" w:type="dxa"/>
          </w:tcPr>
          <w:p w14:paraId="3F23B6AF"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28</w:t>
            </w:r>
          </w:p>
        </w:tc>
        <w:tc>
          <w:tcPr>
            <w:tcW w:w="673" w:type="dxa"/>
          </w:tcPr>
          <w:p w14:paraId="58243861"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21</w:t>
            </w:r>
          </w:p>
        </w:tc>
        <w:tc>
          <w:tcPr>
            <w:tcW w:w="674" w:type="dxa"/>
          </w:tcPr>
          <w:p w14:paraId="0093D528"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22</w:t>
            </w:r>
          </w:p>
        </w:tc>
        <w:tc>
          <w:tcPr>
            <w:tcW w:w="809" w:type="dxa"/>
          </w:tcPr>
          <w:p w14:paraId="426512EF"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71</w:t>
            </w:r>
          </w:p>
        </w:tc>
        <w:tc>
          <w:tcPr>
            <w:tcW w:w="1752" w:type="dxa"/>
          </w:tcPr>
          <w:p w14:paraId="3A942588" w14:textId="1978550D" w:rsidR="006C368F" w:rsidRPr="00A56070" w:rsidRDefault="006C368F" w:rsidP="006C368F">
            <w:pPr>
              <w:spacing w:after="0" w:line="360" w:lineRule="auto"/>
              <w:jc w:val="both"/>
              <w:rPr>
                <w:rFonts w:ascii="Times New Roman" w:eastAsia="Times New Roman" w:hAnsi="Times New Roman" w:cs="Times New Roman"/>
                <w:bCs/>
                <w:sz w:val="20"/>
                <w:szCs w:val="20"/>
                <w:lang w:eastAsia="es-DO"/>
              </w:rPr>
            </w:pPr>
            <w:bookmarkStart w:id="7" w:name="_heading=h.3znysh7" w:colFirst="0" w:colLast="0"/>
            <w:bookmarkEnd w:id="7"/>
            <w:r w:rsidRPr="00A56070">
              <w:rPr>
                <w:rFonts w:ascii="Times New Roman" w:eastAsia="Times New Roman" w:hAnsi="Times New Roman" w:cs="Times New Roman"/>
                <w:bCs/>
                <w:sz w:val="20"/>
                <w:szCs w:val="20"/>
                <w:lang w:eastAsia="es-DO"/>
              </w:rPr>
              <w:t>18</w:t>
            </w:r>
            <w:r w:rsidR="00422F99" w:rsidRPr="00A56070">
              <w:rPr>
                <w:rFonts w:ascii="Times New Roman" w:eastAsia="Times New Roman" w:hAnsi="Times New Roman" w:cs="Times New Roman"/>
                <w:bCs/>
                <w:sz w:val="20"/>
                <w:szCs w:val="20"/>
                <w:lang w:eastAsia="es-DO"/>
              </w:rPr>
              <w:t>7</w:t>
            </w:r>
          </w:p>
        </w:tc>
      </w:tr>
      <w:tr w:rsidR="00F20F66" w:rsidRPr="00A56070" w14:paraId="41330BEF" w14:textId="77777777" w:rsidTr="00F20F66">
        <w:trPr>
          <w:trHeight w:val="491"/>
        </w:trPr>
        <w:tc>
          <w:tcPr>
            <w:tcW w:w="1079" w:type="dxa"/>
          </w:tcPr>
          <w:p w14:paraId="5A11A6A6"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H=</w:t>
            </w:r>
          </w:p>
        </w:tc>
        <w:tc>
          <w:tcPr>
            <w:tcW w:w="528" w:type="dxa"/>
          </w:tcPr>
          <w:p w14:paraId="7233133B"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14</w:t>
            </w:r>
          </w:p>
        </w:tc>
        <w:tc>
          <w:tcPr>
            <w:tcW w:w="550" w:type="dxa"/>
          </w:tcPr>
          <w:p w14:paraId="2C75B1F9"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16</w:t>
            </w:r>
          </w:p>
        </w:tc>
        <w:tc>
          <w:tcPr>
            <w:tcW w:w="539" w:type="dxa"/>
          </w:tcPr>
          <w:p w14:paraId="3A397AE5"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21</w:t>
            </w:r>
          </w:p>
        </w:tc>
        <w:tc>
          <w:tcPr>
            <w:tcW w:w="539" w:type="dxa"/>
          </w:tcPr>
          <w:p w14:paraId="4A2C6A13"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51</w:t>
            </w:r>
          </w:p>
        </w:tc>
        <w:tc>
          <w:tcPr>
            <w:tcW w:w="539" w:type="dxa"/>
          </w:tcPr>
          <w:p w14:paraId="24EE2E4D"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14</w:t>
            </w:r>
          </w:p>
        </w:tc>
        <w:tc>
          <w:tcPr>
            <w:tcW w:w="539" w:type="dxa"/>
          </w:tcPr>
          <w:p w14:paraId="6072F9D1"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17</w:t>
            </w:r>
          </w:p>
        </w:tc>
        <w:tc>
          <w:tcPr>
            <w:tcW w:w="539" w:type="dxa"/>
          </w:tcPr>
          <w:p w14:paraId="35E6A975"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16</w:t>
            </w:r>
          </w:p>
        </w:tc>
        <w:tc>
          <w:tcPr>
            <w:tcW w:w="809" w:type="dxa"/>
          </w:tcPr>
          <w:p w14:paraId="6CFFC1DF"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47</w:t>
            </w:r>
          </w:p>
        </w:tc>
        <w:tc>
          <w:tcPr>
            <w:tcW w:w="539" w:type="dxa"/>
          </w:tcPr>
          <w:p w14:paraId="2ABD7615"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10</w:t>
            </w:r>
          </w:p>
        </w:tc>
        <w:tc>
          <w:tcPr>
            <w:tcW w:w="673" w:type="dxa"/>
          </w:tcPr>
          <w:p w14:paraId="4167D706"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16</w:t>
            </w:r>
          </w:p>
        </w:tc>
        <w:tc>
          <w:tcPr>
            <w:tcW w:w="674" w:type="dxa"/>
          </w:tcPr>
          <w:p w14:paraId="47B0E163"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16</w:t>
            </w:r>
          </w:p>
        </w:tc>
        <w:tc>
          <w:tcPr>
            <w:tcW w:w="809" w:type="dxa"/>
          </w:tcPr>
          <w:p w14:paraId="67C3757E"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42</w:t>
            </w:r>
          </w:p>
        </w:tc>
        <w:tc>
          <w:tcPr>
            <w:tcW w:w="1752" w:type="dxa"/>
          </w:tcPr>
          <w:p w14:paraId="507F5D81" w14:textId="77777777" w:rsidR="006C368F" w:rsidRPr="00A56070" w:rsidRDefault="006C368F" w:rsidP="006C368F">
            <w:pPr>
              <w:spacing w:after="0" w:line="360" w:lineRule="auto"/>
              <w:jc w:val="both"/>
              <w:rPr>
                <w:rFonts w:ascii="Times New Roman" w:eastAsia="Times New Roman" w:hAnsi="Times New Roman" w:cs="Times New Roman"/>
                <w:bCs/>
                <w:sz w:val="20"/>
                <w:szCs w:val="20"/>
                <w:lang w:eastAsia="es-DO"/>
              </w:rPr>
            </w:pPr>
            <w:bookmarkStart w:id="8" w:name="_heading=h.2et92p0" w:colFirst="0" w:colLast="0"/>
            <w:bookmarkEnd w:id="8"/>
            <w:r w:rsidRPr="00A56070">
              <w:rPr>
                <w:rFonts w:ascii="Times New Roman" w:eastAsia="Times New Roman" w:hAnsi="Times New Roman" w:cs="Times New Roman"/>
                <w:bCs/>
                <w:sz w:val="20"/>
                <w:szCs w:val="20"/>
                <w:lang w:eastAsia="es-DO"/>
              </w:rPr>
              <w:t>140</w:t>
            </w:r>
          </w:p>
        </w:tc>
      </w:tr>
      <w:tr w:rsidR="00F20F66" w:rsidRPr="00A56070" w14:paraId="69B1D5BE" w14:textId="77777777" w:rsidTr="00F20F66">
        <w:trPr>
          <w:trHeight w:val="491"/>
        </w:trPr>
        <w:tc>
          <w:tcPr>
            <w:tcW w:w="1079" w:type="dxa"/>
          </w:tcPr>
          <w:p w14:paraId="5E5DA325"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T=</w:t>
            </w:r>
          </w:p>
        </w:tc>
        <w:tc>
          <w:tcPr>
            <w:tcW w:w="528" w:type="dxa"/>
          </w:tcPr>
          <w:p w14:paraId="49489BAE"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35</w:t>
            </w:r>
          </w:p>
        </w:tc>
        <w:tc>
          <w:tcPr>
            <w:tcW w:w="550" w:type="dxa"/>
          </w:tcPr>
          <w:p w14:paraId="018948DE"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36</w:t>
            </w:r>
          </w:p>
        </w:tc>
        <w:tc>
          <w:tcPr>
            <w:tcW w:w="539" w:type="dxa"/>
          </w:tcPr>
          <w:p w14:paraId="0ABD1A49"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36</w:t>
            </w:r>
          </w:p>
        </w:tc>
        <w:tc>
          <w:tcPr>
            <w:tcW w:w="539" w:type="dxa"/>
          </w:tcPr>
          <w:p w14:paraId="13A60763"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p>
        </w:tc>
        <w:tc>
          <w:tcPr>
            <w:tcW w:w="539" w:type="dxa"/>
          </w:tcPr>
          <w:p w14:paraId="63762E07"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35</w:t>
            </w:r>
          </w:p>
        </w:tc>
        <w:tc>
          <w:tcPr>
            <w:tcW w:w="539" w:type="dxa"/>
          </w:tcPr>
          <w:p w14:paraId="47D0A88F"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35</w:t>
            </w:r>
          </w:p>
        </w:tc>
        <w:tc>
          <w:tcPr>
            <w:tcW w:w="539" w:type="dxa"/>
          </w:tcPr>
          <w:p w14:paraId="2ADF4839"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37</w:t>
            </w:r>
          </w:p>
        </w:tc>
        <w:tc>
          <w:tcPr>
            <w:tcW w:w="809" w:type="dxa"/>
          </w:tcPr>
          <w:p w14:paraId="52E2771E"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p>
        </w:tc>
        <w:tc>
          <w:tcPr>
            <w:tcW w:w="539" w:type="dxa"/>
          </w:tcPr>
          <w:p w14:paraId="55008D84"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38</w:t>
            </w:r>
          </w:p>
        </w:tc>
        <w:tc>
          <w:tcPr>
            <w:tcW w:w="673" w:type="dxa"/>
          </w:tcPr>
          <w:p w14:paraId="1141F612"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37</w:t>
            </w:r>
          </w:p>
        </w:tc>
        <w:tc>
          <w:tcPr>
            <w:tcW w:w="674" w:type="dxa"/>
          </w:tcPr>
          <w:p w14:paraId="2A89C058"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r w:rsidRPr="00A56070">
              <w:rPr>
                <w:rFonts w:ascii="Times New Roman" w:eastAsia="Times New Roman" w:hAnsi="Times New Roman" w:cs="Times New Roman"/>
                <w:bCs/>
                <w:sz w:val="20"/>
                <w:szCs w:val="20"/>
                <w:lang w:eastAsia="es-DO"/>
              </w:rPr>
              <w:t>38</w:t>
            </w:r>
          </w:p>
        </w:tc>
        <w:tc>
          <w:tcPr>
            <w:tcW w:w="809" w:type="dxa"/>
          </w:tcPr>
          <w:p w14:paraId="01A4C577" w14:textId="77777777" w:rsidR="006C368F" w:rsidRPr="00A56070" w:rsidRDefault="006C368F" w:rsidP="006C368F">
            <w:pPr>
              <w:spacing w:line="360" w:lineRule="auto"/>
              <w:jc w:val="both"/>
              <w:rPr>
                <w:rFonts w:ascii="Times New Roman" w:eastAsia="Times New Roman" w:hAnsi="Times New Roman" w:cs="Times New Roman"/>
                <w:bCs/>
                <w:sz w:val="20"/>
                <w:szCs w:val="20"/>
                <w:lang w:eastAsia="es-DO"/>
              </w:rPr>
            </w:pPr>
          </w:p>
        </w:tc>
        <w:tc>
          <w:tcPr>
            <w:tcW w:w="1752" w:type="dxa"/>
          </w:tcPr>
          <w:p w14:paraId="29382360" w14:textId="77777777" w:rsidR="006C368F" w:rsidRPr="00A56070" w:rsidRDefault="006C368F" w:rsidP="006C368F">
            <w:pPr>
              <w:spacing w:after="0" w:line="360" w:lineRule="auto"/>
              <w:jc w:val="both"/>
              <w:rPr>
                <w:rFonts w:ascii="Times New Roman" w:eastAsia="Times New Roman" w:hAnsi="Times New Roman" w:cs="Times New Roman"/>
                <w:bCs/>
                <w:sz w:val="20"/>
                <w:szCs w:val="20"/>
                <w:lang w:eastAsia="es-DO"/>
              </w:rPr>
            </w:pPr>
          </w:p>
        </w:tc>
      </w:tr>
    </w:tbl>
    <w:p w14:paraId="5F41C5E0" w14:textId="4C2EC406" w:rsidR="007E391B" w:rsidRPr="00A56070" w:rsidRDefault="007E391B" w:rsidP="007E391B">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Estos datos estadísticos del </w:t>
      </w:r>
      <w:r w:rsidR="00665702" w:rsidRPr="00A56070">
        <w:rPr>
          <w:rFonts w:ascii="Times New Roman" w:eastAsia="Times New Roman" w:hAnsi="Times New Roman" w:cs="Times New Roman"/>
          <w:bCs/>
          <w:sz w:val="24"/>
          <w:szCs w:val="24"/>
          <w:lang w:eastAsia="es-DO"/>
        </w:rPr>
        <w:t xml:space="preserve">primer ciclo del </w:t>
      </w:r>
      <w:r w:rsidRPr="00A56070">
        <w:rPr>
          <w:rFonts w:ascii="Times New Roman" w:eastAsia="Times New Roman" w:hAnsi="Times New Roman" w:cs="Times New Roman"/>
          <w:bCs/>
          <w:sz w:val="24"/>
          <w:szCs w:val="24"/>
          <w:lang w:eastAsia="es-DO"/>
        </w:rPr>
        <w:t xml:space="preserve">nivel primario fueron obtenidos del Sistema de Gestión de la Información (SIGERD), correspondiente al año escolar 2022-2023. </w:t>
      </w:r>
    </w:p>
    <w:p w14:paraId="12BB0C85" w14:textId="77777777" w:rsidR="008C63DA" w:rsidRPr="00A56070" w:rsidRDefault="008C63DA" w:rsidP="006C368F">
      <w:pPr>
        <w:spacing w:line="360" w:lineRule="auto"/>
        <w:jc w:val="both"/>
        <w:rPr>
          <w:rFonts w:ascii="Times New Roman" w:eastAsia="Times New Roman" w:hAnsi="Times New Roman" w:cs="Times New Roman"/>
          <w:b/>
          <w:sz w:val="24"/>
          <w:szCs w:val="24"/>
          <w:lang w:eastAsia="es-DO"/>
        </w:rPr>
      </w:pPr>
    </w:p>
    <w:p w14:paraId="0ECF447B" w14:textId="77777777" w:rsidR="008C63DA" w:rsidRPr="00A56070" w:rsidRDefault="008C63DA" w:rsidP="006C368F">
      <w:pPr>
        <w:spacing w:line="360" w:lineRule="auto"/>
        <w:jc w:val="both"/>
        <w:rPr>
          <w:rFonts w:ascii="Times New Roman" w:eastAsia="Times New Roman" w:hAnsi="Times New Roman" w:cs="Times New Roman"/>
          <w:b/>
          <w:sz w:val="24"/>
          <w:szCs w:val="24"/>
          <w:lang w:eastAsia="es-DO"/>
        </w:rPr>
      </w:pPr>
    </w:p>
    <w:p w14:paraId="102B1142" w14:textId="2CDBFEEB" w:rsidR="007E391B" w:rsidRPr="00A56070" w:rsidRDefault="006F501C" w:rsidP="006C368F">
      <w:pPr>
        <w:spacing w:line="360" w:lineRule="auto"/>
        <w:jc w:val="both"/>
        <w:rPr>
          <w:rFonts w:ascii="Times New Roman" w:eastAsia="Calibri" w:hAnsi="Times New Roman" w:cs="Times New Roman"/>
          <w:sz w:val="24"/>
          <w:szCs w:val="24"/>
          <w:lang w:eastAsia="es-DO"/>
        </w:rPr>
      </w:pPr>
      <w:r w:rsidRPr="00A56070">
        <w:rPr>
          <w:rFonts w:ascii="Times New Roman" w:eastAsia="Times New Roman" w:hAnsi="Times New Roman" w:cs="Times New Roman"/>
          <w:b/>
          <w:sz w:val="24"/>
          <w:szCs w:val="24"/>
          <w:lang w:eastAsia="es-DO"/>
        </w:rPr>
        <w:t>Cuadro 5</w:t>
      </w:r>
    </w:p>
    <w:tbl>
      <w:tblPr>
        <w:tblStyle w:val="Tablaconcuadrcula"/>
        <w:tblW w:w="10915" w:type="dxa"/>
        <w:tblInd w:w="-2087" w:type="dxa"/>
        <w:tblLayout w:type="fixed"/>
        <w:tblLook w:val="04A0" w:firstRow="1" w:lastRow="0" w:firstColumn="1" w:lastColumn="0" w:noHBand="0" w:noVBand="1"/>
      </w:tblPr>
      <w:tblGrid>
        <w:gridCol w:w="1177"/>
        <w:gridCol w:w="793"/>
        <w:gridCol w:w="657"/>
        <w:gridCol w:w="749"/>
        <w:gridCol w:w="763"/>
        <w:gridCol w:w="663"/>
        <w:gridCol w:w="664"/>
        <w:gridCol w:w="606"/>
        <w:gridCol w:w="763"/>
        <w:gridCol w:w="689"/>
        <w:gridCol w:w="754"/>
        <w:gridCol w:w="606"/>
        <w:gridCol w:w="914"/>
        <w:gridCol w:w="1117"/>
      </w:tblGrid>
      <w:tr w:rsidR="00397D2F" w:rsidRPr="00A56070" w14:paraId="599446B8" w14:textId="77777777" w:rsidTr="00BE7920">
        <w:tc>
          <w:tcPr>
            <w:tcW w:w="1177" w:type="dxa"/>
            <w:shd w:val="clear" w:color="auto" w:fill="5B9BD5" w:themeFill="accent5"/>
          </w:tcPr>
          <w:p w14:paraId="3D39F322"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Cantidad por grado</w:t>
            </w:r>
          </w:p>
        </w:tc>
        <w:tc>
          <w:tcPr>
            <w:tcW w:w="793" w:type="dxa"/>
          </w:tcPr>
          <w:p w14:paraId="733133F1"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4°A</w:t>
            </w:r>
          </w:p>
        </w:tc>
        <w:tc>
          <w:tcPr>
            <w:tcW w:w="657" w:type="dxa"/>
          </w:tcPr>
          <w:p w14:paraId="41A2A787"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4°B</w:t>
            </w:r>
          </w:p>
        </w:tc>
        <w:tc>
          <w:tcPr>
            <w:tcW w:w="749" w:type="dxa"/>
          </w:tcPr>
          <w:p w14:paraId="1801AD01"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C°C</w:t>
            </w:r>
          </w:p>
        </w:tc>
        <w:tc>
          <w:tcPr>
            <w:tcW w:w="763" w:type="dxa"/>
            <w:shd w:val="clear" w:color="auto" w:fill="9CC2E5" w:themeFill="accent5" w:themeFillTint="99"/>
          </w:tcPr>
          <w:p w14:paraId="1356B35E"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Total</w:t>
            </w:r>
          </w:p>
        </w:tc>
        <w:tc>
          <w:tcPr>
            <w:tcW w:w="663" w:type="dxa"/>
          </w:tcPr>
          <w:p w14:paraId="002BD2E0"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5°A</w:t>
            </w:r>
          </w:p>
        </w:tc>
        <w:tc>
          <w:tcPr>
            <w:tcW w:w="664" w:type="dxa"/>
          </w:tcPr>
          <w:p w14:paraId="2C4597EB" w14:textId="38FDF86D"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5°B</w:t>
            </w:r>
          </w:p>
        </w:tc>
        <w:tc>
          <w:tcPr>
            <w:tcW w:w="606" w:type="dxa"/>
          </w:tcPr>
          <w:p w14:paraId="04E1E339"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5°C</w:t>
            </w:r>
          </w:p>
        </w:tc>
        <w:tc>
          <w:tcPr>
            <w:tcW w:w="763" w:type="dxa"/>
            <w:shd w:val="clear" w:color="auto" w:fill="9CC2E5" w:themeFill="accent5" w:themeFillTint="99"/>
          </w:tcPr>
          <w:p w14:paraId="68D6C331"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Total</w:t>
            </w:r>
          </w:p>
        </w:tc>
        <w:tc>
          <w:tcPr>
            <w:tcW w:w="689" w:type="dxa"/>
          </w:tcPr>
          <w:p w14:paraId="120B2591"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6°A</w:t>
            </w:r>
          </w:p>
        </w:tc>
        <w:tc>
          <w:tcPr>
            <w:tcW w:w="754" w:type="dxa"/>
          </w:tcPr>
          <w:p w14:paraId="50ACDB54"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6°B</w:t>
            </w:r>
          </w:p>
        </w:tc>
        <w:tc>
          <w:tcPr>
            <w:tcW w:w="606" w:type="dxa"/>
          </w:tcPr>
          <w:p w14:paraId="12671370"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6°C</w:t>
            </w:r>
          </w:p>
        </w:tc>
        <w:tc>
          <w:tcPr>
            <w:tcW w:w="914" w:type="dxa"/>
            <w:shd w:val="clear" w:color="auto" w:fill="9CC2E5" w:themeFill="accent5" w:themeFillTint="99"/>
          </w:tcPr>
          <w:p w14:paraId="1761751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 xml:space="preserve">Total </w:t>
            </w:r>
          </w:p>
        </w:tc>
        <w:tc>
          <w:tcPr>
            <w:tcW w:w="1117" w:type="dxa"/>
            <w:shd w:val="clear" w:color="auto" w:fill="9CC2E5" w:themeFill="accent5" w:themeFillTint="99"/>
          </w:tcPr>
          <w:p w14:paraId="10D51506"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Total general</w:t>
            </w:r>
          </w:p>
        </w:tc>
      </w:tr>
      <w:tr w:rsidR="00397D2F" w:rsidRPr="00A56070" w14:paraId="217FF9F4" w14:textId="77777777" w:rsidTr="00BE7920">
        <w:tc>
          <w:tcPr>
            <w:tcW w:w="1177" w:type="dxa"/>
            <w:shd w:val="clear" w:color="auto" w:fill="5B9BD5" w:themeFill="accent5"/>
          </w:tcPr>
          <w:p w14:paraId="2869DBE2" w14:textId="77777777" w:rsidR="00BD2970" w:rsidRPr="00A56070" w:rsidRDefault="00BD2970" w:rsidP="000A6482">
            <w:pPr>
              <w:jc w:val="both"/>
              <w:rPr>
                <w:rFonts w:ascii="Times New Roman" w:hAnsi="Times New Roman" w:cs="Times New Roman"/>
                <w:b/>
                <w:bCs/>
                <w:sz w:val="24"/>
                <w:szCs w:val="24"/>
                <w:lang w:val="de-DE"/>
              </w:rPr>
            </w:pPr>
          </w:p>
        </w:tc>
        <w:tc>
          <w:tcPr>
            <w:tcW w:w="793" w:type="dxa"/>
          </w:tcPr>
          <w:p w14:paraId="00253B2E"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36</w:t>
            </w:r>
          </w:p>
        </w:tc>
        <w:tc>
          <w:tcPr>
            <w:tcW w:w="657" w:type="dxa"/>
          </w:tcPr>
          <w:p w14:paraId="2F5C1187"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37</w:t>
            </w:r>
          </w:p>
        </w:tc>
        <w:tc>
          <w:tcPr>
            <w:tcW w:w="749" w:type="dxa"/>
          </w:tcPr>
          <w:p w14:paraId="7A193C4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38</w:t>
            </w:r>
          </w:p>
        </w:tc>
        <w:tc>
          <w:tcPr>
            <w:tcW w:w="763" w:type="dxa"/>
            <w:shd w:val="clear" w:color="auto" w:fill="9CC2E5" w:themeFill="accent5" w:themeFillTint="99"/>
          </w:tcPr>
          <w:p w14:paraId="3529C4DC"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111</w:t>
            </w:r>
          </w:p>
        </w:tc>
        <w:tc>
          <w:tcPr>
            <w:tcW w:w="663" w:type="dxa"/>
          </w:tcPr>
          <w:p w14:paraId="1E7202C4" w14:textId="0A6AC3D3"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38</w:t>
            </w:r>
          </w:p>
        </w:tc>
        <w:tc>
          <w:tcPr>
            <w:tcW w:w="664" w:type="dxa"/>
          </w:tcPr>
          <w:p w14:paraId="16E0E0B0"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38</w:t>
            </w:r>
          </w:p>
        </w:tc>
        <w:tc>
          <w:tcPr>
            <w:tcW w:w="606" w:type="dxa"/>
          </w:tcPr>
          <w:p w14:paraId="4C187E5A" w14:textId="0D2151A5"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38</w:t>
            </w:r>
          </w:p>
        </w:tc>
        <w:tc>
          <w:tcPr>
            <w:tcW w:w="763" w:type="dxa"/>
            <w:shd w:val="clear" w:color="auto" w:fill="9CC2E5" w:themeFill="accent5" w:themeFillTint="99"/>
          </w:tcPr>
          <w:p w14:paraId="62B4284C"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114</w:t>
            </w:r>
          </w:p>
        </w:tc>
        <w:tc>
          <w:tcPr>
            <w:tcW w:w="689" w:type="dxa"/>
          </w:tcPr>
          <w:p w14:paraId="347AD12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36</w:t>
            </w:r>
          </w:p>
        </w:tc>
        <w:tc>
          <w:tcPr>
            <w:tcW w:w="754" w:type="dxa"/>
          </w:tcPr>
          <w:p w14:paraId="66B60A46" w14:textId="491F08AD"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34</w:t>
            </w:r>
          </w:p>
        </w:tc>
        <w:tc>
          <w:tcPr>
            <w:tcW w:w="606" w:type="dxa"/>
          </w:tcPr>
          <w:p w14:paraId="70B5021C" w14:textId="028A9743"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34</w:t>
            </w:r>
          </w:p>
        </w:tc>
        <w:tc>
          <w:tcPr>
            <w:tcW w:w="914" w:type="dxa"/>
            <w:shd w:val="clear" w:color="auto" w:fill="9CC2E5" w:themeFill="accent5" w:themeFillTint="99"/>
          </w:tcPr>
          <w:p w14:paraId="6B1ECE7A" w14:textId="4BB43C81"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104</w:t>
            </w:r>
          </w:p>
        </w:tc>
        <w:tc>
          <w:tcPr>
            <w:tcW w:w="1117" w:type="dxa"/>
            <w:shd w:val="clear" w:color="auto" w:fill="9CC2E5" w:themeFill="accent5" w:themeFillTint="99"/>
          </w:tcPr>
          <w:p w14:paraId="17E40427" w14:textId="00CE446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329</w:t>
            </w:r>
          </w:p>
        </w:tc>
      </w:tr>
      <w:tr w:rsidR="00397D2F" w:rsidRPr="00A56070" w14:paraId="12946AF9" w14:textId="77777777" w:rsidTr="00BE7920">
        <w:tc>
          <w:tcPr>
            <w:tcW w:w="1177" w:type="dxa"/>
          </w:tcPr>
          <w:p w14:paraId="45A4B871"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M=</w:t>
            </w:r>
          </w:p>
        </w:tc>
        <w:tc>
          <w:tcPr>
            <w:tcW w:w="793" w:type="dxa"/>
          </w:tcPr>
          <w:p w14:paraId="5B44A6BC"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17</w:t>
            </w:r>
          </w:p>
        </w:tc>
        <w:tc>
          <w:tcPr>
            <w:tcW w:w="657" w:type="dxa"/>
          </w:tcPr>
          <w:p w14:paraId="73BD5269"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18</w:t>
            </w:r>
          </w:p>
        </w:tc>
        <w:tc>
          <w:tcPr>
            <w:tcW w:w="749" w:type="dxa"/>
          </w:tcPr>
          <w:p w14:paraId="410F775D"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16</w:t>
            </w:r>
          </w:p>
        </w:tc>
        <w:tc>
          <w:tcPr>
            <w:tcW w:w="763" w:type="dxa"/>
          </w:tcPr>
          <w:p w14:paraId="0962EFF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51</w:t>
            </w:r>
          </w:p>
        </w:tc>
        <w:tc>
          <w:tcPr>
            <w:tcW w:w="663" w:type="dxa"/>
          </w:tcPr>
          <w:p w14:paraId="339BE37E"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20</w:t>
            </w:r>
          </w:p>
        </w:tc>
        <w:tc>
          <w:tcPr>
            <w:tcW w:w="664" w:type="dxa"/>
          </w:tcPr>
          <w:p w14:paraId="7E7324AC"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18</w:t>
            </w:r>
          </w:p>
        </w:tc>
        <w:tc>
          <w:tcPr>
            <w:tcW w:w="606" w:type="dxa"/>
          </w:tcPr>
          <w:p w14:paraId="2252DAC4"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15</w:t>
            </w:r>
          </w:p>
        </w:tc>
        <w:tc>
          <w:tcPr>
            <w:tcW w:w="763" w:type="dxa"/>
          </w:tcPr>
          <w:p w14:paraId="5F9F437A"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53</w:t>
            </w:r>
          </w:p>
        </w:tc>
        <w:tc>
          <w:tcPr>
            <w:tcW w:w="689" w:type="dxa"/>
          </w:tcPr>
          <w:p w14:paraId="7BEC9AF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16</w:t>
            </w:r>
          </w:p>
        </w:tc>
        <w:tc>
          <w:tcPr>
            <w:tcW w:w="754" w:type="dxa"/>
          </w:tcPr>
          <w:p w14:paraId="3F01513E"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20</w:t>
            </w:r>
          </w:p>
        </w:tc>
        <w:tc>
          <w:tcPr>
            <w:tcW w:w="606" w:type="dxa"/>
          </w:tcPr>
          <w:p w14:paraId="30967FD5"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19</w:t>
            </w:r>
          </w:p>
        </w:tc>
        <w:tc>
          <w:tcPr>
            <w:tcW w:w="914" w:type="dxa"/>
          </w:tcPr>
          <w:p w14:paraId="18B2CCB9"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55</w:t>
            </w:r>
          </w:p>
        </w:tc>
        <w:tc>
          <w:tcPr>
            <w:tcW w:w="1117" w:type="dxa"/>
          </w:tcPr>
          <w:p w14:paraId="1E648D7B"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187</w:t>
            </w:r>
          </w:p>
        </w:tc>
      </w:tr>
      <w:tr w:rsidR="00397D2F" w:rsidRPr="00A56070" w14:paraId="39949AC5" w14:textId="77777777" w:rsidTr="00BE7920">
        <w:tc>
          <w:tcPr>
            <w:tcW w:w="1177" w:type="dxa"/>
          </w:tcPr>
          <w:p w14:paraId="62D88A47"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H=</w:t>
            </w:r>
          </w:p>
        </w:tc>
        <w:tc>
          <w:tcPr>
            <w:tcW w:w="793" w:type="dxa"/>
          </w:tcPr>
          <w:p w14:paraId="283DABFF"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19</w:t>
            </w:r>
          </w:p>
        </w:tc>
        <w:tc>
          <w:tcPr>
            <w:tcW w:w="657" w:type="dxa"/>
          </w:tcPr>
          <w:p w14:paraId="60FC262F"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19</w:t>
            </w:r>
          </w:p>
        </w:tc>
        <w:tc>
          <w:tcPr>
            <w:tcW w:w="749" w:type="dxa"/>
          </w:tcPr>
          <w:p w14:paraId="4451BD07"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22</w:t>
            </w:r>
          </w:p>
        </w:tc>
        <w:tc>
          <w:tcPr>
            <w:tcW w:w="763" w:type="dxa"/>
          </w:tcPr>
          <w:p w14:paraId="0ECD9B39"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60</w:t>
            </w:r>
          </w:p>
        </w:tc>
        <w:tc>
          <w:tcPr>
            <w:tcW w:w="663" w:type="dxa"/>
          </w:tcPr>
          <w:p w14:paraId="00C89FD8"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19</w:t>
            </w:r>
          </w:p>
        </w:tc>
        <w:tc>
          <w:tcPr>
            <w:tcW w:w="664" w:type="dxa"/>
          </w:tcPr>
          <w:p w14:paraId="2BA8D58C"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20</w:t>
            </w:r>
          </w:p>
        </w:tc>
        <w:tc>
          <w:tcPr>
            <w:tcW w:w="606" w:type="dxa"/>
          </w:tcPr>
          <w:p w14:paraId="0715188E"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22</w:t>
            </w:r>
          </w:p>
        </w:tc>
        <w:tc>
          <w:tcPr>
            <w:tcW w:w="763" w:type="dxa"/>
          </w:tcPr>
          <w:p w14:paraId="4F5BC382"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61</w:t>
            </w:r>
          </w:p>
        </w:tc>
        <w:tc>
          <w:tcPr>
            <w:tcW w:w="689" w:type="dxa"/>
          </w:tcPr>
          <w:p w14:paraId="0E68321A"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20</w:t>
            </w:r>
          </w:p>
        </w:tc>
        <w:tc>
          <w:tcPr>
            <w:tcW w:w="754" w:type="dxa"/>
          </w:tcPr>
          <w:p w14:paraId="4E56BF66"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15</w:t>
            </w:r>
          </w:p>
        </w:tc>
        <w:tc>
          <w:tcPr>
            <w:tcW w:w="606" w:type="dxa"/>
          </w:tcPr>
          <w:p w14:paraId="70F98F7B"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17</w:t>
            </w:r>
          </w:p>
        </w:tc>
        <w:tc>
          <w:tcPr>
            <w:tcW w:w="914" w:type="dxa"/>
          </w:tcPr>
          <w:p w14:paraId="31026350"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52</w:t>
            </w:r>
          </w:p>
        </w:tc>
        <w:tc>
          <w:tcPr>
            <w:tcW w:w="1117" w:type="dxa"/>
          </w:tcPr>
          <w:p w14:paraId="43A8B0D4"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145</w:t>
            </w:r>
          </w:p>
        </w:tc>
      </w:tr>
      <w:tr w:rsidR="00397D2F" w:rsidRPr="00A56070" w14:paraId="15AF9492" w14:textId="77777777" w:rsidTr="00BE7920">
        <w:trPr>
          <w:trHeight w:val="70"/>
        </w:trPr>
        <w:tc>
          <w:tcPr>
            <w:tcW w:w="1177" w:type="dxa"/>
          </w:tcPr>
          <w:p w14:paraId="150244AC"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T=</w:t>
            </w:r>
          </w:p>
        </w:tc>
        <w:tc>
          <w:tcPr>
            <w:tcW w:w="793" w:type="dxa"/>
          </w:tcPr>
          <w:p w14:paraId="13112A71"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36</w:t>
            </w:r>
          </w:p>
        </w:tc>
        <w:tc>
          <w:tcPr>
            <w:tcW w:w="657" w:type="dxa"/>
          </w:tcPr>
          <w:p w14:paraId="1495EE1F"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37</w:t>
            </w:r>
          </w:p>
        </w:tc>
        <w:tc>
          <w:tcPr>
            <w:tcW w:w="749" w:type="dxa"/>
          </w:tcPr>
          <w:p w14:paraId="56DCD029"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38</w:t>
            </w:r>
          </w:p>
        </w:tc>
        <w:tc>
          <w:tcPr>
            <w:tcW w:w="763" w:type="dxa"/>
          </w:tcPr>
          <w:p w14:paraId="702A97DF"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111</w:t>
            </w:r>
          </w:p>
        </w:tc>
        <w:tc>
          <w:tcPr>
            <w:tcW w:w="663" w:type="dxa"/>
          </w:tcPr>
          <w:p w14:paraId="2D114431"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39</w:t>
            </w:r>
          </w:p>
        </w:tc>
        <w:tc>
          <w:tcPr>
            <w:tcW w:w="664" w:type="dxa"/>
          </w:tcPr>
          <w:p w14:paraId="0A71E126"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38</w:t>
            </w:r>
          </w:p>
        </w:tc>
        <w:tc>
          <w:tcPr>
            <w:tcW w:w="606" w:type="dxa"/>
          </w:tcPr>
          <w:p w14:paraId="4DD71E02"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37</w:t>
            </w:r>
          </w:p>
        </w:tc>
        <w:tc>
          <w:tcPr>
            <w:tcW w:w="763" w:type="dxa"/>
          </w:tcPr>
          <w:p w14:paraId="50A71D3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114</w:t>
            </w:r>
          </w:p>
        </w:tc>
        <w:tc>
          <w:tcPr>
            <w:tcW w:w="689" w:type="dxa"/>
          </w:tcPr>
          <w:p w14:paraId="36180BA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46</w:t>
            </w:r>
          </w:p>
        </w:tc>
        <w:tc>
          <w:tcPr>
            <w:tcW w:w="754" w:type="dxa"/>
          </w:tcPr>
          <w:p w14:paraId="53834B73"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35</w:t>
            </w:r>
          </w:p>
        </w:tc>
        <w:tc>
          <w:tcPr>
            <w:tcW w:w="606" w:type="dxa"/>
          </w:tcPr>
          <w:p w14:paraId="6EF24F72"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36</w:t>
            </w:r>
          </w:p>
        </w:tc>
        <w:tc>
          <w:tcPr>
            <w:tcW w:w="914" w:type="dxa"/>
          </w:tcPr>
          <w:p w14:paraId="60DEABFE" w14:textId="77777777"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107</w:t>
            </w:r>
          </w:p>
        </w:tc>
        <w:tc>
          <w:tcPr>
            <w:tcW w:w="1117" w:type="dxa"/>
          </w:tcPr>
          <w:p w14:paraId="5979188C" w14:textId="4BE1724E" w:rsidR="00BD2970" w:rsidRPr="00A56070" w:rsidRDefault="00BD2970" w:rsidP="000A6482">
            <w:pPr>
              <w:jc w:val="both"/>
              <w:rPr>
                <w:rFonts w:ascii="Times New Roman" w:hAnsi="Times New Roman" w:cs="Times New Roman"/>
                <w:b/>
                <w:bCs/>
                <w:sz w:val="24"/>
                <w:szCs w:val="24"/>
                <w:lang w:val="de-DE"/>
              </w:rPr>
            </w:pPr>
            <w:r w:rsidRPr="00A56070">
              <w:rPr>
                <w:rFonts w:ascii="Times New Roman" w:hAnsi="Times New Roman" w:cs="Times New Roman"/>
                <w:b/>
                <w:bCs/>
                <w:sz w:val="24"/>
                <w:szCs w:val="24"/>
                <w:lang w:val="de-DE"/>
              </w:rPr>
              <w:t>329</w:t>
            </w:r>
          </w:p>
        </w:tc>
      </w:tr>
    </w:tbl>
    <w:p w14:paraId="2FD2D9D9" w14:textId="314FEAE4" w:rsidR="00A124CC" w:rsidRPr="00A56070" w:rsidRDefault="00A124CC" w:rsidP="00A124CC">
      <w:pPr>
        <w:spacing w:line="360" w:lineRule="auto"/>
        <w:jc w:val="both"/>
        <w:rPr>
          <w:rFonts w:ascii="Times New Roman" w:eastAsia="Times New Roman" w:hAnsi="Times New Roman" w:cs="Times New Roman"/>
          <w:bCs/>
          <w:sz w:val="24"/>
          <w:szCs w:val="24"/>
          <w:lang w:eastAsia="es-DO"/>
        </w:rPr>
      </w:pPr>
      <w:r w:rsidRPr="00A56070">
        <w:rPr>
          <w:rFonts w:ascii="Times New Roman" w:eastAsia="Times New Roman" w:hAnsi="Times New Roman" w:cs="Times New Roman"/>
          <w:bCs/>
          <w:sz w:val="24"/>
          <w:szCs w:val="24"/>
          <w:lang w:eastAsia="es-DO"/>
        </w:rPr>
        <w:t xml:space="preserve">Estos datos estadísticos del </w:t>
      </w:r>
      <w:r w:rsidR="00665702" w:rsidRPr="00A56070">
        <w:rPr>
          <w:rFonts w:ascii="Times New Roman" w:eastAsia="Times New Roman" w:hAnsi="Times New Roman" w:cs="Times New Roman"/>
          <w:bCs/>
          <w:sz w:val="24"/>
          <w:szCs w:val="24"/>
          <w:lang w:eastAsia="es-DO"/>
        </w:rPr>
        <w:t>segundo ciclo del nivel primario</w:t>
      </w:r>
      <w:r w:rsidRPr="00A56070">
        <w:rPr>
          <w:rFonts w:ascii="Times New Roman" w:eastAsia="Times New Roman" w:hAnsi="Times New Roman" w:cs="Times New Roman"/>
          <w:bCs/>
          <w:sz w:val="24"/>
          <w:szCs w:val="24"/>
          <w:lang w:eastAsia="es-DO"/>
        </w:rPr>
        <w:t xml:space="preserve"> fueron obtenidos del Sistema de Gestión de la Información (SIGERD), correspondiente al año escolar 2022-2023. </w:t>
      </w:r>
    </w:p>
    <w:p w14:paraId="7781F3B2" w14:textId="77777777" w:rsidR="00BE7920" w:rsidRPr="00A56070" w:rsidRDefault="00BE7920" w:rsidP="00A124CC">
      <w:pPr>
        <w:spacing w:line="360" w:lineRule="auto"/>
        <w:jc w:val="both"/>
        <w:rPr>
          <w:rFonts w:ascii="Times New Roman" w:eastAsia="Times New Roman" w:hAnsi="Times New Roman" w:cs="Times New Roman"/>
          <w:bCs/>
          <w:sz w:val="24"/>
          <w:szCs w:val="24"/>
          <w:lang w:eastAsia="es-DO"/>
        </w:rPr>
      </w:pPr>
    </w:p>
    <w:p w14:paraId="6FFE4CD7" w14:textId="77777777" w:rsidR="00BE7920" w:rsidRPr="00A56070" w:rsidRDefault="00BE7920" w:rsidP="00A124CC">
      <w:pPr>
        <w:spacing w:line="360" w:lineRule="auto"/>
        <w:jc w:val="both"/>
        <w:rPr>
          <w:rFonts w:ascii="Times New Roman" w:eastAsia="Times New Roman" w:hAnsi="Times New Roman" w:cs="Times New Roman"/>
          <w:bCs/>
          <w:sz w:val="24"/>
          <w:szCs w:val="24"/>
          <w:lang w:eastAsia="es-DO"/>
        </w:rPr>
      </w:pPr>
    </w:p>
    <w:p w14:paraId="0E45F2EF" w14:textId="77777777" w:rsidR="00BE7920" w:rsidRPr="00A56070" w:rsidRDefault="00BE7920" w:rsidP="00A124CC">
      <w:pPr>
        <w:spacing w:line="360" w:lineRule="auto"/>
        <w:jc w:val="both"/>
        <w:rPr>
          <w:rFonts w:ascii="Times New Roman" w:eastAsia="Times New Roman" w:hAnsi="Times New Roman" w:cs="Times New Roman"/>
          <w:bCs/>
          <w:sz w:val="24"/>
          <w:szCs w:val="24"/>
          <w:lang w:eastAsia="es-DO"/>
        </w:rPr>
      </w:pPr>
    </w:p>
    <w:p w14:paraId="175DE0B5" w14:textId="77777777" w:rsidR="00BE7920" w:rsidRPr="00A56070" w:rsidRDefault="00BE7920" w:rsidP="00A124CC">
      <w:pPr>
        <w:spacing w:line="360" w:lineRule="auto"/>
        <w:jc w:val="both"/>
        <w:rPr>
          <w:rFonts w:ascii="Times New Roman" w:eastAsia="Times New Roman" w:hAnsi="Times New Roman" w:cs="Times New Roman"/>
          <w:bCs/>
          <w:sz w:val="24"/>
          <w:szCs w:val="24"/>
          <w:lang w:eastAsia="es-DO"/>
        </w:rPr>
      </w:pPr>
    </w:p>
    <w:p w14:paraId="287895AB" w14:textId="77777777" w:rsidR="00BE7920" w:rsidRPr="00A56070" w:rsidRDefault="00BE7920" w:rsidP="00A124CC">
      <w:pPr>
        <w:spacing w:line="360" w:lineRule="auto"/>
        <w:jc w:val="both"/>
        <w:rPr>
          <w:rFonts w:ascii="Times New Roman" w:eastAsia="Times New Roman" w:hAnsi="Times New Roman" w:cs="Times New Roman"/>
          <w:bCs/>
          <w:sz w:val="24"/>
          <w:szCs w:val="24"/>
          <w:lang w:eastAsia="es-DO"/>
        </w:rPr>
      </w:pPr>
    </w:p>
    <w:p w14:paraId="238DDB09" w14:textId="77777777" w:rsidR="00BE7920" w:rsidRPr="00A56070" w:rsidRDefault="00BE7920" w:rsidP="00A124CC">
      <w:pPr>
        <w:spacing w:line="360" w:lineRule="auto"/>
        <w:jc w:val="both"/>
        <w:rPr>
          <w:rFonts w:ascii="Times New Roman" w:eastAsia="Times New Roman" w:hAnsi="Times New Roman" w:cs="Times New Roman"/>
          <w:bCs/>
          <w:sz w:val="24"/>
          <w:szCs w:val="24"/>
          <w:lang w:eastAsia="es-DO"/>
        </w:rPr>
      </w:pPr>
    </w:p>
    <w:p w14:paraId="2D423C9E" w14:textId="77777777" w:rsidR="006C368F" w:rsidRPr="00A56070" w:rsidRDefault="006C368F" w:rsidP="006C368F">
      <w:pPr>
        <w:numPr>
          <w:ilvl w:val="0"/>
          <w:numId w:val="5"/>
        </w:num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u w:val="single"/>
          <w:lang w:eastAsia="es-DO"/>
        </w:rPr>
        <w:t>indicadores de eficiencia interna</w:t>
      </w:r>
    </w:p>
    <w:p w14:paraId="611C4347" w14:textId="0528C47B" w:rsidR="006C368F" w:rsidRPr="00A56070" w:rsidRDefault="006F501C" w:rsidP="006C368F">
      <w:pPr>
        <w:numPr>
          <w:ilvl w:val="0"/>
          <w:numId w:val="5"/>
        </w:numPr>
        <w:spacing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 xml:space="preserve">Cuadro 6- </w:t>
      </w:r>
      <w:r w:rsidR="006C368F" w:rsidRPr="00A56070">
        <w:rPr>
          <w:rFonts w:ascii="Times New Roman" w:eastAsia="Times New Roman" w:hAnsi="Times New Roman" w:cs="Times New Roman"/>
          <w:b/>
          <w:sz w:val="24"/>
          <w:szCs w:val="24"/>
          <w:lang w:eastAsia="es-DO"/>
        </w:rPr>
        <w:t>Eficiencia Interna Final 2021-2022</w:t>
      </w:r>
    </w:p>
    <w:tbl>
      <w:tblPr>
        <w:tblW w:w="964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
        <w:gridCol w:w="770"/>
        <w:gridCol w:w="917"/>
        <w:gridCol w:w="793"/>
        <w:gridCol w:w="733"/>
        <w:gridCol w:w="590"/>
        <w:gridCol w:w="566"/>
        <w:gridCol w:w="461"/>
        <w:gridCol w:w="627"/>
        <w:gridCol w:w="660"/>
        <w:gridCol w:w="645"/>
        <w:gridCol w:w="894"/>
        <w:gridCol w:w="1033"/>
        <w:gridCol w:w="7"/>
      </w:tblGrid>
      <w:tr w:rsidR="00397D2F" w:rsidRPr="00A56070" w14:paraId="158AC89B" w14:textId="77777777" w:rsidTr="00BE7920">
        <w:trPr>
          <w:trHeight w:val="218"/>
        </w:trPr>
        <w:tc>
          <w:tcPr>
            <w:tcW w:w="9649" w:type="dxa"/>
            <w:gridSpan w:val="14"/>
            <w:shd w:val="clear" w:color="auto" w:fill="D9E2F3"/>
          </w:tcPr>
          <w:p w14:paraId="144DD86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0972D61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bookmarkStart w:id="9" w:name="_heading=h.tyjcwt" w:colFirst="0" w:colLast="0"/>
            <w:bookmarkEnd w:id="9"/>
            <w:r w:rsidRPr="00A56070">
              <w:rPr>
                <w:rFonts w:ascii="Times New Roman" w:eastAsia="Times New Roman" w:hAnsi="Times New Roman" w:cs="Times New Roman"/>
                <w:b/>
                <w:sz w:val="24"/>
                <w:szCs w:val="24"/>
                <w:lang w:eastAsia="es-DO"/>
              </w:rPr>
              <w:t>Año Escolar 2021-2022</w:t>
            </w:r>
          </w:p>
        </w:tc>
      </w:tr>
      <w:tr w:rsidR="00397D2F" w:rsidRPr="00A56070" w14:paraId="5501E113" w14:textId="77777777" w:rsidTr="00BE7920">
        <w:trPr>
          <w:trHeight w:val="218"/>
        </w:trPr>
        <w:tc>
          <w:tcPr>
            <w:tcW w:w="953" w:type="dxa"/>
            <w:vMerge w:val="restart"/>
            <w:shd w:val="clear" w:color="auto" w:fill="D9E2F3"/>
          </w:tcPr>
          <w:p w14:paraId="083E9CE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65162567"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Niveles</w:t>
            </w:r>
          </w:p>
          <w:p w14:paraId="1DA5D84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tc>
        <w:tc>
          <w:tcPr>
            <w:tcW w:w="770" w:type="dxa"/>
            <w:vMerge w:val="restart"/>
            <w:shd w:val="clear" w:color="auto" w:fill="D9E2F3"/>
            <w:vAlign w:val="center"/>
          </w:tcPr>
          <w:p w14:paraId="7E67F3C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750062D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Grados</w:t>
            </w:r>
          </w:p>
        </w:tc>
        <w:tc>
          <w:tcPr>
            <w:tcW w:w="1710" w:type="dxa"/>
            <w:gridSpan w:val="2"/>
            <w:shd w:val="clear" w:color="auto" w:fill="D9E2F3"/>
            <w:vAlign w:val="center"/>
          </w:tcPr>
          <w:p w14:paraId="2ADD105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Población estudiantil por sexo</w:t>
            </w:r>
          </w:p>
        </w:tc>
        <w:tc>
          <w:tcPr>
            <w:tcW w:w="733" w:type="dxa"/>
            <w:vMerge w:val="restart"/>
            <w:shd w:val="clear" w:color="auto" w:fill="D9E2F3"/>
            <w:vAlign w:val="center"/>
          </w:tcPr>
          <w:p w14:paraId="7DC9075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Total, de estudiantes</w:t>
            </w:r>
          </w:p>
        </w:tc>
        <w:tc>
          <w:tcPr>
            <w:tcW w:w="5483" w:type="dxa"/>
            <w:gridSpan w:val="9"/>
            <w:shd w:val="clear" w:color="auto" w:fill="D9E2F3"/>
            <w:vAlign w:val="center"/>
          </w:tcPr>
          <w:p w14:paraId="242C5D3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Indicadores de Eficiencia Interna</w:t>
            </w:r>
          </w:p>
        </w:tc>
      </w:tr>
      <w:tr w:rsidR="00397D2F" w:rsidRPr="00A56070" w14:paraId="635FF51B" w14:textId="77777777" w:rsidTr="00BE7920">
        <w:trPr>
          <w:trHeight w:val="218"/>
        </w:trPr>
        <w:tc>
          <w:tcPr>
            <w:tcW w:w="953" w:type="dxa"/>
            <w:vMerge/>
            <w:shd w:val="clear" w:color="auto" w:fill="D9E2F3"/>
          </w:tcPr>
          <w:p w14:paraId="44246FAB"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70" w:type="dxa"/>
            <w:vMerge/>
            <w:shd w:val="clear" w:color="auto" w:fill="D9E2F3"/>
            <w:vAlign w:val="center"/>
          </w:tcPr>
          <w:p w14:paraId="44DCBDD3"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917" w:type="dxa"/>
            <w:vMerge w:val="restart"/>
            <w:shd w:val="clear" w:color="auto" w:fill="D9E2F3"/>
            <w:vAlign w:val="center"/>
          </w:tcPr>
          <w:p w14:paraId="636B252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Niñas</w:t>
            </w:r>
          </w:p>
        </w:tc>
        <w:tc>
          <w:tcPr>
            <w:tcW w:w="793" w:type="dxa"/>
            <w:vMerge w:val="restart"/>
            <w:shd w:val="clear" w:color="auto" w:fill="D9E2F3"/>
            <w:vAlign w:val="center"/>
          </w:tcPr>
          <w:p w14:paraId="207D8A1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Niños</w:t>
            </w:r>
          </w:p>
        </w:tc>
        <w:tc>
          <w:tcPr>
            <w:tcW w:w="733" w:type="dxa"/>
            <w:vMerge/>
            <w:shd w:val="clear" w:color="auto" w:fill="D9E2F3"/>
            <w:vAlign w:val="center"/>
          </w:tcPr>
          <w:p w14:paraId="0B282373"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1156" w:type="dxa"/>
            <w:gridSpan w:val="2"/>
            <w:shd w:val="clear" w:color="auto" w:fill="FBE5D5"/>
            <w:vAlign w:val="center"/>
          </w:tcPr>
          <w:p w14:paraId="1DE4AD0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68CD91A5"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Promoción</w:t>
            </w:r>
          </w:p>
        </w:tc>
        <w:tc>
          <w:tcPr>
            <w:tcW w:w="1088" w:type="dxa"/>
            <w:gridSpan w:val="2"/>
            <w:shd w:val="clear" w:color="auto" w:fill="FBE5D5"/>
            <w:vAlign w:val="center"/>
          </w:tcPr>
          <w:p w14:paraId="31594D1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49EE751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Repitencia</w:t>
            </w:r>
          </w:p>
        </w:tc>
        <w:tc>
          <w:tcPr>
            <w:tcW w:w="1305" w:type="dxa"/>
            <w:gridSpan w:val="2"/>
            <w:shd w:val="clear" w:color="auto" w:fill="FBE5D5"/>
            <w:vAlign w:val="center"/>
          </w:tcPr>
          <w:p w14:paraId="5C0FE7F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694320C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Sobreedad</w:t>
            </w:r>
          </w:p>
        </w:tc>
        <w:tc>
          <w:tcPr>
            <w:tcW w:w="1934" w:type="dxa"/>
            <w:gridSpan w:val="3"/>
            <w:shd w:val="clear" w:color="auto" w:fill="FBE5D5"/>
            <w:vAlign w:val="center"/>
          </w:tcPr>
          <w:p w14:paraId="4F4CA27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Deserción/</w:t>
            </w:r>
          </w:p>
          <w:p w14:paraId="4A02AAD1"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Abandono</w:t>
            </w:r>
          </w:p>
        </w:tc>
      </w:tr>
      <w:tr w:rsidR="00397D2F" w:rsidRPr="00A56070" w14:paraId="18779554" w14:textId="77777777" w:rsidTr="00BE7920">
        <w:trPr>
          <w:gridAfter w:val="1"/>
          <w:wAfter w:w="7" w:type="dxa"/>
          <w:trHeight w:val="218"/>
        </w:trPr>
        <w:tc>
          <w:tcPr>
            <w:tcW w:w="953" w:type="dxa"/>
            <w:vMerge/>
            <w:shd w:val="clear" w:color="auto" w:fill="D9E2F3"/>
          </w:tcPr>
          <w:p w14:paraId="734AFD33"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70" w:type="dxa"/>
            <w:vMerge/>
            <w:shd w:val="clear" w:color="auto" w:fill="D9E2F3"/>
            <w:vAlign w:val="center"/>
          </w:tcPr>
          <w:p w14:paraId="1EE0790D"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917" w:type="dxa"/>
            <w:vMerge/>
            <w:shd w:val="clear" w:color="auto" w:fill="D9E2F3"/>
            <w:vAlign w:val="center"/>
          </w:tcPr>
          <w:p w14:paraId="2490B460"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93" w:type="dxa"/>
            <w:vMerge/>
            <w:shd w:val="clear" w:color="auto" w:fill="D9E2F3"/>
            <w:vAlign w:val="center"/>
          </w:tcPr>
          <w:p w14:paraId="5E6499BF"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33" w:type="dxa"/>
            <w:vMerge/>
            <w:shd w:val="clear" w:color="auto" w:fill="D9E2F3"/>
            <w:vAlign w:val="center"/>
          </w:tcPr>
          <w:p w14:paraId="546B0A2E"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590" w:type="dxa"/>
            <w:shd w:val="clear" w:color="auto" w:fill="D9E2F3"/>
            <w:vAlign w:val="center"/>
          </w:tcPr>
          <w:p w14:paraId="29725FB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Cantidad</w:t>
            </w:r>
          </w:p>
        </w:tc>
        <w:tc>
          <w:tcPr>
            <w:tcW w:w="566" w:type="dxa"/>
            <w:shd w:val="clear" w:color="auto" w:fill="D9E2F3"/>
            <w:vAlign w:val="center"/>
          </w:tcPr>
          <w:p w14:paraId="23CF345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w:t>
            </w:r>
          </w:p>
        </w:tc>
        <w:tc>
          <w:tcPr>
            <w:tcW w:w="461" w:type="dxa"/>
            <w:shd w:val="clear" w:color="auto" w:fill="D9E2F3"/>
            <w:vAlign w:val="center"/>
          </w:tcPr>
          <w:p w14:paraId="5F16E7C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Cantidad</w:t>
            </w:r>
          </w:p>
        </w:tc>
        <w:tc>
          <w:tcPr>
            <w:tcW w:w="627" w:type="dxa"/>
            <w:shd w:val="clear" w:color="auto" w:fill="D9E2F3"/>
            <w:vAlign w:val="center"/>
          </w:tcPr>
          <w:p w14:paraId="0CC6D421"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w:t>
            </w:r>
          </w:p>
        </w:tc>
        <w:tc>
          <w:tcPr>
            <w:tcW w:w="660" w:type="dxa"/>
            <w:shd w:val="clear" w:color="auto" w:fill="D9E2F3"/>
            <w:vAlign w:val="center"/>
          </w:tcPr>
          <w:p w14:paraId="42C49BC1"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Cantidad</w:t>
            </w:r>
          </w:p>
        </w:tc>
        <w:tc>
          <w:tcPr>
            <w:tcW w:w="645" w:type="dxa"/>
            <w:shd w:val="clear" w:color="auto" w:fill="D9E2F3"/>
            <w:vAlign w:val="center"/>
          </w:tcPr>
          <w:p w14:paraId="0B98039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w:t>
            </w:r>
          </w:p>
        </w:tc>
        <w:tc>
          <w:tcPr>
            <w:tcW w:w="894" w:type="dxa"/>
            <w:shd w:val="clear" w:color="auto" w:fill="D9E2F3"/>
            <w:vAlign w:val="center"/>
          </w:tcPr>
          <w:p w14:paraId="61CDC45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Cantidad</w:t>
            </w:r>
          </w:p>
        </w:tc>
        <w:tc>
          <w:tcPr>
            <w:tcW w:w="1033" w:type="dxa"/>
            <w:shd w:val="clear" w:color="auto" w:fill="D9E2F3"/>
            <w:vAlign w:val="center"/>
          </w:tcPr>
          <w:p w14:paraId="2DF12DD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w:t>
            </w:r>
          </w:p>
        </w:tc>
      </w:tr>
      <w:tr w:rsidR="00397D2F" w:rsidRPr="00A56070" w14:paraId="0E96599F" w14:textId="77777777" w:rsidTr="00BE7920">
        <w:trPr>
          <w:gridAfter w:val="1"/>
          <w:wAfter w:w="7" w:type="dxa"/>
          <w:trHeight w:val="776"/>
        </w:trPr>
        <w:tc>
          <w:tcPr>
            <w:tcW w:w="953" w:type="dxa"/>
            <w:shd w:val="clear" w:color="auto" w:fill="D9E2F3"/>
          </w:tcPr>
          <w:p w14:paraId="3EA8684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Inicial</w:t>
            </w:r>
          </w:p>
          <w:p w14:paraId="5DB5E89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tc>
        <w:tc>
          <w:tcPr>
            <w:tcW w:w="770" w:type="dxa"/>
            <w:shd w:val="clear" w:color="auto" w:fill="auto"/>
            <w:vAlign w:val="center"/>
          </w:tcPr>
          <w:p w14:paraId="26A9303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Pre-Primario</w:t>
            </w:r>
          </w:p>
        </w:tc>
        <w:tc>
          <w:tcPr>
            <w:tcW w:w="917" w:type="dxa"/>
          </w:tcPr>
          <w:p w14:paraId="43AC7B4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35</w:t>
            </w:r>
          </w:p>
        </w:tc>
        <w:tc>
          <w:tcPr>
            <w:tcW w:w="793" w:type="dxa"/>
          </w:tcPr>
          <w:p w14:paraId="4B0190C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32</w:t>
            </w:r>
          </w:p>
        </w:tc>
        <w:tc>
          <w:tcPr>
            <w:tcW w:w="733" w:type="dxa"/>
          </w:tcPr>
          <w:p w14:paraId="161C218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67</w:t>
            </w:r>
          </w:p>
        </w:tc>
        <w:tc>
          <w:tcPr>
            <w:tcW w:w="590" w:type="dxa"/>
            <w:tcBorders>
              <w:right w:val="single" w:sz="4" w:space="0" w:color="000000"/>
            </w:tcBorders>
          </w:tcPr>
          <w:p w14:paraId="503ED57D"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67</w:t>
            </w:r>
          </w:p>
        </w:tc>
        <w:tc>
          <w:tcPr>
            <w:tcW w:w="566" w:type="dxa"/>
            <w:tcBorders>
              <w:left w:val="single" w:sz="4" w:space="0" w:color="000000"/>
            </w:tcBorders>
          </w:tcPr>
          <w:p w14:paraId="1591050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100</w:t>
            </w:r>
          </w:p>
        </w:tc>
        <w:tc>
          <w:tcPr>
            <w:tcW w:w="461" w:type="dxa"/>
            <w:tcBorders>
              <w:right w:val="single" w:sz="4" w:space="0" w:color="000000"/>
            </w:tcBorders>
          </w:tcPr>
          <w:p w14:paraId="777A0D71"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627" w:type="dxa"/>
            <w:tcBorders>
              <w:left w:val="single" w:sz="4" w:space="0" w:color="000000"/>
            </w:tcBorders>
          </w:tcPr>
          <w:p w14:paraId="2062A19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660" w:type="dxa"/>
            <w:tcBorders>
              <w:right w:val="single" w:sz="4" w:space="0" w:color="000000"/>
            </w:tcBorders>
          </w:tcPr>
          <w:p w14:paraId="02DDC2F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645" w:type="dxa"/>
            <w:tcBorders>
              <w:left w:val="single" w:sz="4" w:space="0" w:color="000000"/>
            </w:tcBorders>
          </w:tcPr>
          <w:p w14:paraId="108C946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894" w:type="dxa"/>
            <w:tcBorders>
              <w:right w:val="single" w:sz="4" w:space="0" w:color="000000"/>
            </w:tcBorders>
          </w:tcPr>
          <w:p w14:paraId="7C253E9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1033" w:type="dxa"/>
            <w:tcBorders>
              <w:left w:val="single" w:sz="4" w:space="0" w:color="000000"/>
            </w:tcBorders>
          </w:tcPr>
          <w:p w14:paraId="3BDFAA55"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r>
      <w:tr w:rsidR="00397D2F" w:rsidRPr="00A56070" w14:paraId="3C94835B" w14:textId="77777777" w:rsidTr="00BE7920">
        <w:trPr>
          <w:gridAfter w:val="1"/>
          <w:wAfter w:w="7" w:type="dxa"/>
          <w:trHeight w:val="218"/>
        </w:trPr>
        <w:tc>
          <w:tcPr>
            <w:tcW w:w="953" w:type="dxa"/>
            <w:vMerge w:val="restart"/>
            <w:shd w:val="clear" w:color="auto" w:fill="D9E2F3"/>
          </w:tcPr>
          <w:p w14:paraId="38F8DAF7"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Primario</w:t>
            </w:r>
          </w:p>
          <w:p w14:paraId="3DF5040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tc>
        <w:tc>
          <w:tcPr>
            <w:tcW w:w="770" w:type="dxa"/>
            <w:shd w:val="clear" w:color="auto" w:fill="auto"/>
            <w:vAlign w:val="center"/>
          </w:tcPr>
          <w:p w14:paraId="7BA879A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1ro.</w:t>
            </w:r>
          </w:p>
        </w:tc>
        <w:tc>
          <w:tcPr>
            <w:tcW w:w="917" w:type="dxa"/>
          </w:tcPr>
          <w:p w14:paraId="094EDD5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47</w:t>
            </w:r>
          </w:p>
        </w:tc>
        <w:tc>
          <w:tcPr>
            <w:tcW w:w="793" w:type="dxa"/>
          </w:tcPr>
          <w:p w14:paraId="318E5A4D"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50</w:t>
            </w:r>
          </w:p>
        </w:tc>
        <w:tc>
          <w:tcPr>
            <w:tcW w:w="733" w:type="dxa"/>
          </w:tcPr>
          <w:p w14:paraId="3D2B13F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97</w:t>
            </w:r>
          </w:p>
        </w:tc>
        <w:tc>
          <w:tcPr>
            <w:tcW w:w="590" w:type="dxa"/>
          </w:tcPr>
          <w:p w14:paraId="38A8C17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83</w:t>
            </w:r>
          </w:p>
        </w:tc>
        <w:tc>
          <w:tcPr>
            <w:tcW w:w="566" w:type="dxa"/>
          </w:tcPr>
          <w:p w14:paraId="3D12E5E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85.56</w:t>
            </w:r>
          </w:p>
        </w:tc>
        <w:tc>
          <w:tcPr>
            <w:tcW w:w="461" w:type="dxa"/>
          </w:tcPr>
          <w:p w14:paraId="190B539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627" w:type="dxa"/>
          </w:tcPr>
          <w:p w14:paraId="6292C54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660" w:type="dxa"/>
          </w:tcPr>
          <w:p w14:paraId="33A75DE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w:t>
            </w:r>
          </w:p>
        </w:tc>
        <w:tc>
          <w:tcPr>
            <w:tcW w:w="645" w:type="dxa"/>
          </w:tcPr>
          <w:p w14:paraId="36CA65B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1.03</w:t>
            </w:r>
          </w:p>
        </w:tc>
        <w:tc>
          <w:tcPr>
            <w:tcW w:w="894" w:type="dxa"/>
            <w:tcBorders>
              <w:right w:val="single" w:sz="4" w:space="0" w:color="000000"/>
            </w:tcBorders>
          </w:tcPr>
          <w:p w14:paraId="0DAC4465"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w:t>
            </w:r>
          </w:p>
        </w:tc>
        <w:tc>
          <w:tcPr>
            <w:tcW w:w="1033" w:type="dxa"/>
            <w:tcBorders>
              <w:left w:val="single" w:sz="4" w:space="0" w:color="000000"/>
            </w:tcBorders>
          </w:tcPr>
          <w:p w14:paraId="24C88B4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4.1</w:t>
            </w:r>
          </w:p>
        </w:tc>
      </w:tr>
      <w:tr w:rsidR="00397D2F" w:rsidRPr="00A56070" w14:paraId="39527063" w14:textId="77777777" w:rsidTr="00BE7920">
        <w:trPr>
          <w:gridAfter w:val="1"/>
          <w:wAfter w:w="7" w:type="dxa"/>
          <w:trHeight w:val="207"/>
        </w:trPr>
        <w:tc>
          <w:tcPr>
            <w:tcW w:w="953" w:type="dxa"/>
            <w:vMerge/>
            <w:shd w:val="clear" w:color="auto" w:fill="D9E2F3"/>
          </w:tcPr>
          <w:p w14:paraId="287FFBFF"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70" w:type="dxa"/>
            <w:shd w:val="clear" w:color="auto" w:fill="auto"/>
            <w:vAlign w:val="center"/>
          </w:tcPr>
          <w:p w14:paraId="50F3397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2do.</w:t>
            </w:r>
          </w:p>
        </w:tc>
        <w:tc>
          <w:tcPr>
            <w:tcW w:w="917" w:type="dxa"/>
          </w:tcPr>
          <w:p w14:paraId="1DF10757"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23</w:t>
            </w:r>
          </w:p>
        </w:tc>
        <w:tc>
          <w:tcPr>
            <w:tcW w:w="793" w:type="dxa"/>
          </w:tcPr>
          <w:p w14:paraId="42B35E6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59</w:t>
            </w:r>
          </w:p>
        </w:tc>
        <w:tc>
          <w:tcPr>
            <w:tcW w:w="733" w:type="dxa"/>
          </w:tcPr>
          <w:p w14:paraId="7639B8C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82</w:t>
            </w:r>
          </w:p>
        </w:tc>
        <w:tc>
          <w:tcPr>
            <w:tcW w:w="590" w:type="dxa"/>
          </w:tcPr>
          <w:p w14:paraId="1F71E9C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82</w:t>
            </w:r>
          </w:p>
        </w:tc>
        <w:tc>
          <w:tcPr>
            <w:tcW w:w="566" w:type="dxa"/>
          </w:tcPr>
          <w:p w14:paraId="7022688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100</w:t>
            </w:r>
          </w:p>
        </w:tc>
        <w:tc>
          <w:tcPr>
            <w:tcW w:w="461" w:type="dxa"/>
          </w:tcPr>
          <w:p w14:paraId="73102EA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627" w:type="dxa"/>
          </w:tcPr>
          <w:p w14:paraId="4EDB689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660" w:type="dxa"/>
          </w:tcPr>
          <w:p w14:paraId="5248E05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w:t>
            </w:r>
          </w:p>
        </w:tc>
        <w:tc>
          <w:tcPr>
            <w:tcW w:w="645" w:type="dxa"/>
          </w:tcPr>
          <w:p w14:paraId="50D3683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1.21</w:t>
            </w:r>
          </w:p>
        </w:tc>
        <w:tc>
          <w:tcPr>
            <w:tcW w:w="894" w:type="dxa"/>
          </w:tcPr>
          <w:p w14:paraId="59529E9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c>
          <w:tcPr>
            <w:tcW w:w="1033" w:type="dxa"/>
          </w:tcPr>
          <w:p w14:paraId="519AC3B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0</w:t>
            </w:r>
          </w:p>
        </w:tc>
      </w:tr>
      <w:tr w:rsidR="00397D2F" w:rsidRPr="00A56070" w14:paraId="26BD4677" w14:textId="77777777" w:rsidTr="00BE7920">
        <w:trPr>
          <w:gridAfter w:val="1"/>
          <w:wAfter w:w="7" w:type="dxa"/>
          <w:trHeight w:val="207"/>
        </w:trPr>
        <w:tc>
          <w:tcPr>
            <w:tcW w:w="953" w:type="dxa"/>
            <w:vMerge/>
            <w:shd w:val="clear" w:color="auto" w:fill="D9E2F3"/>
          </w:tcPr>
          <w:p w14:paraId="2AAE4EF2"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70" w:type="dxa"/>
            <w:shd w:val="clear" w:color="auto" w:fill="auto"/>
            <w:vAlign w:val="center"/>
          </w:tcPr>
          <w:p w14:paraId="7C17709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3ro.</w:t>
            </w:r>
          </w:p>
        </w:tc>
        <w:tc>
          <w:tcPr>
            <w:tcW w:w="917" w:type="dxa"/>
          </w:tcPr>
          <w:p w14:paraId="2A47CA3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60</w:t>
            </w:r>
          </w:p>
        </w:tc>
        <w:tc>
          <w:tcPr>
            <w:tcW w:w="793" w:type="dxa"/>
          </w:tcPr>
          <w:p w14:paraId="1F258D01"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57</w:t>
            </w:r>
          </w:p>
        </w:tc>
        <w:tc>
          <w:tcPr>
            <w:tcW w:w="733" w:type="dxa"/>
          </w:tcPr>
          <w:p w14:paraId="7E9F1DD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117</w:t>
            </w:r>
          </w:p>
        </w:tc>
        <w:tc>
          <w:tcPr>
            <w:tcW w:w="590" w:type="dxa"/>
          </w:tcPr>
          <w:p w14:paraId="394920C4"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103</w:t>
            </w:r>
          </w:p>
        </w:tc>
        <w:tc>
          <w:tcPr>
            <w:tcW w:w="566" w:type="dxa"/>
          </w:tcPr>
          <w:p w14:paraId="457AE0AF"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88</w:t>
            </w:r>
          </w:p>
        </w:tc>
        <w:tc>
          <w:tcPr>
            <w:tcW w:w="461" w:type="dxa"/>
          </w:tcPr>
          <w:p w14:paraId="160A7F7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12</w:t>
            </w:r>
          </w:p>
        </w:tc>
        <w:tc>
          <w:tcPr>
            <w:tcW w:w="627" w:type="dxa"/>
          </w:tcPr>
          <w:p w14:paraId="2BC9465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bookmarkStart w:id="10" w:name="_heading=h.3dy6vkm" w:colFirst="0" w:colLast="0"/>
            <w:bookmarkEnd w:id="10"/>
            <w:r w:rsidRPr="00A56070">
              <w:rPr>
                <w:rFonts w:ascii="Times New Roman" w:eastAsia="Times New Roman" w:hAnsi="Times New Roman" w:cs="Times New Roman"/>
                <w:b/>
                <w:sz w:val="24"/>
                <w:szCs w:val="24"/>
                <w:lang w:eastAsia="es-DO"/>
              </w:rPr>
              <w:t>10.25</w:t>
            </w:r>
          </w:p>
        </w:tc>
        <w:tc>
          <w:tcPr>
            <w:tcW w:w="660" w:type="dxa"/>
          </w:tcPr>
          <w:p w14:paraId="639D057F"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13</w:t>
            </w:r>
          </w:p>
        </w:tc>
        <w:tc>
          <w:tcPr>
            <w:tcW w:w="645" w:type="dxa"/>
          </w:tcPr>
          <w:p w14:paraId="19E8BD5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11.11</w:t>
            </w:r>
          </w:p>
        </w:tc>
        <w:tc>
          <w:tcPr>
            <w:tcW w:w="894" w:type="dxa"/>
          </w:tcPr>
          <w:p w14:paraId="10B3A0A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2</w:t>
            </w:r>
          </w:p>
        </w:tc>
        <w:tc>
          <w:tcPr>
            <w:tcW w:w="1033" w:type="dxa"/>
          </w:tcPr>
          <w:p w14:paraId="5626BA1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1.70</w:t>
            </w:r>
          </w:p>
        </w:tc>
      </w:tr>
      <w:tr w:rsidR="00397D2F" w:rsidRPr="00A56070" w14:paraId="38ED14C1" w14:textId="77777777" w:rsidTr="00BE7920">
        <w:trPr>
          <w:gridAfter w:val="1"/>
          <w:wAfter w:w="7" w:type="dxa"/>
          <w:trHeight w:val="207"/>
        </w:trPr>
        <w:tc>
          <w:tcPr>
            <w:tcW w:w="1723" w:type="dxa"/>
            <w:gridSpan w:val="2"/>
            <w:shd w:val="clear" w:color="auto" w:fill="D5DCE4"/>
          </w:tcPr>
          <w:p w14:paraId="46451BB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Total</w:t>
            </w:r>
          </w:p>
        </w:tc>
        <w:tc>
          <w:tcPr>
            <w:tcW w:w="917" w:type="dxa"/>
            <w:shd w:val="clear" w:color="auto" w:fill="D5DCE4"/>
          </w:tcPr>
          <w:p w14:paraId="64454F8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165</w:t>
            </w:r>
          </w:p>
        </w:tc>
        <w:tc>
          <w:tcPr>
            <w:tcW w:w="793" w:type="dxa"/>
            <w:shd w:val="clear" w:color="auto" w:fill="D5DCE4"/>
          </w:tcPr>
          <w:p w14:paraId="520937F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198</w:t>
            </w:r>
          </w:p>
        </w:tc>
        <w:tc>
          <w:tcPr>
            <w:tcW w:w="733" w:type="dxa"/>
            <w:shd w:val="clear" w:color="auto" w:fill="D5DCE4"/>
          </w:tcPr>
          <w:p w14:paraId="46B5394D"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363</w:t>
            </w:r>
          </w:p>
        </w:tc>
        <w:tc>
          <w:tcPr>
            <w:tcW w:w="590" w:type="dxa"/>
            <w:shd w:val="clear" w:color="auto" w:fill="D5DCE4"/>
          </w:tcPr>
          <w:p w14:paraId="316423C1"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335</w:t>
            </w:r>
          </w:p>
        </w:tc>
        <w:tc>
          <w:tcPr>
            <w:tcW w:w="566" w:type="dxa"/>
            <w:shd w:val="clear" w:color="auto" w:fill="D5DCE4"/>
          </w:tcPr>
          <w:p w14:paraId="69BC625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92.68</w:t>
            </w:r>
          </w:p>
        </w:tc>
        <w:tc>
          <w:tcPr>
            <w:tcW w:w="461" w:type="dxa"/>
            <w:shd w:val="clear" w:color="auto" w:fill="D5DCE4"/>
          </w:tcPr>
          <w:p w14:paraId="7B15FC3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12</w:t>
            </w:r>
          </w:p>
        </w:tc>
        <w:tc>
          <w:tcPr>
            <w:tcW w:w="627" w:type="dxa"/>
            <w:shd w:val="clear" w:color="auto" w:fill="D5DCE4"/>
          </w:tcPr>
          <w:p w14:paraId="1579F545"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3.30</w:t>
            </w:r>
          </w:p>
        </w:tc>
        <w:tc>
          <w:tcPr>
            <w:tcW w:w="660" w:type="dxa"/>
            <w:shd w:val="clear" w:color="auto" w:fill="D5DCE4"/>
          </w:tcPr>
          <w:p w14:paraId="02C3148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15</w:t>
            </w:r>
          </w:p>
        </w:tc>
        <w:tc>
          <w:tcPr>
            <w:tcW w:w="645" w:type="dxa"/>
            <w:shd w:val="clear" w:color="auto" w:fill="D5DCE4"/>
          </w:tcPr>
          <w:p w14:paraId="10F795A7"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4.13</w:t>
            </w:r>
          </w:p>
        </w:tc>
        <w:tc>
          <w:tcPr>
            <w:tcW w:w="894" w:type="dxa"/>
            <w:shd w:val="clear" w:color="auto" w:fill="D5DCE4"/>
          </w:tcPr>
          <w:p w14:paraId="0534DEE5"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w:t>
            </w:r>
          </w:p>
        </w:tc>
        <w:tc>
          <w:tcPr>
            <w:tcW w:w="1033" w:type="dxa"/>
            <w:shd w:val="clear" w:color="auto" w:fill="D5DCE4"/>
          </w:tcPr>
          <w:p w14:paraId="5857BCA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1.65</w:t>
            </w:r>
          </w:p>
        </w:tc>
      </w:tr>
      <w:tr w:rsidR="00397D2F" w:rsidRPr="00A56070" w14:paraId="64D5F054" w14:textId="77777777" w:rsidTr="00BE7920">
        <w:trPr>
          <w:gridAfter w:val="1"/>
          <w:wAfter w:w="7" w:type="dxa"/>
          <w:trHeight w:val="218"/>
        </w:trPr>
        <w:tc>
          <w:tcPr>
            <w:tcW w:w="953" w:type="dxa"/>
            <w:vMerge w:val="restart"/>
            <w:shd w:val="clear" w:color="auto" w:fill="D9E2F3"/>
          </w:tcPr>
          <w:p w14:paraId="7A4211E4"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53B5599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p w14:paraId="6F3B59D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p>
        </w:tc>
        <w:tc>
          <w:tcPr>
            <w:tcW w:w="770" w:type="dxa"/>
            <w:shd w:val="clear" w:color="auto" w:fill="auto"/>
            <w:vAlign w:val="center"/>
          </w:tcPr>
          <w:p w14:paraId="52F342D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lastRenderedPageBreak/>
              <w:t>4to.</w:t>
            </w:r>
          </w:p>
        </w:tc>
        <w:tc>
          <w:tcPr>
            <w:tcW w:w="917" w:type="dxa"/>
          </w:tcPr>
          <w:p w14:paraId="5958C82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52</w:t>
            </w:r>
          </w:p>
        </w:tc>
        <w:tc>
          <w:tcPr>
            <w:tcW w:w="793" w:type="dxa"/>
          </w:tcPr>
          <w:p w14:paraId="3E03CFB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54</w:t>
            </w:r>
          </w:p>
        </w:tc>
        <w:tc>
          <w:tcPr>
            <w:tcW w:w="733" w:type="dxa"/>
          </w:tcPr>
          <w:p w14:paraId="3344A53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106</w:t>
            </w:r>
          </w:p>
        </w:tc>
        <w:tc>
          <w:tcPr>
            <w:tcW w:w="590" w:type="dxa"/>
          </w:tcPr>
          <w:p w14:paraId="6B8384A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91</w:t>
            </w:r>
          </w:p>
        </w:tc>
        <w:tc>
          <w:tcPr>
            <w:tcW w:w="566" w:type="dxa"/>
          </w:tcPr>
          <w:p w14:paraId="2F85BC3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85.84</w:t>
            </w:r>
          </w:p>
        </w:tc>
        <w:tc>
          <w:tcPr>
            <w:tcW w:w="461" w:type="dxa"/>
          </w:tcPr>
          <w:p w14:paraId="3891411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11</w:t>
            </w:r>
          </w:p>
        </w:tc>
        <w:tc>
          <w:tcPr>
            <w:tcW w:w="627" w:type="dxa"/>
          </w:tcPr>
          <w:p w14:paraId="377B36BF"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10.37</w:t>
            </w:r>
          </w:p>
        </w:tc>
        <w:tc>
          <w:tcPr>
            <w:tcW w:w="660" w:type="dxa"/>
          </w:tcPr>
          <w:p w14:paraId="0CF00EFD"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15</w:t>
            </w:r>
          </w:p>
        </w:tc>
        <w:tc>
          <w:tcPr>
            <w:tcW w:w="645" w:type="dxa"/>
          </w:tcPr>
          <w:p w14:paraId="707BABF7"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14.15</w:t>
            </w:r>
          </w:p>
        </w:tc>
        <w:tc>
          <w:tcPr>
            <w:tcW w:w="894" w:type="dxa"/>
          </w:tcPr>
          <w:p w14:paraId="53811B7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9</w:t>
            </w:r>
          </w:p>
        </w:tc>
        <w:tc>
          <w:tcPr>
            <w:tcW w:w="1033" w:type="dxa"/>
          </w:tcPr>
          <w:p w14:paraId="1B06898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8.49</w:t>
            </w:r>
          </w:p>
        </w:tc>
      </w:tr>
      <w:tr w:rsidR="00397D2F" w:rsidRPr="00A56070" w14:paraId="7728DFEA" w14:textId="77777777" w:rsidTr="00BE7920">
        <w:trPr>
          <w:gridAfter w:val="1"/>
          <w:wAfter w:w="7" w:type="dxa"/>
          <w:trHeight w:val="218"/>
        </w:trPr>
        <w:tc>
          <w:tcPr>
            <w:tcW w:w="953" w:type="dxa"/>
            <w:vMerge/>
            <w:shd w:val="clear" w:color="auto" w:fill="D9E2F3"/>
          </w:tcPr>
          <w:p w14:paraId="7E71B7E1"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70" w:type="dxa"/>
            <w:shd w:val="clear" w:color="auto" w:fill="auto"/>
            <w:vAlign w:val="center"/>
          </w:tcPr>
          <w:p w14:paraId="6BA82C1F"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5to.</w:t>
            </w:r>
          </w:p>
        </w:tc>
        <w:tc>
          <w:tcPr>
            <w:tcW w:w="917" w:type="dxa"/>
          </w:tcPr>
          <w:p w14:paraId="2DB184F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48</w:t>
            </w:r>
          </w:p>
        </w:tc>
        <w:tc>
          <w:tcPr>
            <w:tcW w:w="793" w:type="dxa"/>
          </w:tcPr>
          <w:p w14:paraId="0E47D52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60</w:t>
            </w:r>
          </w:p>
        </w:tc>
        <w:tc>
          <w:tcPr>
            <w:tcW w:w="733" w:type="dxa"/>
          </w:tcPr>
          <w:p w14:paraId="74C7DFB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108</w:t>
            </w:r>
          </w:p>
        </w:tc>
        <w:tc>
          <w:tcPr>
            <w:tcW w:w="590" w:type="dxa"/>
          </w:tcPr>
          <w:p w14:paraId="32DEB7C4"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92</w:t>
            </w:r>
          </w:p>
        </w:tc>
        <w:tc>
          <w:tcPr>
            <w:tcW w:w="566" w:type="dxa"/>
          </w:tcPr>
          <w:p w14:paraId="253CA1E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85.18</w:t>
            </w:r>
          </w:p>
        </w:tc>
        <w:tc>
          <w:tcPr>
            <w:tcW w:w="461" w:type="dxa"/>
          </w:tcPr>
          <w:p w14:paraId="221C3AF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15</w:t>
            </w:r>
          </w:p>
        </w:tc>
        <w:tc>
          <w:tcPr>
            <w:tcW w:w="627" w:type="dxa"/>
          </w:tcPr>
          <w:p w14:paraId="300EEEF9"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13.88</w:t>
            </w:r>
          </w:p>
        </w:tc>
        <w:tc>
          <w:tcPr>
            <w:tcW w:w="660" w:type="dxa"/>
          </w:tcPr>
          <w:p w14:paraId="47F286BF"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13</w:t>
            </w:r>
          </w:p>
        </w:tc>
        <w:tc>
          <w:tcPr>
            <w:tcW w:w="645" w:type="dxa"/>
          </w:tcPr>
          <w:p w14:paraId="3E28216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12.03</w:t>
            </w:r>
          </w:p>
        </w:tc>
        <w:tc>
          <w:tcPr>
            <w:tcW w:w="894" w:type="dxa"/>
          </w:tcPr>
          <w:p w14:paraId="249577D5"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2</w:t>
            </w:r>
          </w:p>
        </w:tc>
        <w:tc>
          <w:tcPr>
            <w:tcW w:w="1033" w:type="dxa"/>
          </w:tcPr>
          <w:p w14:paraId="1522E7F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1.88</w:t>
            </w:r>
          </w:p>
        </w:tc>
      </w:tr>
      <w:tr w:rsidR="00397D2F" w:rsidRPr="00A56070" w14:paraId="0A016DF0" w14:textId="77777777" w:rsidTr="00BE7920">
        <w:trPr>
          <w:gridAfter w:val="1"/>
          <w:wAfter w:w="7" w:type="dxa"/>
          <w:trHeight w:val="516"/>
        </w:trPr>
        <w:tc>
          <w:tcPr>
            <w:tcW w:w="953" w:type="dxa"/>
            <w:vMerge/>
            <w:shd w:val="clear" w:color="auto" w:fill="D9E2F3"/>
          </w:tcPr>
          <w:p w14:paraId="76230C44" w14:textId="77777777" w:rsidR="006C368F" w:rsidRPr="00A56070" w:rsidRDefault="006C368F" w:rsidP="006C368F">
            <w:pPr>
              <w:widowControl w:val="0"/>
              <w:pBdr>
                <w:top w:val="nil"/>
                <w:left w:val="nil"/>
                <w:bottom w:val="nil"/>
                <w:right w:val="nil"/>
                <w:between w:val="nil"/>
              </w:pBdr>
              <w:spacing w:after="0" w:line="360" w:lineRule="auto"/>
              <w:jc w:val="both"/>
              <w:rPr>
                <w:rFonts w:ascii="Times New Roman" w:eastAsia="Times New Roman" w:hAnsi="Times New Roman" w:cs="Times New Roman"/>
                <w:b/>
                <w:sz w:val="24"/>
                <w:szCs w:val="24"/>
                <w:lang w:eastAsia="es-DO"/>
              </w:rPr>
            </w:pPr>
          </w:p>
        </w:tc>
        <w:tc>
          <w:tcPr>
            <w:tcW w:w="770" w:type="dxa"/>
            <w:shd w:val="clear" w:color="auto" w:fill="auto"/>
            <w:vAlign w:val="center"/>
          </w:tcPr>
          <w:p w14:paraId="399A7B1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6to.</w:t>
            </w:r>
          </w:p>
        </w:tc>
        <w:tc>
          <w:tcPr>
            <w:tcW w:w="917" w:type="dxa"/>
          </w:tcPr>
          <w:p w14:paraId="767050C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42</w:t>
            </w:r>
          </w:p>
        </w:tc>
        <w:tc>
          <w:tcPr>
            <w:tcW w:w="793" w:type="dxa"/>
          </w:tcPr>
          <w:p w14:paraId="4DD8E4E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32</w:t>
            </w:r>
          </w:p>
        </w:tc>
        <w:tc>
          <w:tcPr>
            <w:tcW w:w="733" w:type="dxa"/>
          </w:tcPr>
          <w:p w14:paraId="14D315C4"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74</w:t>
            </w:r>
          </w:p>
        </w:tc>
        <w:tc>
          <w:tcPr>
            <w:tcW w:w="590" w:type="dxa"/>
          </w:tcPr>
          <w:p w14:paraId="00F6C67D"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65</w:t>
            </w:r>
          </w:p>
        </w:tc>
        <w:tc>
          <w:tcPr>
            <w:tcW w:w="566" w:type="dxa"/>
          </w:tcPr>
          <w:p w14:paraId="16296B6D"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87.83</w:t>
            </w:r>
          </w:p>
        </w:tc>
        <w:tc>
          <w:tcPr>
            <w:tcW w:w="461" w:type="dxa"/>
          </w:tcPr>
          <w:p w14:paraId="4E0AE90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w:t>
            </w:r>
          </w:p>
        </w:tc>
        <w:tc>
          <w:tcPr>
            <w:tcW w:w="627" w:type="dxa"/>
          </w:tcPr>
          <w:p w14:paraId="139B5C6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10.81</w:t>
            </w:r>
          </w:p>
        </w:tc>
        <w:tc>
          <w:tcPr>
            <w:tcW w:w="660" w:type="dxa"/>
          </w:tcPr>
          <w:p w14:paraId="4A34678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7</w:t>
            </w:r>
          </w:p>
        </w:tc>
        <w:tc>
          <w:tcPr>
            <w:tcW w:w="645" w:type="dxa"/>
          </w:tcPr>
          <w:p w14:paraId="57759CC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9.45</w:t>
            </w:r>
          </w:p>
        </w:tc>
        <w:tc>
          <w:tcPr>
            <w:tcW w:w="894" w:type="dxa"/>
          </w:tcPr>
          <w:p w14:paraId="560BA71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w:t>
            </w:r>
          </w:p>
        </w:tc>
        <w:tc>
          <w:tcPr>
            <w:tcW w:w="1033" w:type="dxa"/>
          </w:tcPr>
          <w:p w14:paraId="181573A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1.35</w:t>
            </w:r>
          </w:p>
        </w:tc>
      </w:tr>
      <w:tr w:rsidR="00397D2F" w:rsidRPr="00A56070" w14:paraId="00468C25" w14:textId="77777777" w:rsidTr="00BE7920">
        <w:trPr>
          <w:gridAfter w:val="1"/>
          <w:wAfter w:w="7" w:type="dxa"/>
          <w:trHeight w:val="516"/>
        </w:trPr>
        <w:tc>
          <w:tcPr>
            <w:tcW w:w="1723" w:type="dxa"/>
            <w:gridSpan w:val="2"/>
            <w:shd w:val="clear" w:color="auto" w:fill="D5DCE4"/>
          </w:tcPr>
          <w:p w14:paraId="73E3352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Total</w:t>
            </w:r>
          </w:p>
        </w:tc>
        <w:tc>
          <w:tcPr>
            <w:tcW w:w="917" w:type="dxa"/>
            <w:shd w:val="clear" w:color="auto" w:fill="D5DCE4"/>
          </w:tcPr>
          <w:p w14:paraId="6E79FB84"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142</w:t>
            </w:r>
          </w:p>
        </w:tc>
        <w:tc>
          <w:tcPr>
            <w:tcW w:w="793" w:type="dxa"/>
            <w:shd w:val="clear" w:color="auto" w:fill="D5DCE4"/>
          </w:tcPr>
          <w:p w14:paraId="58B2F090"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146</w:t>
            </w:r>
          </w:p>
        </w:tc>
        <w:tc>
          <w:tcPr>
            <w:tcW w:w="733" w:type="dxa"/>
            <w:shd w:val="clear" w:color="auto" w:fill="D5DCE4"/>
          </w:tcPr>
          <w:p w14:paraId="63C396A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288</w:t>
            </w:r>
          </w:p>
        </w:tc>
        <w:tc>
          <w:tcPr>
            <w:tcW w:w="590" w:type="dxa"/>
            <w:shd w:val="clear" w:color="auto" w:fill="D5DCE4"/>
          </w:tcPr>
          <w:p w14:paraId="61779CC5"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248</w:t>
            </w:r>
          </w:p>
        </w:tc>
        <w:tc>
          <w:tcPr>
            <w:tcW w:w="566" w:type="dxa"/>
            <w:shd w:val="clear" w:color="auto" w:fill="D5DCE4"/>
          </w:tcPr>
          <w:p w14:paraId="44C6276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86.11</w:t>
            </w:r>
          </w:p>
        </w:tc>
        <w:tc>
          <w:tcPr>
            <w:tcW w:w="461" w:type="dxa"/>
            <w:shd w:val="clear" w:color="auto" w:fill="D5DCE4"/>
          </w:tcPr>
          <w:p w14:paraId="00E37617"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34</w:t>
            </w:r>
          </w:p>
        </w:tc>
        <w:tc>
          <w:tcPr>
            <w:tcW w:w="627" w:type="dxa"/>
            <w:shd w:val="clear" w:color="auto" w:fill="D5DCE4"/>
          </w:tcPr>
          <w:p w14:paraId="3135FCA4"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23.94</w:t>
            </w:r>
          </w:p>
        </w:tc>
        <w:tc>
          <w:tcPr>
            <w:tcW w:w="660" w:type="dxa"/>
            <w:shd w:val="clear" w:color="auto" w:fill="D5DCE4"/>
          </w:tcPr>
          <w:p w14:paraId="7F29E077"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35</w:t>
            </w:r>
          </w:p>
        </w:tc>
        <w:tc>
          <w:tcPr>
            <w:tcW w:w="645" w:type="dxa"/>
            <w:shd w:val="clear" w:color="auto" w:fill="D5DCE4"/>
          </w:tcPr>
          <w:p w14:paraId="0495261D"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12.15</w:t>
            </w:r>
          </w:p>
        </w:tc>
        <w:tc>
          <w:tcPr>
            <w:tcW w:w="894" w:type="dxa"/>
            <w:shd w:val="clear" w:color="auto" w:fill="D5DCE4"/>
          </w:tcPr>
          <w:p w14:paraId="68E3DF8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12</w:t>
            </w:r>
          </w:p>
        </w:tc>
        <w:tc>
          <w:tcPr>
            <w:tcW w:w="1033" w:type="dxa"/>
            <w:shd w:val="clear" w:color="auto" w:fill="D5DCE4"/>
          </w:tcPr>
          <w:p w14:paraId="09042D32"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4.16</w:t>
            </w:r>
          </w:p>
        </w:tc>
      </w:tr>
      <w:tr w:rsidR="00397D2F" w:rsidRPr="00A56070" w14:paraId="10C0ACA1" w14:textId="77777777" w:rsidTr="00BE7920">
        <w:trPr>
          <w:gridAfter w:val="1"/>
          <w:wAfter w:w="7" w:type="dxa"/>
          <w:trHeight w:val="218"/>
        </w:trPr>
        <w:tc>
          <w:tcPr>
            <w:tcW w:w="1723" w:type="dxa"/>
            <w:gridSpan w:val="2"/>
            <w:shd w:val="clear" w:color="auto" w:fill="D9E2F3"/>
          </w:tcPr>
          <w:p w14:paraId="2D7B04AA"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TOTALES</w:t>
            </w:r>
          </w:p>
        </w:tc>
        <w:tc>
          <w:tcPr>
            <w:tcW w:w="917" w:type="dxa"/>
            <w:tcBorders>
              <w:bottom w:val="single" w:sz="4" w:space="0" w:color="000000"/>
            </w:tcBorders>
          </w:tcPr>
          <w:p w14:paraId="636EC174"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307</w:t>
            </w:r>
          </w:p>
        </w:tc>
        <w:tc>
          <w:tcPr>
            <w:tcW w:w="793" w:type="dxa"/>
            <w:tcBorders>
              <w:bottom w:val="single" w:sz="4" w:space="0" w:color="000000"/>
            </w:tcBorders>
          </w:tcPr>
          <w:p w14:paraId="2B00633F"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344</w:t>
            </w:r>
          </w:p>
        </w:tc>
        <w:tc>
          <w:tcPr>
            <w:tcW w:w="733" w:type="dxa"/>
            <w:tcBorders>
              <w:bottom w:val="single" w:sz="4" w:space="0" w:color="000000"/>
            </w:tcBorders>
          </w:tcPr>
          <w:p w14:paraId="48EC3523"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651</w:t>
            </w:r>
          </w:p>
        </w:tc>
        <w:tc>
          <w:tcPr>
            <w:tcW w:w="590" w:type="dxa"/>
            <w:tcBorders>
              <w:bottom w:val="single" w:sz="4" w:space="0" w:color="000000"/>
            </w:tcBorders>
          </w:tcPr>
          <w:p w14:paraId="28BF63F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583</w:t>
            </w:r>
          </w:p>
        </w:tc>
        <w:tc>
          <w:tcPr>
            <w:tcW w:w="566" w:type="dxa"/>
            <w:tcBorders>
              <w:bottom w:val="single" w:sz="4" w:space="0" w:color="000000"/>
            </w:tcBorders>
          </w:tcPr>
          <w:p w14:paraId="516AFC48"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bookmarkStart w:id="11" w:name="_heading=h.1t3h5sf" w:colFirst="0" w:colLast="0"/>
            <w:bookmarkEnd w:id="11"/>
            <w:r w:rsidRPr="00A56070">
              <w:rPr>
                <w:rFonts w:ascii="Times New Roman" w:eastAsia="Times New Roman" w:hAnsi="Times New Roman" w:cs="Times New Roman"/>
                <w:b/>
                <w:sz w:val="24"/>
                <w:szCs w:val="24"/>
                <w:lang w:eastAsia="es-DO"/>
              </w:rPr>
              <w:t>89.55</w:t>
            </w:r>
          </w:p>
        </w:tc>
        <w:tc>
          <w:tcPr>
            <w:tcW w:w="461" w:type="dxa"/>
            <w:tcBorders>
              <w:bottom w:val="single" w:sz="4" w:space="0" w:color="000000"/>
            </w:tcBorders>
          </w:tcPr>
          <w:p w14:paraId="105D322C"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46</w:t>
            </w:r>
          </w:p>
        </w:tc>
        <w:tc>
          <w:tcPr>
            <w:tcW w:w="627" w:type="dxa"/>
            <w:tcBorders>
              <w:bottom w:val="single" w:sz="4" w:space="0" w:color="000000"/>
            </w:tcBorders>
          </w:tcPr>
          <w:p w14:paraId="625A778E"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bookmarkStart w:id="12" w:name="_heading=h.4d34og8" w:colFirst="0" w:colLast="0"/>
            <w:bookmarkEnd w:id="12"/>
            <w:r w:rsidRPr="00A56070">
              <w:rPr>
                <w:rFonts w:ascii="Times New Roman" w:eastAsia="Times New Roman" w:hAnsi="Times New Roman" w:cs="Times New Roman"/>
                <w:b/>
                <w:sz w:val="24"/>
                <w:szCs w:val="24"/>
                <w:lang w:eastAsia="es-DO"/>
              </w:rPr>
              <w:t>7.06</w:t>
            </w:r>
          </w:p>
        </w:tc>
        <w:tc>
          <w:tcPr>
            <w:tcW w:w="660" w:type="dxa"/>
            <w:tcBorders>
              <w:bottom w:val="single" w:sz="4" w:space="0" w:color="000000"/>
            </w:tcBorders>
          </w:tcPr>
          <w:p w14:paraId="43A97DEB"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50</w:t>
            </w:r>
          </w:p>
        </w:tc>
        <w:tc>
          <w:tcPr>
            <w:tcW w:w="645" w:type="dxa"/>
            <w:tcBorders>
              <w:bottom w:val="single" w:sz="4" w:space="0" w:color="000000"/>
            </w:tcBorders>
          </w:tcPr>
          <w:p w14:paraId="5850797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7.68</w:t>
            </w:r>
          </w:p>
        </w:tc>
        <w:tc>
          <w:tcPr>
            <w:tcW w:w="894" w:type="dxa"/>
            <w:tcBorders>
              <w:bottom w:val="single" w:sz="4" w:space="0" w:color="000000"/>
            </w:tcBorders>
          </w:tcPr>
          <w:p w14:paraId="22507C96"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18</w:t>
            </w:r>
          </w:p>
        </w:tc>
        <w:tc>
          <w:tcPr>
            <w:tcW w:w="1033" w:type="dxa"/>
            <w:tcBorders>
              <w:bottom w:val="single" w:sz="4" w:space="0" w:color="000000"/>
            </w:tcBorders>
          </w:tcPr>
          <w:p w14:paraId="04C83C5F" w14:textId="77777777" w:rsidR="006C368F" w:rsidRPr="00A56070" w:rsidRDefault="006C368F" w:rsidP="006C368F">
            <w:pPr>
              <w:spacing w:after="0" w:line="360" w:lineRule="auto"/>
              <w:jc w:val="both"/>
              <w:rPr>
                <w:rFonts w:ascii="Times New Roman" w:eastAsia="Times New Roman" w:hAnsi="Times New Roman" w:cs="Times New Roman"/>
                <w:b/>
                <w:sz w:val="24"/>
                <w:szCs w:val="24"/>
                <w:lang w:eastAsia="es-DO"/>
              </w:rPr>
            </w:pPr>
            <w:r w:rsidRPr="00A56070">
              <w:rPr>
                <w:rFonts w:ascii="Times New Roman" w:eastAsia="Times New Roman" w:hAnsi="Times New Roman" w:cs="Times New Roman"/>
                <w:b/>
                <w:sz w:val="24"/>
                <w:szCs w:val="24"/>
                <w:lang w:eastAsia="es-DO"/>
              </w:rPr>
              <w:t>3.0323.088</w:t>
            </w:r>
          </w:p>
        </w:tc>
      </w:tr>
    </w:tbl>
    <w:p w14:paraId="4AAB6518" w14:textId="77777777" w:rsidR="006C368F" w:rsidRPr="00A56070" w:rsidRDefault="006C368F" w:rsidP="006C368F">
      <w:pPr>
        <w:spacing w:line="360" w:lineRule="auto"/>
        <w:jc w:val="both"/>
        <w:rPr>
          <w:rFonts w:ascii="Times New Roman" w:eastAsia="Times New Roman" w:hAnsi="Times New Roman" w:cs="Times New Roman"/>
          <w:sz w:val="24"/>
          <w:szCs w:val="24"/>
          <w:lang w:eastAsia="es-DO"/>
        </w:rPr>
      </w:pPr>
    </w:p>
    <w:p w14:paraId="2C5223EF" w14:textId="77777777" w:rsidR="006C368F"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El año escolar 2021-2022, se evidencia fortaleza en la Promoción a pesar de las necesidades encontradas en las evaluaciones aplicadas en el retorno a clases presenciales; cabe destacar que el año anterior era 89.68% % y este año es de 89.55% en la promoción de los estudiantes. En cuanto a la repitencia se elevó a un 7.06% comparado al año anterior fue más bajo 5.31%, teniendo 3ro y 5to grado el mayor porcentaje de 10.25% y 13.88 % respectivamente. Por tal razón se requiere implementar acciones de mejora en estos grados.</w:t>
      </w:r>
    </w:p>
    <w:p w14:paraId="5AAB72A4" w14:textId="77777777" w:rsidR="003C2473" w:rsidRPr="00A56070" w:rsidRDefault="006C368F"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Por otra parte, la Deserción escolar este año escolar disminuyó a un 3:08%, comparado al año anterior que fue de 5% mientras que la sobreedad presenta un ligero aumento de 7.68% comparado al año escolar 2021-2022, fue de 6.68% con 1% más que el año anterior.</w:t>
      </w:r>
      <w:r w:rsidR="00A124CC" w:rsidRPr="00A56070">
        <w:rPr>
          <w:rFonts w:ascii="Times New Roman" w:eastAsia="Times New Roman" w:hAnsi="Times New Roman" w:cs="Times New Roman"/>
          <w:sz w:val="24"/>
          <w:szCs w:val="24"/>
          <w:lang w:eastAsia="es-DO"/>
        </w:rPr>
        <w:t xml:space="preserve"> </w:t>
      </w:r>
    </w:p>
    <w:p w14:paraId="33A358A6" w14:textId="0D342E34" w:rsidR="00A124CC" w:rsidRPr="00A56070" w:rsidRDefault="003C2473" w:rsidP="006C368F">
      <w:pPr>
        <w:spacing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Fuente: </w:t>
      </w:r>
      <w:r w:rsidR="00A124CC" w:rsidRPr="00A56070">
        <w:rPr>
          <w:rFonts w:ascii="Times New Roman" w:eastAsia="Times New Roman" w:hAnsi="Times New Roman" w:cs="Times New Roman"/>
          <w:sz w:val="24"/>
          <w:szCs w:val="24"/>
          <w:lang w:eastAsia="es-DO"/>
        </w:rPr>
        <w:t xml:space="preserve">Registro de grado y </w:t>
      </w:r>
      <w:r w:rsidRPr="00A56070">
        <w:rPr>
          <w:rFonts w:ascii="Times New Roman" w:eastAsia="Times New Roman" w:hAnsi="Times New Roman" w:cs="Times New Roman"/>
          <w:sz w:val="24"/>
          <w:szCs w:val="24"/>
          <w:lang w:eastAsia="es-DO"/>
        </w:rPr>
        <w:t xml:space="preserve">resultados de pruebas aplicadas. </w:t>
      </w:r>
    </w:p>
    <w:p w14:paraId="68D9D8C6" w14:textId="77777777" w:rsidR="00BE7920" w:rsidRPr="00A56070" w:rsidRDefault="00BE7920" w:rsidP="00DF7397">
      <w:pPr>
        <w:spacing w:line="360" w:lineRule="auto"/>
        <w:rPr>
          <w:rFonts w:ascii="Times New Roman" w:hAnsi="Times New Roman" w:cs="Times New Roman"/>
          <w:b/>
          <w:sz w:val="28"/>
          <w:szCs w:val="28"/>
          <w:lang w:val="es-ES_tradnl"/>
        </w:rPr>
      </w:pPr>
    </w:p>
    <w:p w14:paraId="451449B4" w14:textId="77777777" w:rsidR="00CC1A5C" w:rsidRPr="00A56070" w:rsidRDefault="00CC1A5C" w:rsidP="00755461">
      <w:pPr>
        <w:spacing w:after="0"/>
        <w:rPr>
          <w:rFonts w:ascii="Times New Roman" w:hAnsi="Times New Roman" w:cs="Times New Roman"/>
          <w:b/>
          <w:color w:val="000000"/>
        </w:rPr>
      </w:pPr>
    </w:p>
    <w:p w14:paraId="12860085" w14:textId="77777777" w:rsidR="00CC1A5C" w:rsidRPr="00A56070" w:rsidRDefault="00CC1A5C" w:rsidP="00755461">
      <w:pPr>
        <w:spacing w:after="0"/>
        <w:rPr>
          <w:rFonts w:ascii="Times New Roman" w:hAnsi="Times New Roman" w:cs="Times New Roman"/>
          <w:b/>
          <w:color w:val="000000"/>
        </w:rPr>
      </w:pPr>
    </w:p>
    <w:p w14:paraId="46A8FFD9" w14:textId="77777777" w:rsidR="00CC1A5C" w:rsidRPr="00A56070" w:rsidRDefault="00CC1A5C" w:rsidP="00755461">
      <w:pPr>
        <w:spacing w:after="0"/>
        <w:rPr>
          <w:rFonts w:ascii="Times New Roman" w:hAnsi="Times New Roman" w:cs="Times New Roman"/>
          <w:b/>
          <w:color w:val="000000"/>
        </w:rPr>
      </w:pPr>
    </w:p>
    <w:p w14:paraId="3968D40D" w14:textId="77777777" w:rsidR="00CC1A5C" w:rsidRPr="00A56070" w:rsidRDefault="00CC1A5C" w:rsidP="00755461">
      <w:pPr>
        <w:spacing w:after="0"/>
        <w:rPr>
          <w:rFonts w:ascii="Times New Roman" w:hAnsi="Times New Roman" w:cs="Times New Roman"/>
          <w:b/>
          <w:color w:val="000000"/>
        </w:rPr>
      </w:pPr>
    </w:p>
    <w:p w14:paraId="42ABD7DE" w14:textId="77777777" w:rsidR="00CC1A5C" w:rsidRPr="00A56070" w:rsidRDefault="00CC1A5C" w:rsidP="00755461">
      <w:pPr>
        <w:spacing w:after="0"/>
        <w:rPr>
          <w:rFonts w:ascii="Times New Roman" w:hAnsi="Times New Roman" w:cs="Times New Roman"/>
          <w:b/>
          <w:color w:val="000000"/>
        </w:rPr>
      </w:pPr>
    </w:p>
    <w:p w14:paraId="73BEB949" w14:textId="77777777" w:rsidR="00CC1A5C" w:rsidRPr="00A56070" w:rsidRDefault="00CC1A5C" w:rsidP="00755461">
      <w:pPr>
        <w:spacing w:after="0"/>
        <w:rPr>
          <w:rFonts w:ascii="Times New Roman" w:hAnsi="Times New Roman" w:cs="Times New Roman"/>
          <w:b/>
          <w:color w:val="000000"/>
        </w:rPr>
      </w:pPr>
    </w:p>
    <w:p w14:paraId="34FD50E8" w14:textId="77777777" w:rsidR="00CC1A5C" w:rsidRPr="00A56070" w:rsidRDefault="00CC1A5C" w:rsidP="00755461">
      <w:pPr>
        <w:spacing w:after="0"/>
        <w:rPr>
          <w:rFonts w:ascii="Times New Roman" w:hAnsi="Times New Roman" w:cs="Times New Roman"/>
          <w:b/>
          <w:color w:val="000000"/>
        </w:rPr>
      </w:pPr>
    </w:p>
    <w:p w14:paraId="59530920" w14:textId="77777777" w:rsidR="00CC1A5C" w:rsidRPr="00A56070" w:rsidRDefault="00CC1A5C" w:rsidP="00755461">
      <w:pPr>
        <w:spacing w:after="0"/>
        <w:rPr>
          <w:rFonts w:ascii="Times New Roman" w:hAnsi="Times New Roman" w:cs="Times New Roman"/>
          <w:b/>
          <w:color w:val="000000"/>
        </w:rPr>
      </w:pPr>
    </w:p>
    <w:p w14:paraId="38328E01" w14:textId="77777777" w:rsidR="00CC1A5C" w:rsidRPr="00A56070" w:rsidRDefault="00CC1A5C" w:rsidP="00755461">
      <w:pPr>
        <w:spacing w:after="0"/>
        <w:rPr>
          <w:rFonts w:ascii="Times New Roman" w:hAnsi="Times New Roman" w:cs="Times New Roman"/>
          <w:b/>
          <w:color w:val="000000"/>
        </w:rPr>
      </w:pPr>
    </w:p>
    <w:p w14:paraId="3F49F21A" w14:textId="77777777" w:rsidR="00CC1A5C" w:rsidRPr="00A56070" w:rsidRDefault="00CC1A5C" w:rsidP="00755461">
      <w:pPr>
        <w:spacing w:after="0"/>
        <w:rPr>
          <w:rFonts w:ascii="Times New Roman" w:hAnsi="Times New Roman" w:cs="Times New Roman"/>
          <w:b/>
          <w:color w:val="000000"/>
        </w:rPr>
      </w:pPr>
    </w:p>
    <w:p w14:paraId="4099C5B6" w14:textId="77777777" w:rsidR="00CC1A5C" w:rsidRPr="00A56070" w:rsidRDefault="00CC1A5C" w:rsidP="00755461">
      <w:pPr>
        <w:spacing w:after="0"/>
        <w:rPr>
          <w:rFonts w:ascii="Times New Roman" w:hAnsi="Times New Roman" w:cs="Times New Roman"/>
          <w:b/>
          <w:color w:val="000000"/>
        </w:rPr>
      </w:pPr>
    </w:p>
    <w:p w14:paraId="297FA22D" w14:textId="77777777" w:rsidR="00CC1A5C" w:rsidRPr="00A56070" w:rsidRDefault="00CC1A5C" w:rsidP="00755461">
      <w:pPr>
        <w:spacing w:after="0"/>
        <w:rPr>
          <w:rFonts w:ascii="Times New Roman" w:hAnsi="Times New Roman" w:cs="Times New Roman"/>
          <w:b/>
          <w:color w:val="000000"/>
        </w:rPr>
      </w:pPr>
    </w:p>
    <w:p w14:paraId="03879BAC" w14:textId="77777777" w:rsidR="00CC1A5C" w:rsidRPr="00A56070" w:rsidRDefault="00CC1A5C" w:rsidP="00755461">
      <w:pPr>
        <w:spacing w:after="0"/>
        <w:rPr>
          <w:rFonts w:ascii="Times New Roman" w:hAnsi="Times New Roman" w:cs="Times New Roman"/>
          <w:b/>
          <w:color w:val="000000"/>
        </w:rPr>
      </w:pPr>
    </w:p>
    <w:p w14:paraId="34152D8B" w14:textId="77777777" w:rsidR="00CC1A5C" w:rsidRPr="00A56070" w:rsidRDefault="00CC1A5C" w:rsidP="00755461">
      <w:pPr>
        <w:spacing w:after="0"/>
        <w:rPr>
          <w:rFonts w:ascii="Times New Roman" w:hAnsi="Times New Roman" w:cs="Times New Roman"/>
          <w:b/>
          <w:color w:val="000000"/>
        </w:rPr>
      </w:pPr>
    </w:p>
    <w:p w14:paraId="0E2BD520" w14:textId="77777777" w:rsidR="00CC1A5C" w:rsidRPr="00A56070" w:rsidRDefault="00CC1A5C" w:rsidP="00755461">
      <w:pPr>
        <w:spacing w:after="0"/>
        <w:rPr>
          <w:rFonts w:ascii="Times New Roman" w:hAnsi="Times New Roman" w:cs="Times New Roman"/>
          <w:b/>
          <w:color w:val="000000"/>
        </w:rPr>
      </w:pPr>
    </w:p>
    <w:p w14:paraId="746C2F06" w14:textId="77777777" w:rsidR="00CC1A5C" w:rsidRPr="00A56070" w:rsidRDefault="00CC1A5C" w:rsidP="00755461">
      <w:pPr>
        <w:spacing w:after="0"/>
        <w:rPr>
          <w:rFonts w:ascii="Times New Roman" w:hAnsi="Times New Roman" w:cs="Times New Roman"/>
          <w:b/>
          <w:color w:val="000000"/>
        </w:rPr>
      </w:pPr>
    </w:p>
    <w:p w14:paraId="56240B0A" w14:textId="77777777" w:rsidR="00CC1A5C" w:rsidRPr="00A56070" w:rsidRDefault="00CC1A5C" w:rsidP="00755461">
      <w:pPr>
        <w:spacing w:after="0"/>
        <w:rPr>
          <w:rFonts w:ascii="Times New Roman" w:hAnsi="Times New Roman" w:cs="Times New Roman"/>
          <w:b/>
          <w:color w:val="000000"/>
        </w:rPr>
      </w:pPr>
    </w:p>
    <w:p w14:paraId="0607D3D6" w14:textId="77777777" w:rsidR="00CC1A5C" w:rsidRPr="00A56070" w:rsidRDefault="00CC1A5C" w:rsidP="00755461">
      <w:pPr>
        <w:spacing w:after="0"/>
        <w:rPr>
          <w:rFonts w:ascii="Times New Roman" w:hAnsi="Times New Roman" w:cs="Times New Roman"/>
          <w:b/>
          <w:color w:val="000000"/>
        </w:rPr>
      </w:pPr>
    </w:p>
    <w:p w14:paraId="10CA2347" w14:textId="77777777" w:rsidR="00CC1A5C" w:rsidRPr="00A56070" w:rsidRDefault="00CC1A5C" w:rsidP="00755461">
      <w:pPr>
        <w:spacing w:after="0"/>
        <w:rPr>
          <w:rFonts w:ascii="Times New Roman" w:hAnsi="Times New Roman" w:cs="Times New Roman"/>
          <w:b/>
          <w:color w:val="000000"/>
        </w:rPr>
      </w:pPr>
    </w:p>
    <w:p w14:paraId="6F8CCFCF" w14:textId="77777777" w:rsidR="00CC1A5C" w:rsidRPr="00A56070" w:rsidRDefault="00CC1A5C" w:rsidP="00755461">
      <w:pPr>
        <w:spacing w:after="0"/>
        <w:rPr>
          <w:rFonts w:ascii="Times New Roman" w:hAnsi="Times New Roman" w:cs="Times New Roman"/>
          <w:b/>
          <w:color w:val="000000"/>
        </w:rPr>
      </w:pPr>
    </w:p>
    <w:p w14:paraId="79711041" w14:textId="77777777" w:rsidR="00CC1A5C" w:rsidRPr="00A56070" w:rsidRDefault="00CC1A5C" w:rsidP="00755461">
      <w:pPr>
        <w:spacing w:after="0"/>
        <w:rPr>
          <w:rFonts w:ascii="Times New Roman" w:hAnsi="Times New Roman" w:cs="Times New Roman"/>
          <w:b/>
          <w:color w:val="000000"/>
        </w:rPr>
      </w:pPr>
    </w:p>
    <w:p w14:paraId="14ADC121" w14:textId="77777777" w:rsidR="00CC1A5C" w:rsidRPr="00A56070" w:rsidRDefault="00CC1A5C" w:rsidP="00755461">
      <w:pPr>
        <w:spacing w:after="0"/>
        <w:rPr>
          <w:rFonts w:ascii="Times New Roman" w:hAnsi="Times New Roman" w:cs="Times New Roman"/>
          <w:b/>
          <w:color w:val="000000"/>
        </w:rPr>
      </w:pPr>
    </w:p>
    <w:p w14:paraId="107C5D17" w14:textId="77777777" w:rsidR="00CC1A5C" w:rsidRPr="00A56070" w:rsidRDefault="00CC1A5C" w:rsidP="00755461">
      <w:pPr>
        <w:spacing w:after="0"/>
        <w:rPr>
          <w:rFonts w:ascii="Times New Roman" w:hAnsi="Times New Roman" w:cs="Times New Roman"/>
          <w:b/>
          <w:color w:val="000000"/>
        </w:rPr>
      </w:pPr>
    </w:p>
    <w:p w14:paraId="40879D74" w14:textId="65F1072F" w:rsidR="00755461" w:rsidRPr="00A56070" w:rsidRDefault="00755461" w:rsidP="00A56070">
      <w:pPr>
        <w:spacing w:line="360" w:lineRule="auto"/>
        <w:jc w:val="both"/>
        <w:rPr>
          <w:rFonts w:ascii="Times New Roman" w:eastAsia="Times New Roman" w:hAnsi="Times New Roman" w:cs="Times New Roman"/>
          <w:b/>
          <w:sz w:val="24"/>
          <w:szCs w:val="24"/>
          <w:lang w:eastAsia="es-DO"/>
          <w:rPrChange w:id="13" w:author="Geynmi" w:date="2018-06-17T18:25:00Z">
            <w:rPr>
              <w:rFonts w:asciiTheme="majorHAnsi" w:hAnsiTheme="majorHAnsi" w:cstheme="majorHAnsi"/>
              <w:bCs/>
              <w:color w:val="000000"/>
            </w:rPr>
          </w:rPrChange>
        </w:rPr>
      </w:pPr>
      <w:r w:rsidRPr="00A56070">
        <w:rPr>
          <w:rFonts w:ascii="Times New Roman" w:eastAsia="Times New Roman" w:hAnsi="Times New Roman" w:cs="Times New Roman"/>
          <w:sz w:val="24"/>
          <w:szCs w:val="24"/>
          <w:lang w:eastAsia="es-DO"/>
        </w:rPr>
        <w:t xml:space="preserve">Indicadores de eficiencia interna de los últimos  años escolares. </w:t>
      </w:r>
    </w:p>
    <w:p w14:paraId="74AE853D" w14:textId="2056DDDF" w:rsidR="00CC1A5C" w:rsidRPr="00A56070" w:rsidRDefault="00755461" w:rsidP="00CC1A5C">
      <w:pPr>
        <w:spacing w:after="0"/>
        <w:jc w:val="both"/>
        <w:rPr>
          <w:rFonts w:ascii="Times New Roman" w:hAnsi="Times New Roman" w:cs="Times New Roman"/>
          <w:bCs/>
          <w:color w:val="000000"/>
          <w:sz w:val="24"/>
          <w:szCs w:val="24"/>
        </w:rPr>
      </w:pPr>
      <w:r w:rsidRPr="00A56070">
        <w:rPr>
          <w:rFonts w:ascii="Times New Roman" w:hAnsi="Times New Roman" w:cs="Times New Roman"/>
          <w:bCs/>
          <w:color w:val="000000"/>
          <w:sz w:val="24"/>
          <w:szCs w:val="24"/>
          <w:rPrChange w:id="14" w:author="Geynmi" w:date="2018-06-17T18:25:00Z">
            <w:rPr>
              <w:rFonts w:asciiTheme="majorHAnsi" w:hAnsiTheme="majorHAnsi" w:cstheme="majorHAnsi"/>
              <w:bCs/>
              <w:color w:val="000000"/>
            </w:rPr>
          </w:rPrChange>
        </w:rPr>
        <w:t xml:space="preserve">.  </w:t>
      </w:r>
    </w:p>
    <w:p w14:paraId="589BE0E5" w14:textId="77777777" w:rsidR="00E549D6" w:rsidRPr="00A56070" w:rsidRDefault="00E549D6" w:rsidP="00CC1A5C">
      <w:pPr>
        <w:spacing w:after="0"/>
        <w:jc w:val="both"/>
        <w:rPr>
          <w:rFonts w:ascii="Times New Roman" w:hAnsi="Times New Roman" w:cs="Times New Roman"/>
          <w:bCs/>
          <w:color w:val="000000"/>
        </w:rPr>
      </w:pPr>
    </w:p>
    <w:p w14:paraId="45943E34" w14:textId="233D15B0" w:rsidR="00E549D6" w:rsidRPr="00A56070" w:rsidRDefault="00E549D6" w:rsidP="00CC1A5C">
      <w:pPr>
        <w:spacing w:after="0"/>
        <w:jc w:val="both"/>
        <w:rPr>
          <w:rFonts w:ascii="Times New Roman" w:hAnsi="Times New Roman" w:cs="Times New Roman"/>
          <w:bCs/>
          <w:color w:val="000000"/>
        </w:rPr>
      </w:pPr>
      <w:r w:rsidRPr="00A56070">
        <w:rPr>
          <w:rFonts w:ascii="Times New Roman" w:hAnsi="Times New Roman" w:cs="Times New Roman"/>
          <w:bCs/>
          <w:noProof/>
          <w:color w:val="000000"/>
        </w:rPr>
        <w:drawing>
          <wp:inline distT="0" distB="0" distL="0" distR="0" wp14:anchorId="7975CE69" wp14:editId="435AFDC8">
            <wp:extent cx="5025390" cy="2931795"/>
            <wp:effectExtent l="0" t="0" r="3810" b="1905"/>
            <wp:docPr id="174338531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CB9506" w14:textId="77777777" w:rsidR="00D528C4" w:rsidRPr="00CA7865" w:rsidRDefault="00D528C4" w:rsidP="00D528C4">
      <w:pPr>
        <w:spacing w:after="240"/>
        <w:jc w:val="both"/>
        <w:rPr>
          <w:rFonts w:asciiTheme="majorHAnsi" w:hAnsiTheme="majorHAnsi" w:cstheme="majorHAnsi"/>
          <w:b/>
          <w:bCs/>
          <w:color w:val="000000"/>
          <w:sz w:val="24"/>
          <w:szCs w:val="24"/>
        </w:rPr>
      </w:pPr>
      <w:r w:rsidRPr="00CA7865">
        <w:rPr>
          <w:rFonts w:ascii="Times New Roman" w:hAnsi="Times New Roman" w:cs="Times New Roman"/>
          <w:b/>
          <w:bCs/>
          <w:color w:val="000000"/>
          <w:sz w:val="24"/>
          <w:szCs w:val="24"/>
          <w:lang w:val="es-ES"/>
          <w:rPrChange w:id="15" w:author="Geynmi" w:date="2018-06-17T18:25:00Z">
            <w:rPr>
              <w:rFonts w:asciiTheme="majorHAnsi" w:hAnsiTheme="majorHAnsi" w:cstheme="majorHAnsi"/>
              <w:b/>
              <w:bCs/>
              <w:color w:val="000000"/>
              <w:sz w:val="12"/>
              <w:lang w:val="es-ES"/>
            </w:rPr>
          </w:rPrChange>
        </w:rPr>
        <w:t xml:space="preserve">Fuente: </w:t>
      </w:r>
      <w:r w:rsidRPr="00CA7865">
        <w:rPr>
          <w:rFonts w:ascii="Times New Roman" w:hAnsi="Times New Roman" w:cs="Times New Roman"/>
          <w:b/>
          <w:bCs/>
          <w:color w:val="000000"/>
          <w:sz w:val="24"/>
          <w:szCs w:val="24"/>
          <w:rPrChange w:id="16" w:author="Geynmi" w:date="2018-06-17T18:25:00Z">
            <w:rPr>
              <w:rFonts w:asciiTheme="majorHAnsi" w:hAnsiTheme="majorHAnsi" w:cstheme="majorHAnsi"/>
              <w:b/>
              <w:bCs/>
              <w:color w:val="000000"/>
              <w:sz w:val="12"/>
            </w:rPr>
          </w:rPrChange>
        </w:rPr>
        <w:t>Media Nacional, Distrital de los indicadores de eficiencia interna MINERD y registros de grado del año escolar 2016-2017</w:t>
      </w:r>
    </w:p>
    <w:p w14:paraId="325760AF" w14:textId="77777777" w:rsidR="00A56070" w:rsidRPr="00A56070" w:rsidRDefault="00A56070" w:rsidP="00D528C4">
      <w:pPr>
        <w:spacing w:after="240"/>
        <w:jc w:val="both"/>
        <w:rPr>
          <w:rFonts w:ascii="Times New Roman" w:hAnsi="Times New Roman" w:cs="Times New Roman"/>
          <w:b/>
          <w:bCs/>
          <w:color w:val="000000"/>
          <w:sz w:val="14"/>
          <w:szCs w:val="24"/>
          <w:rPrChange w:id="17" w:author="Geynmi" w:date="2018-06-17T18:25:00Z">
            <w:rPr>
              <w:rFonts w:asciiTheme="majorHAnsi" w:hAnsiTheme="majorHAnsi" w:cstheme="majorHAnsi"/>
              <w:b/>
              <w:bCs/>
              <w:color w:val="000000"/>
              <w:sz w:val="12"/>
            </w:rPr>
          </w:rPrChange>
        </w:rPr>
      </w:pPr>
    </w:p>
    <w:p w14:paraId="24A6354B" w14:textId="7EDEC3E6" w:rsidR="00BE7920" w:rsidRPr="00A56070" w:rsidRDefault="00CC1A5C" w:rsidP="00DF7397">
      <w:pPr>
        <w:spacing w:line="360" w:lineRule="auto"/>
        <w:rPr>
          <w:rFonts w:ascii="Times New Roman" w:hAnsi="Times New Roman" w:cs="Times New Roman"/>
          <w:b/>
          <w:sz w:val="28"/>
          <w:szCs w:val="28"/>
          <w:lang w:val="es-ES_tradnl"/>
        </w:rPr>
      </w:pPr>
      <w:r w:rsidRPr="00A56070">
        <w:rPr>
          <w:rFonts w:ascii="Times New Roman" w:hAnsi="Times New Roman" w:cs="Times New Roman"/>
          <w:b/>
          <w:noProof/>
          <w:sz w:val="28"/>
          <w:szCs w:val="28"/>
          <w:lang w:val="es-ES_tradnl"/>
        </w:rPr>
        <w:lastRenderedPageBreak/>
        <w:drawing>
          <wp:inline distT="0" distB="0" distL="0" distR="0" wp14:anchorId="430E476A" wp14:editId="7A96A836">
            <wp:extent cx="5025390" cy="2931795"/>
            <wp:effectExtent l="0" t="0" r="3810" b="1905"/>
            <wp:docPr id="13417501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E6D588" w14:textId="77777777" w:rsidR="00D528C4" w:rsidRPr="00CA7865" w:rsidRDefault="00D528C4" w:rsidP="00D528C4">
      <w:pPr>
        <w:spacing w:after="240"/>
        <w:jc w:val="both"/>
        <w:rPr>
          <w:rFonts w:ascii="Times New Roman" w:hAnsi="Times New Roman" w:cs="Times New Roman"/>
          <w:b/>
          <w:bCs/>
          <w:color w:val="000000"/>
          <w:sz w:val="24"/>
          <w:szCs w:val="44"/>
          <w:rPrChange w:id="18" w:author="Geynmi" w:date="2018-06-17T18:25:00Z">
            <w:rPr>
              <w:rFonts w:asciiTheme="majorHAnsi" w:hAnsiTheme="majorHAnsi" w:cstheme="majorHAnsi"/>
              <w:b/>
              <w:bCs/>
              <w:color w:val="000000"/>
              <w:sz w:val="12"/>
            </w:rPr>
          </w:rPrChange>
        </w:rPr>
      </w:pPr>
      <w:r w:rsidRPr="00CA7865">
        <w:rPr>
          <w:rFonts w:ascii="Times New Roman" w:hAnsi="Times New Roman" w:cs="Times New Roman"/>
          <w:b/>
          <w:bCs/>
          <w:color w:val="000000"/>
          <w:sz w:val="24"/>
          <w:szCs w:val="44"/>
          <w:lang w:val="es-ES"/>
          <w:rPrChange w:id="19" w:author="Geynmi" w:date="2018-06-17T18:25:00Z">
            <w:rPr>
              <w:rFonts w:asciiTheme="majorHAnsi" w:hAnsiTheme="majorHAnsi" w:cstheme="majorHAnsi"/>
              <w:b/>
              <w:bCs/>
              <w:color w:val="000000"/>
              <w:sz w:val="12"/>
              <w:lang w:val="es-ES"/>
            </w:rPr>
          </w:rPrChange>
        </w:rPr>
        <w:t xml:space="preserve">Fuente: </w:t>
      </w:r>
      <w:r w:rsidRPr="00CA7865">
        <w:rPr>
          <w:rFonts w:ascii="Times New Roman" w:hAnsi="Times New Roman" w:cs="Times New Roman"/>
          <w:b/>
          <w:bCs/>
          <w:color w:val="000000"/>
          <w:sz w:val="24"/>
          <w:szCs w:val="44"/>
          <w:rPrChange w:id="20" w:author="Geynmi" w:date="2018-06-17T18:25:00Z">
            <w:rPr>
              <w:rFonts w:asciiTheme="majorHAnsi" w:hAnsiTheme="majorHAnsi" w:cstheme="majorHAnsi"/>
              <w:b/>
              <w:bCs/>
              <w:color w:val="000000"/>
              <w:sz w:val="12"/>
            </w:rPr>
          </w:rPrChange>
        </w:rPr>
        <w:t>Media Nacional, Distrital de los indicadores de eficiencia interna MINERD y registros de grado del año escolar 2016-2017</w:t>
      </w:r>
    </w:p>
    <w:p w14:paraId="52F66E00" w14:textId="77777777" w:rsidR="00D528C4" w:rsidRPr="00A56070" w:rsidRDefault="00D528C4" w:rsidP="00DF7397">
      <w:pPr>
        <w:spacing w:line="360" w:lineRule="auto"/>
        <w:rPr>
          <w:rFonts w:ascii="Times New Roman" w:hAnsi="Times New Roman" w:cs="Times New Roman"/>
          <w:b/>
          <w:sz w:val="28"/>
          <w:szCs w:val="28"/>
          <w:lang w:val="es-ES_tradnl"/>
        </w:rPr>
      </w:pPr>
    </w:p>
    <w:p w14:paraId="0C767A32" w14:textId="77777777" w:rsidR="00BE7920" w:rsidRPr="00A56070" w:rsidRDefault="00BE7920" w:rsidP="00DF7397">
      <w:pPr>
        <w:spacing w:line="360" w:lineRule="auto"/>
        <w:rPr>
          <w:rFonts w:ascii="Times New Roman" w:hAnsi="Times New Roman" w:cs="Times New Roman"/>
          <w:b/>
          <w:sz w:val="28"/>
          <w:szCs w:val="28"/>
          <w:lang w:val="es-ES_tradnl"/>
        </w:rPr>
      </w:pPr>
    </w:p>
    <w:p w14:paraId="65AC199D" w14:textId="747A1DC8" w:rsidR="00836D0C" w:rsidRPr="00A56070" w:rsidRDefault="00836D0C" w:rsidP="00DF7397">
      <w:pPr>
        <w:spacing w:line="360" w:lineRule="auto"/>
        <w:rPr>
          <w:rFonts w:ascii="Times New Roman" w:hAnsi="Times New Roman" w:cs="Times New Roman"/>
          <w:b/>
          <w:sz w:val="28"/>
          <w:szCs w:val="28"/>
          <w:lang w:val="es-ES_tradnl"/>
        </w:rPr>
      </w:pPr>
      <w:r w:rsidRPr="00A56070">
        <w:rPr>
          <w:rFonts w:ascii="Times New Roman" w:hAnsi="Times New Roman" w:cs="Times New Roman"/>
          <w:b/>
          <w:sz w:val="28"/>
          <w:szCs w:val="28"/>
          <w:lang w:val="es-ES_tradnl"/>
        </w:rPr>
        <w:t xml:space="preserve">Misión </w:t>
      </w:r>
    </w:p>
    <w:p w14:paraId="165F9845" w14:textId="44CF0049" w:rsidR="00836D0C" w:rsidRPr="00A56070" w:rsidRDefault="00836D0C" w:rsidP="00DF7397">
      <w:pPr>
        <w:spacing w:line="360" w:lineRule="auto"/>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Ofrecer una educación de calidad que forme individuos competentes y comprometidos con el desarrollo de su comunidad, excelencia académica, críticos y autocríticos, responsables, capaz de servir a la sociedad, tomando en cuenta los pilares de la educación, saber ser, saber hacer, y </w:t>
      </w:r>
      <w:r w:rsidR="00CA7865" w:rsidRPr="00A56070">
        <w:rPr>
          <w:rFonts w:ascii="Times New Roman" w:hAnsi="Times New Roman" w:cs="Times New Roman"/>
          <w:sz w:val="24"/>
          <w:szCs w:val="24"/>
          <w:lang w:val="es-ES_tradnl"/>
        </w:rPr>
        <w:t>convivir</w:t>
      </w:r>
      <w:r w:rsidRPr="00A56070">
        <w:rPr>
          <w:rFonts w:ascii="Times New Roman" w:hAnsi="Times New Roman" w:cs="Times New Roman"/>
          <w:sz w:val="24"/>
          <w:szCs w:val="24"/>
          <w:lang w:val="es-ES_tradnl"/>
        </w:rPr>
        <w:t xml:space="preserve">. </w:t>
      </w:r>
    </w:p>
    <w:p w14:paraId="6C6148AF" w14:textId="54A6B4B1" w:rsidR="00836D0C" w:rsidRPr="00A56070" w:rsidRDefault="00836D0C" w:rsidP="00DF7397">
      <w:pPr>
        <w:spacing w:line="360" w:lineRule="auto"/>
        <w:rPr>
          <w:rFonts w:ascii="Times New Roman" w:hAnsi="Times New Roman" w:cs="Times New Roman"/>
          <w:b/>
          <w:sz w:val="28"/>
          <w:szCs w:val="28"/>
          <w:lang w:val="es-ES_tradnl"/>
        </w:rPr>
      </w:pPr>
      <w:r w:rsidRPr="00A56070">
        <w:rPr>
          <w:rFonts w:ascii="Times New Roman" w:hAnsi="Times New Roman" w:cs="Times New Roman"/>
          <w:b/>
          <w:sz w:val="28"/>
          <w:szCs w:val="28"/>
          <w:lang w:val="es-ES_tradnl"/>
        </w:rPr>
        <w:t>Visión</w:t>
      </w:r>
    </w:p>
    <w:p w14:paraId="1917AF5C" w14:textId="73B82E24" w:rsidR="00DF7397" w:rsidRPr="00A56070" w:rsidRDefault="00836D0C" w:rsidP="00DF7397">
      <w:pPr>
        <w:spacing w:line="360" w:lineRule="auto"/>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Ser reconocidos como una institución </w:t>
      </w:r>
      <w:r w:rsidR="001B2EEB" w:rsidRPr="00A56070">
        <w:rPr>
          <w:rFonts w:ascii="Times New Roman" w:hAnsi="Times New Roman" w:cs="Times New Roman"/>
          <w:sz w:val="24"/>
          <w:szCs w:val="24"/>
          <w:lang w:val="es-ES_tradnl"/>
        </w:rPr>
        <w:t>educativa líder</w:t>
      </w:r>
      <w:r w:rsidRPr="00A56070">
        <w:rPr>
          <w:rFonts w:ascii="Times New Roman" w:hAnsi="Times New Roman" w:cs="Times New Roman"/>
          <w:sz w:val="24"/>
          <w:szCs w:val="24"/>
          <w:lang w:val="es-ES_tradnl"/>
        </w:rPr>
        <w:t xml:space="preserve"> en la formación de niños/as con valores</w:t>
      </w:r>
      <w:r w:rsidR="003645BE" w:rsidRPr="00A56070">
        <w:rPr>
          <w:rFonts w:ascii="Times New Roman" w:hAnsi="Times New Roman" w:cs="Times New Roman"/>
          <w:sz w:val="24"/>
          <w:szCs w:val="24"/>
          <w:lang w:val="es-ES_tradnl"/>
        </w:rPr>
        <w:t xml:space="preserve">, </w:t>
      </w:r>
      <w:r w:rsidRPr="00A56070">
        <w:rPr>
          <w:rFonts w:ascii="Times New Roman" w:hAnsi="Times New Roman" w:cs="Times New Roman"/>
          <w:sz w:val="24"/>
          <w:szCs w:val="24"/>
          <w:lang w:val="es-ES_tradnl"/>
        </w:rPr>
        <w:t>espíritu crítico y autocritico de la realidad social y cultural de su comunidad y su país.</w:t>
      </w:r>
      <w:r w:rsidRPr="00A56070">
        <w:rPr>
          <w:rFonts w:ascii="Times New Roman" w:hAnsi="Times New Roman" w:cs="Times New Roman"/>
          <w:b/>
          <w:sz w:val="24"/>
          <w:szCs w:val="24"/>
          <w:lang w:val="es-ES_tradnl"/>
        </w:rPr>
        <w:t xml:space="preserve">       </w:t>
      </w:r>
      <w:r w:rsidRPr="00A56070">
        <w:rPr>
          <w:rFonts w:ascii="Times New Roman" w:hAnsi="Times New Roman" w:cs="Times New Roman"/>
          <w:sz w:val="24"/>
          <w:szCs w:val="24"/>
          <w:lang w:val="es-ES_tradnl"/>
        </w:rPr>
        <w:t xml:space="preserve"> </w:t>
      </w:r>
      <w:r w:rsidRPr="00A56070">
        <w:rPr>
          <w:rFonts w:ascii="Times New Roman" w:hAnsi="Times New Roman" w:cs="Times New Roman"/>
          <w:b/>
          <w:sz w:val="24"/>
          <w:szCs w:val="24"/>
          <w:lang w:val="es-ES_tradnl"/>
        </w:rPr>
        <w:t xml:space="preserve">                                        </w:t>
      </w:r>
      <w:r w:rsidRPr="00A56070">
        <w:rPr>
          <w:rFonts w:ascii="Times New Roman" w:hAnsi="Times New Roman" w:cs="Times New Roman"/>
          <w:b/>
          <w:sz w:val="28"/>
          <w:szCs w:val="28"/>
          <w:lang w:val="es-ES_tradnl"/>
        </w:rPr>
        <w:t xml:space="preserve"> </w:t>
      </w:r>
    </w:p>
    <w:p w14:paraId="6B95560B" w14:textId="3CAF0A6E" w:rsidR="00836D0C" w:rsidRPr="00A56070" w:rsidRDefault="00836D0C" w:rsidP="00DF7397">
      <w:pPr>
        <w:spacing w:line="360" w:lineRule="auto"/>
        <w:jc w:val="both"/>
        <w:rPr>
          <w:rFonts w:ascii="Times New Roman" w:hAnsi="Times New Roman" w:cs="Times New Roman"/>
          <w:b/>
          <w:sz w:val="28"/>
          <w:szCs w:val="28"/>
          <w:lang w:val="es-ES_tradnl"/>
        </w:rPr>
      </w:pPr>
      <w:r w:rsidRPr="00A56070">
        <w:rPr>
          <w:rFonts w:ascii="Times New Roman" w:hAnsi="Times New Roman" w:cs="Times New Roman"/>
          <w:b/>
          <w:sz w:val="28"/>
          <w:szCs w:val="28"/>
          <w:lang w:val="es-ES_tradnl"/>
        </w:rPr>
        <w:t xml:space="preserve">Valores </w:t>
      </w:r>
    </w:p>
    <w:p w14:paraId="5B12D104" w14:textId="77777777" w:rsidR="00836D0C" w:rsidRPr="00A56070" w:rsidRDefault="00836D0C" w:rsidP="00DF7397">
      <w:pPr>
        <w:spacing w:line="360" w:lineRule="auto"/>
        <w:jc w:val="both"/>
        <w:rPr>
          <w:rFonts w:ascii="Times New Roman" w:hAnsi="Times New Roman" w:cs="Times New Roman"/>
          <w:b/>
          <w:sz w:val="28"/>
          <w:szCs w:val="28"/>
          <w:lang w:val="es-ES_tradnl"/>
        </w:rPr>
      </w:pPr>
      <w:r w:rsidRPr="00A56070">
        <w:rPr>
          <w:rFonts w:ascii="Times New Roman" w:hAnsi="Times New Roman" w:cs="Times New Roman"/>
          <w:b/>
          <w:sz w:val="28"/>
          <w:szCs w:val="28"/>
          <w:lang w:val="es-ES_tradnl"/>
        </w:rPr>
        <w:t xml:space="preserve"> Amor</w:t>
      </w:r>
      <w:r w:rsidRPr="00A56070">
        <w:rPr>
          <w:rFonts w:ascii="Times New Roman" w:hAnsi="Times New Roman" w:cs="Times New Roman"/>
          <w:bCs/>
          <w:sz w:val="24"/>
          <w:szCs w:val="24"/>
          <w:lang w:val="es-ES_tradnl"/>
        </w:rPr>
        <w:t>. Es un sentimiento moral, pues nos induce a actuar bien en nuestra vida y con las personas que amamos. Además, nos lleva a tener una vida plena de paz, tranquilidad y alegría, en consecuencia, de bienestar con nosotros mismos</w:t>
      </w:r>
      <w:r w:rsidRPr="00A56070">
        <w:rPr>
          <w:rFonts w:ascii="Times New Roman" w:hAnsi="Times New Roman" w:cs="Times New Roman"/>
          <w:b/>
          <w:sz w:val="28"/>
          <w:szCs w:val="28"/>
          <w:lang w:val="es-ES_tradnl"/>
        </w:rPr>
        <w:t>.</w:t>
      </w:r>
    </w:p>
    <w:p w14:paraId="7BE96B61" w14:textId="4DE4BFA7" w:rsidR="00836D0C" w:rsidRPr="00A56070" w:rsidRDefault="00836D0C" w:rsidP="00DF7397">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b/>
          <w:sz w:val="24"/>
          <w:szCs w:val="24"/>
          <w:lang w:val="es-ES_tradnl"/>
        </w:rPr>
        <w:lastRenderedPageBreak/>
        <w:t>Respeto a la diversidad.</w:t>
      </w:r>
      <w:r w:rsidRPr="00A56070">
        <w:rPr>
          <w:rFonts w:ascii="Times New Roman" w:hAnsi="Times New Roman" w:cs="Times New Roman"/>
          <w:sz w:val="24"/>
          <w:szCs w:val="24"/>
          <w:lang w:val="es-ES_tradnl"/>
        </w:rPr>
        <w:t xml:space="preserve"> </w:t>
      </w:r>
      <w:r w:rsidR="007606A6" w:rsidRPr="00A56070">
        <w:rPr>
          <w:rFonts w:ascii="Times New Roman" w:hAnsi="Times New Roman" w:cs="Times New Roman"/>
          <w:sz w:val="24"/>
          <w:szCs w:val="24"/>
          <w:lang w:val="es-ES_tradnl"/>
        </w:rPr>
        <w:t>I</w:t>
      </w:r>
      <w:r w:rsidRPr="00A56070">
        <w:rPr>
          <w:rFonts w:ascii="Times New Roman" w:hAnsi="Times New Roman" w:cs="Times New Roman"/>
          <w:sz w:val="24"/>
          <w:szCs w:val="24"/>
          <w:lang w:val="es-ES_tradnl"/>
        </w:rPr>
        <w:t>mplica la comprensión y la valoración de los puntos de vista</w:t>
      </w:r>
      <w:r w:rsidR="00F42F68" w:rsidRPr="00A56070">
        <w:rPr>
          <w:rFonts w:ascii="Times New Roman" w:hAnsi="Times New Roman" w:cs="Times New Roman"/>
          <w:sz w:val="24"/>
          <w:szCs w:val="24"/>
          <w:lang w:val="es-ES_tradnl"/>
        </w:rPr>
        <w:t>s</w:t>
      </w:r>
      <w:r w:rsidRPr="00A56070">
        <w:rPr>
          <w:rFonts w:ascii="Times New Roman" w:hAnsi="Times New Roman" w:cs="Times New Roman"/>
          <w:sz w:val="24"/>
          <w:szCs w:val="24"/>
          <w:lang w:val="es-ES_tradnl"/>
        </w:rPr>
        <w:t xml:space="preserve">, los comportamientos y las necesidades de las personas </w:t>
      </w:r>
      <w:r w:rsidR="00F42F68" w:rsidRPr="00A56070">
        <w:rPr>
          <w:rFonts w:ascii="Times New Roman" w:hAnsi="Times New Roman" w:cs="Times New Roman"/>
          <w:sz w:val="24"/>
          <w:szCs w:val="24"/>
          <w:lang w:val="es-ES_tradnl"/>
        </w:rPr>
        <w:t>en</w:t>
      </w:r>
      <w:r w:rsidRPr="00A56070">
        <w:rPr>
          <w:rFonts w:ascii="Times New Roman" w:hAnsi="Times New Roman" w:cs="Times New Roman"/>
          <w:sz w:val="24"/>
          <w:szCs w:val="24"/>
          <w:lang w:val="es-ES_tradnl"/>
        </w:rPr>
        <w:t xml:space="preserve"> todos los ámbitos. La habilidad de valorar, respetar y aceptar las identidades, los contextos y las diferencias de las demás personas contribuye a una sociedad más tolerante. </w:t>
      </w:r>
    </w:p>
    <w:p w14:paraId="44C95BC7" w14:textId="77777777" w:rsidR="00836D0C" w:rsidRPr="00A56070" w:rsidRDefault="00836D0C" w:rsidP="00DF7397">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b/>
          <w:sz w:val="24"/>
          <w:szCs w:val="24"/>
          <w:lang w:val="es-ES_tradnl"/>
        </w:rPr>
        <w:t>Responsabilidad.</w:t>
      </w:r>
      <w:r w:rsidRPr="00A56070">
        <w:rPr>
          <w:rFonts w:ascii="Times New Roman" w:hAnsi="Times New Roman" w:cs="Times New Roman"/>
          <w:sz w:val="24"/>
          <w:szCs w:val="24"/>
          <w:lang w:val="es-ES_tradnl"/>
        </w:rPr>
        <w:t xml:space="preserve"> Es el cumplimiento de las obligaciones, o el cuidado al tomar decisiones o realizar algo. </w:t>
      </w:r>
    </w:p>
    <w:p w14:paraId="7BD2BEBA" w14:textId="77777777" w:rsidR="00836D0C" w:rsidRPr="00A56070" w:rsidRDefault="00836D0C" w:rsidP="00DF7397">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b/>
          <w:sz w:val="24"/>
          <w:szCs w:val="24"/>
          <w:lang w:val="es-ES_tradnl"/>
        </w:rPr>
        <w:t>Honestidad.</w:t>
      </w:r>
      <w:r w:rsidRPr="00A56070">
        <w:rPr>
          <w:rFonts w:ascii="Times New Roman" w:hAnsi="Times New Roman" w:cs="Times New Roman"/>
          <w:sz w:val="24"/>
          <w:szCs w:val="24"/>
          <w:lang w:val="es-ES_tradnl"/>
        </w:rPr>
        <w:t xml:space="preserve"> Es un valor moral fundamental para entablar relaciones interpersonales basadas en la confianza, la sinceridad y el respeto mutuo </w:t>
      </w:r>
    </w:p>
    <w:p w14:paraId="5EEBD2D0" w14:textId="77777777" w:rsidR="00836D0C" w:rsidRPr="00A56070" w:rsidRDefault="00836D0C" w:rsidP="00DF7397">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b/>
          <w:sz w:val="24"/>
          <w:szCs w:val="24"/>
          <w:lang w:val="es-ES_tradnl"/>
        </w:rPr>
        <w:t>Justicia.</w:t>
      </w:r>
      <w:r w:rsidRPr="00A56070">
        <w:rPr>
          <w:rFonts w:ascii="Times New Roman" w:hAnsi="Times New Roman" w:cs="Times New Roman"/>
          <w:sz w:val="24"/>
          <w:szCs w:val="24"/>
          <w:lang w:val="es-ES_tradnl"/>
        </w:rPr>
        <w:t xml:space="preserve"> Es el principio moral de cada individuo que decide vivir dando a cada uno lo que le corresponde o pertenece. La justicia forma parte de los valores sociales, morales y democráticos, de allí deriva su importancia. </w:t>
      </w:r>
    </w:p>
    <w:p w14:paraId="18036F79" w14:textId="77777777" w:rsidR="00836D0C" w:rsidRPr="00A56070" w:rsidRDefault="00836D0C" w:rsidP="00DF7397">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b/>
          <w:sz w:val="24"/>
          <w:szCs w:val="24"/>
          <w:lang w:val="es-ES_tradnl"/>
        </w:rPr>
        <w:t>Equidad entre género</w:t>
      </w:r>
      <w:r w:rsidRPr="00A56070">
        <w:rPr>
          <w:rFonts w:ascii="Times New Roman" w:hAnsi="Times New Roman" w:cs="Times New Roman"/>
          <w:sz w:val="24"/>
          <w:szCs w:val="24"/>
          <w:lang w:val="es-ES_tradnl"/>
        </w:rPr>
        <w:t xml:space="preserve">. Es un conjunto de ideas, creencias y valores sociales en relación con la diferencia sexual, el género, la igualdad y la justicia en lo relativo a los comportamientos, las funciones, las oportunidades, la valoración y las relaciones entre hombres y mujeres. </w:t>
      </w:r>
    </w:p>
    <w:p w14:paraId="56D83CBD" w14:textId="77777777" w:rsidR="00836D0C" w:rsidRPr="00A56070" w:rsidRDefault="00836D0C" w:rsidP="00DF7397">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b/>
          <w:sz w:val="24"/>
          <w:szCs w:val="24"/>
          <w:lang w:val="es-ES_tradnl"/>
        </w:rPr>
        <w:t>Cuidado a la espiritualidad cristiana</w:t>
      </w:r>
      <w:r w:rsidRPr="00A56070">
        <w:rPr>
          <w:rFonts w:ascii="Times New Roman" w:hAnsi="Times New Roman" w:cs="Times New Roman"/>
          <w:sz w:val="24"/>
          <w:szCs w:val="24"/>
          <w:lang w:val="es-ES_tradnl"/>
        </w:rPr>
        <w:t xml:space="preserve">. Dirigir la vida y el desarrollo espiritual según las enseñanzas bíblicas y normas de Dios. </w:t>
      </w:r>
    </w:p>
    <w:p w14:paraId="7475E9B7" w14:textId="77777777" w:rsidR="00A97FF1" w:rsidRPr="00A56070" w:rsidRDefault="00A97FF1" w:rsidP="00DF7397">
      <w:pPr>
        <w:spacing w:line="360" w:lineRule="auto"/>
        <w:ind w:left="10"/>
        <w:jc w:val="both"/>
        <w:rPr>
          <w:rFonts w:ascii="Times New Roman" w:hAnsi="Times New Roman" w:cs="Times New Roman"/>
          <w:sz w:val="24"/>
          <w:szCs w:val="24"/>
          <w:lang w:val="es-ES_tradnl"/>
        </w:rPr>
      </w:pPr>
    </w:p>
    <w:p w14:paraId="0A2FA2C5" w14:textId="77777777" w:rsidR="0083142A" w:rsidRPr="00A56070" w:rsidRDefault="0083142A" w:rsidP="00A97FF1">
      <w:pPr>
        <w:jc w:val="both"/>
        <w:rPr>
          <w:rFonts w:ascii="Times New Roman" w:hAnsi="Times New Roman" w:cs="Times New Roman"/>
          <w:b/>
          <w:sz w:val="28"/>
          <w:szCs w:val="28"/>
        </w:rPr>
      </w:pPr>
    </w:p>
    <w:p w14:paraId="47E3A743" w14:textId="77777777" w:rsidR="0083142A" w:rsidRPr="00A56070" w:rsidRDefault="0083142A" w:rsidP="00A97FF1">
      <w:pPr>
        <w:jc w:val="both"/>
        <w:rPr>
          <w:rFonts w:ascii="Times New Roman" w:hAnsi="Times New Roman" w:cs="Times New Roman"/>
          <w:b/>
          <w:sz w:val="28"/>
          <w:szCs w:val="28"/>
        </w:rPr>
      </w:pPr>
    </w:p>
    <w:p w14:paraId="72A7E783" w14:textId="77777777" w:rsidR="0083142A" w:rsidRPr="00A56070" w:rsidRDefault="0083142A" w:rsidP="00A97FF1">
      <w:pPr>
        <w:jc w:val="both"/>
        <w:rPr>
          <w:rFonts w:ascii="Times New Roman" w:hAnsi="Times New Roman" w:cs="Times New Roman"/>
          <w:b/>
          <w:sz w:val="28"/>
          <w:szCs w:val="28"/>
        </w:rPr>
      </w:pPr>
    </w:p>
    <w:p w14:paraId="2264F842" w14:textId="77777777" w:rsidR="0083142A" w:rsidRPr="00A56070" w:rsidRDefault="0083142A" w:rsidP="00A97FF1">
      <w:pPr>
        <w:jc w:val="both"/>
        <w:rPr>
          <w:rFonts w:ascii="Times New Roman" w:hAnsi="Times New Roman" w:cs="Times New Roman"/>
          <w:b/>
          <w:sz w:val="28"/>
          <w:szCs w:val="28"/>
        </w:rPr>
      </w:pPr>
    </w:p>
    <w:p w14:paraId="613B6563" w14:textId="77777777" w:rsidR="0083142A" w:rsidRPr="00A56070" w:rsidRDefault="0083142A" w:rsidP="00A97FF1">
      <w:pPr>
        <w:jc w:val="both"/>
        <w:rPr>
          <w:rFonts w:ascii="Times New Roman" w:hAnsi="Times New Roman" w:cs="Times New Roman"/>
          <w:b/>
          <w:sz w:val="28"/>
          <w:szCs w:val="28"/>
        </w:rPr>
      </w:pPr>
    </w:p>
    <w:p w14:paraId="210ABB19" w14:textId="77777777" w:rsidR="0083142A" w:rsidRPr="00A56070" w:rsidRDefault="0083142A" w:rsidP="00A97FF1">
      <w:pPr>
        <w:jc w:val="both"/>
        <w:rPr>
          <w:rFonts w:ascii="Times New Roman" w:hAnsi="Times New Roman" w:cs="Times New Roman"/>
          <w:b/>
          <w:sz w:val="28"/>
          <w:szCs w:val="28"/>
        </w:rPr>
      </w:pPr>
    </w:p>
    <w:p w14:paraId="4718735E" w14:textId="77777777" w:rsidR="0083142A" w:rsidRPr="00A56070" w:rsidRDefault="0083142A" w:rsidP="00A97FF1">
      <w:pPr>
        <w:jc w:val="both"/>
        <w:rPr>
          <w:rFonts w:ascii="Times New Roman" w:hAnsi="Times New Roman" w:cs="Times New Roman"/>
          <w:b/>
          <w:sz w:val="28"/>
          <w:szCs w:val="28"/>
        </w:rPr>
      </w:pPr>
    </w:p>
    <w:p w14:paraId="1DF3CC14" w14:textId="77777777" w:rsidR="0083142A" w:rsidRPr="00A56070" w:rsidRDefault="0083142A" w:rsidP="00A97FF1">
      <w:pPr>
        <w:jc w:val="both"/>
        <w:rPr>
          <w:rFonts w:ascii="Times New Roman" w:hAnsi="Times New Roman" w:cs="Times New Roman"/>
          <w:b/>
          <w:sz w:val="28"/>
          <w:szCs w:val="28"/>
        </w:rPr>
      </w:pPr>
    </w:p>
    <w:p w14:paraId="7C52A98B" w14:textId="77777777" w:rsidR="0083142A" w:rsidRPr="00A56070" w:rsidRDefault="0083142A" w:rsidP="00A97FF1">
      <w:pPr>
        <w:jc w:val="both"/>
        <w:rPr>
          <w:rFonts w:ascii="Times New Roman" w:hAnsi="Times New Roman" w:cs="Times New Roman"/>
          <w:b/>
          <w:sz w:val="28"/>
          <w:szCs w:val="28"/>
        </w:rPr>
      </w:pPr>
    </w:p>
    <w:p w14:paraId="3533C99B" w14:textId="77777777" w:rsidR="0083142A" w:rsidRPr="00A56070" w:rsidRDefault="0083142A" w:rsidP="00A97FF1">
      <w:pPr>
        <w:jc w:val="both"/>
        <w:rPr>
          <w:rFonts w:ascii="Times New Roman" w:hAnsi="Times New Roman" w:cs="Times New Roman"/>
          <w:b/>
          <w:sz w:val="28"/>
          <w:szCs w:val="28"/>
        </w:rPr>
      </w:pPr>
    </w:p>
    <w:p w14:paraId="4B5BAB28" w14:textId="77777777" w:rsidR="0083142A" w:rsidRPr="00A56070" w:rsidRDefault="0083142A" w:rsidP="00A97FF1">
      <w:pPr>
        <w:jc w:val="both"/>
        <w:rPr>
          <w:rFonts w:ascii="Times New Roman" w:hAnsi="Times New Roman" w:cs="Times New Roman"/>
          <w:b/>
          <w:sz w:val="28"/>
          <w:szCs w:val="28"/>
        </w:rPr>
      </w:pPr>
    </w:p>
    <w:p w14:paraId="29CBAE3B" w14:textId="77777777" w:rsidR="0083142A" w:rsidRPr="00A56070" w:rsidRDefault="0083142A" w:rsidP="00A97FF1">
      <w:pPr>
        <w:jc w:val="both"/>
        <w:rPr>
          <w:rFonts w:ascii="Times New Roman" w:hAnsi="Times New Roman" w:cs="Times New Roman"/>
          <w:b/>
          <w:sz w:val="28"/>
          <w:szCs w:val="28"/>
        </w:rPr>
      </w:pPr>
    </w:p>
    <w:p w14:paraId="27E6108D" w14:textId="77777777" w:rsidR="0083142A" w:rsidRPr="00A56070" w:rsidRDefault="0083142A" w:rsidP="00A97FF1">
      <w:pPr>
        <w:jc w:val="both"/>
        <w:rPr>
          <w:rFonts w:ascii="Times New Roman" w:hAnsi="Times New Roman" w:cs="Times New Roman"/>
          <w:b/>
          <w:sz w:val="28"/>
          <w:szCs w:val="28"/>
        </w:rPr>
      </w:pPr>
    </w:p>
    <w:p w14:paraId="1A958A9B" w14:textId="77777777" w:rsidR="0083142A" w:rsidRPr="00A56070" w:rsidRDefault="0083142A" w:rsidP="00A97FF1">
      <w:pPr>
        <w:jc w:val="both"/>
        <w:rPr>
          <w:rFonts w:ascii="Times New Roman" w:hAnsi="Times New Roman" w:cs="Times New Roman"/>
          <w:b/>
          <w:sz w:val="28"/>
          <w:szCs w:val="28"/>
        </w:rPr>
      </w:pPr>
    </w:p>
    <w:p w14:paraId="0A4C7134" w14:textId="77777777" w:rsidR="0083142A" w:rsidRPr="00A56070" w:rsidRDefault="0083142A" w:rsidP="00A97FF1">
      <w:pPr>
        <w:jc w:val="both"/>
        <w:rPr>
          <w:rFonts w:ascii="Times New Roman" w:hAnsi="Times New Roman" w:cs="Times New Roman"/>
          <w:b/>
          <w:sz w:val="28"/>
          <w:szCs w:val="28"/>
        </w:rPr>
      </w:pPr>
    </w:p>
    <w:p w14:paraId="4E903F64" w14:textId="77777777" w:rsidR="0083142A" w:rsidRDefault="0083142A" w:rsidP="00A97FF1">
      <w:pPr>
        <w:jc w:val="both"/>
        <w:rPr>
          <w:rFonts w:ascii="Times New Roman" w:hAnsi="Times New Roman" w:cs="Times New Roman"/>
          <w:b/>
          <w:sz w:val="28"/>
          <w:szCs w:val="28"/>
        </w:rPr>
      </w:pPr>
    </w:p>
    <w:p w14:paraId="4557C231" w14:textId="77777777" w:rsidR="00D973C3" w:rsidRDefault="00D973C3" w:rsidP="00A97FF1">
      <w:pPr>
        <w:jc w:val="both"/>
        <w:rPr>
          <w:rFonts w:ascii="Times New Roman" w:hAnsi="Times New Roman" w:cs="Times New Roman"/>
          <w:b/>
          <w:sz w:val="28"/>
          <w:szCs w:val="28"/>
        </w:rPr>
      </w:pPr>
    </w:p>
    <w:p w14:paraId="690DF954" w14:textId="77777777" w:rsidR="00D973C3" w:rsidRDefault="00D973C3" w:rsidP="00A97FF1">
      <w:pPr>
        <w:jc w:val="both"/>
        <w:rPr>
          <w:rFonts w:ascii="Times New Roman" w:hAnsi="Times New Roman" w:cs="Times New Roman"/>
          <w:b/>
          <w:sz w:val="28"/>
          <w:szCs w:val="28"/>
        </w:rPr>
      </w:pPr>
    </w:p>
    <w:p w14:paraId="50A2A4C0" w14:textId="77777777" w:rsidR="00D973C3" w:rsidRDefault="00D973C3" w:rsidP="00A97FF1">
      <w:pPr>
        <w:jc w:val="both"/>
        <w:rPr>
          <w:rFonts w:ascii="Times New Roman" w:hAnsi="Times New Roman" w:cs="Times New Roman"/>
          <w:b/>
          <w:sz w:val="28"/>
          <w:szCs w:val="28"/>
        </w:rPr>
      </w:pPr>
    </w:p>
    <w:p w14:paraId="690FB215" w14:textId="77777777" w:rsidR="00D973C3" w:rsidRDefault="00D973C3" w:rsidP="00A97FF1">
      <w:pPr>
        <w:jc w:val="both"/>
        <w:rPr>
          <w:rFonts w:ascii="Times New Roman" w:hAnsi="Times New Roman" w:cs="Times New Roman"/>
          <w:b/>
          <w:sz w:val="28"/>
          <w:szCs w:val="28"/>
        </w:rPr>
      </w:pPr>
    </w:p>
    <w:p w14:paraId="32CFC365" w14:textId="77777777" w:rsidR="00D973C3" w:rsidRDefault="00D973C3" w:rsidP="00A97FF1">
      <w:pPr>
        <w:jc w:val="both"/>
        <w:rPr>
          <w:rFonts w:ascii="Times New Roman" w:hAnsi="Times New Roman" w:cs="Times New Roman"/>
          <w:b/>
          <w:sz w:val="28"/>
          <w:szCs w:val="28"/>
        </w:rPr>
      </w:pPr>
    </w:p>
    <w:p w14:paraId="5EB15243" w14:textId="77777777" w:rsidR="00D973C3" w:rsidRPr="00A56070" w:rsidRDefault="00D973C3" w:rsidP="00A97FF1">
      <w:pPr>
        <w:jc w:val="both"/>
        <w:rPr>
          <w:rFonts w:ascii="Times New Roman" w:hAnsi="Times New Roman" w:cs="Times New Roman"/>
          <w:b/>
          <w:sz w:val="28"/>
          <w:szCs w:val="28"/>
        </w:rPr>
      </w:pPr>
    </w:p>
    <w:p w14:paraId="4702DDE9" w14:textId="77777777" w:rsidR="0083142A" w:rsidRPr="00A56070" w:rsidRDefault="0083142A" w:rsidP="00A97FF1">
      <w:pPr>
        <w:jc w:val="both"/>
        <w:rPr>
          <w:rFonts w:ascii="Times New Roman" w:hAnsi="Times New Roman" w:cs="Times New Roman"/>
          <w:b/>
          <w:sz w:val="28"/>
          <w:szCs w:val="28"/>
        </w:rPr>
      </w:pPr>
    </w:p>
    <w:p w14:paraId="336641E2" w14:textId="77777777" w:rsidR="00E31DBC" w:rsidRDefault="00E31DBC" w:rsidP="00A97FF1">
      <w:pPr>
        <w:jc w:val="both"/>
        <w:rPr>
          <w:rFonts w:ascii="Times New Roman" w:hAnsi="Times New Roman" w:cs="Times New Roman"/>
          <w:b/>
          <w:sz w:val="28"/>
          <w:szCs w:val="28"/>
        </w:rPr>
      </w:pPr>
    </w:p>
    <w:p w14:paraId="2EDE2C0D" w14:textId="0FC5D417" w:rsidR="00A97FF1" w:rsidRPr="00A56070" w:rsidRDefault="00A97FF1" w:rsidP="00A97FF1">
      <w:pPr>
        <w:jc w:val="both"/>
        <w:rPr>
          <w:rFonts w:ascii="Times New Roman" w:hAnsi="Times New Roman" w:cs="Times New Roman"/>
          <w:b/>
          <w:sz w:val="28"/>
          <w:szCs w:val="28"/>
        </w:rPr>
      </w:pPr>
      <w:r w:rsidRPr="00A56070">
        <w:rPr>
          <w:rFonts w:ascii="Times New Roman" w:hAnsi="Times New Roman" w:cs="Times New Roman"/>
          <w:b/>
          <w:sz w:val="28"/>
          <w:szCs w:val="28"/>
        </w:rPr>
        <w:t>Organigrama</w:t>
      </w:r>
    </w:p>
    <w:p w14:paraId="4CDBFF4E" w14:textId="77777777" w:rsidR="00A97FF1" w:rsidRPr="00A56070" w:rsidRDefault="00A97FF1" w:rsidP="00DF7397">
      <w:pPr>
        <w:spacing w:line="360" w:lineRule="auto"/>
        <w:ind w:left="10"/>
        <w:jc w:val="both"/>
        <w:rPr>
          <w:rFonts w:ascii="Times New Roman" w:hAnsi="Times New Roman" w:cs="Times New Roman"/>
          <w:sz w:val="24"/>
          <w:szCs w:val="24"/>
          <w:lang w:val="es-ES_tradnl"/>
        </w:rPr>
      </w:pPr>
    </w:p>
    <w:p w14:paraId="03777ED1" w14:textId="77777777" w:rsidR="00A97FF1" w:rsidRPr="00A56070" w:rsidRDefault="00A97FF1" w:rsidP="00A97FF1">
      <w:pPr>
        <w:jc w:val="both"/>
        <w:rPr>
          <w:rFonts w:ascii="Times New Roman" w:hAnsi="Times New Roman" w:cs="Times New Roman"/>
          <w:b/>
        </w:rPr>
      </w:pPr>
    </w:p>
    <w:p w14:paraId="12E2EF44" w14:textId="03D871F2" w:rsidR="00A97FF1" w:rsidRPr="00A56070" w:rsidRDefault="007941A0" w:rsidP="00A97FF1">
      <w:pPr>
        <w:jc w:val="both"/>
        <w:rPr>
          <w:rFonts w:ascii="Times New Roman" w:hAnsi="Times New Roman" w:cs="Times New Roman"/>
          <w:b/>
        </w:rPr>
      </w:pPr>
      <w:r>
        <w:rPr>
          <w:noProof/>
        </w:rPr>
      </w:r>
      <w:r>
        <w:pict w14:anchorId="204B6B51">
          <v:group id="Lienzo 1776346258" o:spid="_x0000_s1026" editas="canvas" style="width:425.2pt;height:555.55pt;mso-position-horizontal-relative:char;mso-position-vertical-relative:line" coordsize="54000,7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70554;visibility:visible;mso-wrap-style:square">
              <v:fill o:detectmouseclick="t"/>
              <v:path o:connecttype="none"/>
            </v:shape>
            <v:shapetype id="_x0000_t32" coordsize="21600,21600" o:spt="32" o:oned="t" path="m,l21600,21600e" filled="f">
              <v:path arrowok="t" fillok="f" o:connecttype="none"/>
              <o:lock v:ext="edit" shapetype="t"/>
            </v:shapetype>
            <v:shape id="AutoShape 42" o:spid="_x0000_s1028" type="#_x0000_t32" style="position:absolute;top:16539;width:5614;height: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"/>
            <v:shape id="AutoShape 43" o:spid="_x0000_s1029" type="#_x0000_t32" style="position:absolute;top:16925;width:7;height:532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"/>
            <v:shape id="AutoShape 44" o:spid="_x0000_s1030" type="#_x0000_t32" style="position:absolute;left:7;top:70206;width:6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"/>
            <v:group id="Grupo 992493456" o:spid="_x0000_s1031" style="position:absolute;width:54000;height:55289" coordorigin="503,1953" coordsize="57752,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">
              <v:rect id="Rectangle 4" o:spid="_x0000_s1032" style="position:absolute;left:26970;top:13026;width:10332;height:7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">
                <v:textbox>
                  <w:txbxContent>
                    <w:p w14:paraId="4A0B2B98" w14:textId="77777777" w:rsidR="00A97FF1" w:rsidRDefault="00A97FF1" w:rsidP="00A97FF1">
                      <w:pPr>
                        <w:pStyle w:val="Sinespaciado"/>
                        <w:ind w:left="0"/>
                      </w:pPr>
                      <w:r>
                        <w:t>Director</w:t>
                      </w:r>
                    </w:p>
                    <w:p w14:paraId="29943EC9" w14:textId="77777777" w:rsidR="00A97FF1" w:rsidRDefault="00A97FF1" w:rsidP="00A97FF1">
                      <w:pPr>
                        <w:pStyle w:val="Sinespaciado"/>
                        <w:ind w:left="0"/>
                      </w:pPr>
                      <w:r>
                        <w:t xml:space="preserve">     del </w:t>
                      </w:r>
                    </w:p>
                    <w:p w14:paraId="37397352" w14:textId="77777777" w:rsidR="00A97FF1" w:rsidRDefault="00A97FF1" w:rsidP="00A97FF1">
                      <w:pPr>
                        <w:pStyle w:val="Sinespaciado"/>
                        <w:ind w:left="0"/>
                      </w:pPr>
                      <w:r>
                        <w:t xml:space="preserve">  Centro </w:t>
                      </w:r>
                    </w:p>
                    <w:p w14:paraId="3209E383" w14:textId="77777777" w:rsidR="00A97FF1" w:rsidRDefault="00A97FF1" w:rsidP="00A97FF1">
                      <w:pPr>
                        <w:pStyle w:val="Sinespaciado"/>
                        <w:ind w:left="0"/>
                      </w:pPr>
                      <w:r>
                        <w:t>Educativo</w:t>
                      </w:r>
                    </w:p>
                  </w:txbxContent>
                </v:textbox>
              </v:rect>
              <v:rect id="Rectangle 5" o:spid="_x0000_s1033" style="position:absolute;left:9654;top:49586;width:9142;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">
                <v:textbox>
                  <w:txbxContent>
                    <w:p w14:paraId="38D456AC" w14:textId="77777777" w:rsidR="00A97FF1" w:rsidRDefault="00A97FF1" w:rsidP="00A97FF1">
                      <w:pPr>
                        <w:pStyle w:val="Sinespaciado"/>
                        <w:ind w:left="0"/>
                      </w:pPr>
                      <w:r>
                        <w:t>Estudiantes</w:t>
                      </w:r>
                    </w:p>
                  </w:txbxContent>
                </v:textbox>
              </v:rect>
              <v:rect id="Rectangle 6" o:spid="_x0000_s1034" style="position:absolute;left:26285;top:1953;width:13300;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">
                <v:textbox>
                  <w:txbxContent>
                    <w:p w14:paraId="3EC3B716" w14:textId="77777777" w:rsidR="00A97FF1" w:rsidRPr="00E31DBC" w:rsidRDefault="00A97FF1" w:rsidP="00A97FF1">
                      <w:pPr>
                        <w:jc w:val="center"/>
                      </w:pPr>
                      <w:r w:rsidRPr="00E31DBC">
                        <w:t>Distrito Educativo</w:t>
                      </w:r>
                    </w:p>
                    <w:p w14:paraId="491309D8" w14:textId="77777777" w:rsidR="00A97FF1" w:rsidRPr="00A97FF1" w:rsidRDefault="00A97FF1" w:rsidP="00A97FF1">
                      <w:pPr>
                        <w:jc w:val="center"/>
                        <w:rPr>
                          <w:sz w:val="16"/>
                          <w:szCs w:val="16"/>
                        </w:rPr>
                      </w:pPr>
                    </w:p>
                    <w:p w14:paraId="755393F1" w14:textId="77777777" w:rsidR="00A97FF1" w:rsidRPr="00A97FF1" w:rsidRDefault="00A97FF1" w:rsidP="00A97FF1">
                      <w:pPr>
                        <w:pStyle w:val="Sinespaciado"/>
                        <w:ind w:left="0"/>
                        <w:rPr>
                          <w:sz w:val="18"/>
                          <w:szCs w:val="22"/>
                        </w:rPr>
                      </w:pPr>
                      <w:r w:rsidRPr="00A97FF1">
                        <w:rPr>
                          <w:sz w:val="18"/>
                          <w:szCs w:val="22"/>
                        </w:rPr>
                        <w:t>Distrito Educativo</w:t>
                      </w:r>
                    </w:p>
                  </w:txbxContent>
                </v:textbox>
              </v:rect>
              <v:rect id="Rectangle 7" o:spid="_x0000_s1035" style="position:absolute;left:26238;top:31157;width:1237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">
                <v:textbox>
                  <w:txbxContent>
                    <w:p w14:paraId="42D6F011" w14:textId="77777777" w:rsidR="00A97FF1" w:rsidRPr="00E31DBC" w:rsidRDefault="00A97FF1" w:rsidP="00A97FF1">
                      <w:pPr>
                        <w:pStyle w:val="Sinespaciado"/>
                        <w:ind w:left="0"/>
                        <w:rPr>
                          <w:sz w:val="18"/>
                          <w:szCs w:val="22"/>
                        </w:rPr>
                      </w:pPr>
                      <w:r w:rsidRPr="00E31DBC">
                        <w:rPr>
                          <w:sz w:val="18"/>
                          <w:szCs w:val="22"/>
                        </w:rPr>
                        <w:t>Coordinadora</w:t>
                      </w:r>
                    </w:p>
                    <w:p w14:paraId="4AC4A4A0" w14:textId="77777777" w:rsidR="00A97FF1" w:rsidRPr="00E31DBC" w:rsidRDefault="00A97FF1" w:rsidP="00A97FF1">
                      <w:pPr>
                        <w:pStyle w:val="Sinespaciado"/>
                        <w:rPr>
                          <w:sz w:val="20"/>
                          <w:szCs w:val="24"/>
                        </w:rPr>
                      </w:pPr>
                      <w:r w:rsidRPr="00E31DBC">
                        <w:rPr>
                          <w:sz w:val="20"/>
                          <w:szCs w:val="24"/>
                        </w:rPr>
                        <w:t>Docente</w:t>
                      </w:r>
                    </w:p>
                    <w:p w14:paraId="74EC6FE7" w14:textId="77777777" w:rsidR="00A97FF1" w:rsidRDefault="00A97FF1" w:rsidP="00A97FF1">
                      <w:pPr>
                        <w:pStyle w:val="Sinespaciado"/>
                        <w:ind w:left="0"/>
                      </w:pPr>
                    </w:p>
                  </w:txbxContent>
                </v:textbox>
              </v:rect>
              <v:rect id="Rectangle 8" o:spid="_x0000_s1036" style="position:absolute;left:5614;top:13026;width:14545;height: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">
                <v:textbox>
                  <w:txbxContent>
                    <w:p w14:paraId="39A46138" w14:textId="77777777" w:rsidR="00A97FF1" w:rsidRPr="00E31DBC" w:rsidRDefault="00A97FF1" w:rsidP="00A97FF1">
                      <w:pPr>
                        <w:pStyle w:val="Sinespaciado"/>
                        <w:ind w:left="0"/>
                        <w:rPr>
                          <w:sz w:val="22"/>
                          <w:szCs w:val="28"/>
                        </w:rPr>
                      </w:pPr>
                      <w:r w:rsidRPr="00E31DBC">
                        <w:rPr>
                          <w:sz w:val="22"/>
                          <w:szCs w:val="28"/>
                        </w:rPr>
                        <w:t>Sociedad de Padres, Madres y Amigos de</w:t>
                      </w:r>
                    </w:p>
                    <w:p w14:paraId="723270EA" w14:textId="77777777" w:rsidR="00A97FF1" w:rsidRDefault="00A97FF1" w:rsidP="00A97FF1">
                      <w:pPr>
                        <w:pStyle w:val="Sinespaciado"/>
                      </w:pPr>
                      <w:r>
                        <w:t>La Escuela</w:t>
                      </w:r>
                    </w:p>
                    <w:p w14:paraId="1422BD77" w14:textId="77777777" w:rsidR="00A97FF1" w:rsidRDefault="00A97FF1" w:rsidP="00A97FF1">
                      <w:pPr>
                        <w:pStyle w:val="Sinespaciado"/>
                      </w:pPr>
                    </w:p>
                  </w:txbxContent>
                </v:textbox>
              </v:rect>
              <v:rect id="Rectangle 9" o:spid="_x0000_s1037" style="position:absolute;left:10977;top:30626;width:10449;height:6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">
                <v:textbox>
                  <w:txbxContent>
                    <w:p w14:paraId="794F4F9B" w14:textId="77777777" w:rsidR="00A97FF1" w:rsidRDefault="00A97FF1" w:rsidP="00A97FF1">
                      <w:pPr>
                        <w:pStyle w:val="Sinespaciado"/>
                        <w:ind w:left="0"/>
                      </w:pPr>
                      <w:r>
                        <w:t>Orientador o</w:t>
                      </w:r>
                    </w:p>
                    <w:p w14:paraId="72ADF168" w14:textId="77777777" w:rsidR="00A97FF1" w:rsidRDefault="00A97FF1" w:rsidP="00A97FF1">
                      <w:pPr>
                        <w:pStyle w:val="Sinespaciado"/>
                        <w:ind w:left="0"/>
                      </w:pPr>
                      <w:r>
                        <w:t>Psicólogo</w:t>
                      </w:r>
                    </w:p>
                    <w:p w14:paraId="1613059D" w14:textId="77777777" w:rsidR="00A97FF1" w:rsidRDefault="00A97FF1" w:rsidP="00A97FF1">
                      <w:pPr>
                        <w:pStyle w:val="Sinespaciado"/>
                      </w:pPr>
                    </w:p>
                  </w:txbxContent>
                </v:textbox>
              </v:rect>
              <v:rect id="Rectangle 10" o:spid="_x0000_s1038" style="position:absolute;left:46403;top:38869;width:10284;height:8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">
                <v:textbox>
                  <w:txbxContent>
                    <w:p w14:paraId="75E3CB76" w14:textId="77777777" w:rsidR="00A97FF1" w:rsidRDefault="00A97FF1" w:rsidP="00A97FF1">
                      <w:pPr>
                        <w:pStyle w:val="Sinespaciado"/>
                        <w:ind w:left="0"/>
                      </w:pPr>
                      <w:r>
                        <w:t>Secretaria</w:t>
                      </w:r>
                    </w:p>
                    <w:p w14:paraId="3F016514" w14:textId="77777777" w:rsidR="00A97FF1" w:rsidRDefault="00A97FF1" w:rsidP="00A97FF1">
                      <w:pPr>
                        <w:pStyle w:val="Sinespaciado"/>
                        <w:ind w:left="0"/>
                      </w:pPr>
                      <w:r>
                        <w:t>Y Digitador</w:t>
                      </w:r>
                    </w:p>
                  </w:txbxContent>
                </v:textbox>
              </v:rect>
              <v:rect id="Rectangle 11" o:spid="_x0000_s1039" style="position:absolute;left:24663;top:46720;width:14922;height:6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">
                <v:textbox>
                  <w:txbxContent>
                    <w:p w14:paraId="24A68000" w14:textId="77777777" w:rsidR="00A97FF1" w:rsidRDefault="00A97FF1" w:rsidP="00A97FF1">
                      <w:pPr>
                        <w:pStyle w:val="Sinespaciado"/>
                        <w:ind w:left="0"/>
                      </w:pPr>
                      <w:r>
                        <w:t>Jardinero/Sereno</w:t>
                      </w:r>
                    </w:p>
                    <w:p w14:paraId="22894383" w14:textId="77777777" w:rsidR="00A97FF1" w:rsidRDefault="00A97FF1" w:rsidP="00A97FF1">
                      <w:pPr>
                        <w:pStyle w:val="Sinespaciado"/>
                        <w:ind w:left="0"/>
                      </w:pPr>
                      <w:r>
                        <w:t>Conserje y Portero</w:t>
                      </w:r>
                    </w:p>
                    <w:p w14:paraId="06EFC552" w14:textId="77777777" w:rsidR="00A97FF1" w:rsidRDefault="00A97FF1" w:rsidP="00A97FF1">
                      <w:pPr>
                        <w:pStyle w:val="Sinespaciado"/>
                      </w:pPr>
                    </w:p>
                  </w:txbxContent>
                </v:textbox>
              </v:rect>
              <v:rect id="Rectangle 12" o:spid="_x0000_s1040" style="position:absolute;left:25545;top:39300;width:13072;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">
                <v:textbox>
                  <w:txbxContent>
                    <w:p w14:paraId="1A6B9861" w14:textId="77777777" w:rsidR="00A97FF1" w:rsidRPr="00E60F72" w:rsidRDefault="00A97FF1" w:rsidP="00A97FF1">
                      <w:pPr>
                        <w:pStyle w:val="Sinespaciado"/>
                      </w:pPr>
                      <w:r>
                        <w:t>Mayordomo</w:t>
                      </w:r>
                    </w:p>
                  </w:txbxContent>
                </v:textbox>
              </v:rect>
              <v:rect id="Rectangle 13" o:spid="_x0000_s1041" style="position:absolute;left:45011;top:14538;width:13245;height:3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">
                <v:textbox>
                  <w:txbxContent>
                    <w:p w14:paraId="149622EE" w14:textId="77777777" w:rsidR="00A97FF1" w:rsidRDefault="00A97FF1" w:rsidP="00A97FF1">
                      <w:pPr>
                        <w:pStyle w:val="Sinespaciado"/>
                        <w:ind w:left="0"/>
                      </w:pPr>
                      <w:r>
                        <w:t>Junta de Centro</w:t>
                      </w:r>
                    </w:p>
                  </w:txbxContent>
                </v:textbox>
              </v:rect>
              <v:rect id="Rectangle 14" o:spid="_x0000_s1042" style="position:absolute;left:44161;top:30629;width:14095;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">
                <v:textbox>
                  <w:txbxContent>
                    <w:p w14:paraId="0C2E99F6" w14:textId="77777777" w:rsidR="00A97FF1" w:rsidRDefault="00A97FF1" w:rsidP="00A97FF1">
                      <w:pPr>
                        <w:pStyle w:val="Sinespaciado"/>
                      </w:pPr>
                      <w:r>
                        <w:t>Coordinador de</w:t>
                      </w:r>
                    </w:p>
                    <w:p w14:paraId="72D52CE2" w14:textId="77777777" w:rsidR="00A97FF1" w:rsidRDefault="00A97FF1" w:rsidP="00A97FF1">
                      <w:pPr>
                        <w:pStyle w:val="Sinespaciado"/>
                      </w:pPr>
                      <w:r>
                        <w:t>Registro</w:t>
                      </w:r>
                    </w:p>
                  </w:txbxContent>
                </v:textbox>
              </v:rect>
              <v:rect id="Rectangle 15" o:spid="_x0000_s1043" style="position:absolute;left:44161;top:22052;width:13426;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">
                <v:textbox>
                  <w:txbxContent>
                    <w:p w14:paraId="4E229D30" w14:textId="77777777" w:rsidR="00A97FF1" w:rsidRPr="00E31DBC" w:rsidRDefault="00A97FF1" w:rsidP="00A97FF1">
                      <w:pPr>
                        <w:pStyle w:val="Sinespaciado"/>
                        <w:rPr>
                          <w:sz w:val="20"/>
                          <w:szCs w:val="24"/>
                        </w:rPr>
                      </w:pPr>
                      <w:r w:rsidRPr="00E31DBC">
                        <w:rPr>
                          <w:sz w:val="20"/>
                          <w:szCs w:val="24"/>
                        </w:rPr>
                        <w:t xml:space="preserve">Unidad de </w:t>
                      </w:r>
                    </w:p>
                    <w:p w14:paraId="20F52BF5" w14:textId="77777777" w:rsidR="00A97FF1" w:rsidRPr="00E31DBC" w:rsidRDefault="00A97FF1" w:rsidP="00A97FF1">
                      <w:pPr>
                        <w:pStyle w:val="Sinespaciado"/>
                        <w:ind w:left="0"/>
                        <w:rPr>
                          <w:sz w:val="18"/>
                          <w:szCs w:val="22"/>
                        </w:rPr>
                      </w:pPr>
                      <w:r w:rsidRPr="00E31DBC">
                        <w:rPr>
                          <w:sz w:val="18"/>
                          <w:szCs w:val="22"/>
                        </w:rPr>
                        <w:t>Animación</w:t>
                      </w:r>
                    </w:p>
                    <w:p w14:paraId="78A41098" w14:textId="77777777" w:rsidR="00A97FF1" w:rsidRPr="00E31DBC" w:rsidRDefault="00A97FF1" w:rsidP="00A97FF1">
                      <w:pPr>
                        <w:pStyle w:val="Sinespaciado"/>
                        <w:ind w:left="0"/>
                        <w:rPr>
                          <w:sz w:val="20"/>
                          <w:szCs w:val="24"/>
                        </w:rPr>
                      </w:pPr>
                      <w:r w:rsidRPr="00E31DBC">
                        <w:rPr>
                          <w:sz w:val="20"/>
                          <w:szCs w:val="24"/>
                        </w:rPr>
                        <w:t>Socio-Cultural</w:t>
                      </w:r>
                    </w:p>
                  </w:txbxContent>
                </v:textbox>
              </v:rect>
              <v:rect id="Rectangle 16" o:spid="_x0000_s1044" style="position:absolute;left:9079;top:38631;width:10316;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">
                <v:textbox>
                  <w:txbxContent>
                    <w:p w14:paraId="0F861924" w14:textId="77777777" w:rsidR="00A97FF1" w:rsidRDefault="00A97FF1" w:rsidP="00A97FF1">
                      <w:pPr>
                        <w:pStyle w:val="Sinespaciado"/>
                        <w:ind w:left="0"/>
                      </w:pPr>
                      <w:r>
                        <w:t xml:space="preserve">Maestros </w:t>
                      </w:r>
                    </w:p>
                    <w:p w14:paraId="267F2623" w14:textId="77777777" w:rsidR="00A97FF1" w:rsidRDefault="00A97FF1" w:rsidP="00A97FF1">
                      <w:pPr>
                        <w:pStyle w:val="Sinespaciado"/>
                        <w:ind w:left="0"/>
                      </w:pPr>
                    </w:p>
                  </w:txbxContent>
                </v:textbox>
              </v:rect>
              <v:rect id="Rectangle 17" o:spid="_x0000_s1045" style="position:absolute;left:26285;top:23005;width:11458;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">
                <v:textbox>
                  <w:txbxContent>
                    <w:p w14:paraId="12083432" w14:textId="77777777" w:rsidR="00A97FF1" w:rsidRDefault="00A97FF1" w:rsidP="00A97FF1">
                      <w:pPr>
                        <w:pStyle w:val="Sinespaciado"/>
                      </w:pPr>
                      <w:r>
                        <w:t>Equipo de</w:t>
                      </w:r>
                    </w:p>
                    <w:p w14:paraId="5FC70B73" w14:textId="77777777" w:rsidR="00A97FF1" w:rsidRDefault="00A97FF1" w:rsidP="00A97FF1">
                      <w:pPr>
                        <w:pStyle w:val="Sinespaciado"/>
                      </w:pPr>
                      <w:r>
                        <w:t>Gestión</w:t>
                      </w:r>
                    </w:p>
                  </w:txbxContent>
                </v:textbox>
              </v:rect>
              <v:rect id="Rectangle 18" o:spid="_x0000_s1046" style="position:absolute;left:6929;top:22485;width:11182;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">
                <v:textbox>
                  <w:txbxContent>
                    <w:p w14:paraId="48125D82" w14:textId="77777777" w:rsidR="00A97FF1" w:rsidRDefault="00A97FF1" w:rsidP="00A97FF1">
                      <w:pPr>
                        <w:pStyle w:val="Sinespaciado"/>
                      </w:pPr>
                      <w:r>
                        <w:t>Unidad de Nutrición y</w:t>
                      </w:r>
                    </w:p>
                    <w:p w14:paraId="039A2C4E" w14:textId="77777777" w:rsidR="00A97FF1" w:rsidRDefault="00A97FF1" w:rsidP="00A97FF1">
                      <w:pPr>
                        <w:pStyle w:val="Sinespaciado"/>
                      </w:pPr>
                      <w:r>
                        <w:t>Salud</w:t>
                      </w:r>
                    </w:p>
                    <w:p w14:paraId="4CA26B46" w14:textId="77777777" w:rsidR="00A97FF1" w:rsidRDefault="00A97FF1" w:rsidP="00A97FF1">
                      <w:pPr>
                        <w:pStyle w:val="Sinespaciado"/>
                      </w:pPr>
                    </w:p>
                    <w:p w14:paraId="0DFA4C73" w14:textId="77777777" w:rsidR="00A97FF1" w:rsidRDefault="00A97FF1" w:rsidP="00A97FF1">
                      <w:pPr>
                        <w:pStyle w:val="Sinespaciado"/>
                      </w:pPr>
                    </w:p>
                  </w:txbxContent>
                </v:textbox>
              </v:rect>
              <v:rect id="Rectangle 19" o:spid="_x0000_s1047" style="position:absolute;left:27907;top:55399;width:10017;height:5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">
                <v:textbox>
                  <w:txbxContent>
                    <w:p w14:paraId="613F89AF" w14:textId="77777777" w:rsidR="00A97FF1" w:rsidRDefault="00A97FF1" w:rsidP="00A97FF1">
                      <w:pPr>
                        <w:pStyle w:val="Sinespaciado"/>
                        <w:ind w:left="0"/>
                      </w:pPr>
                      <w:r>
                        <w:t>Consejo</w:t>
                      </w:r>
                    </w:p>
                    <w:p w14:paraId="5D91EEF7" w14:textId="77777777" w:rsidR="00A97FF1" w:rsidRDefault="00A97FF1" w:rsidP="00A97FF1">
                      <w:pPr>
                        <w:pStyle w:val="Sinespaciado"/>
                        <w:ind w:left="0"/>
                      </w:pPr>
                      <w:r>
                        <w:t>Estudiantil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48" type="#_x0000_t34" style="position:absolute;left:29293;top:9380;width:6489;height:8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" adj="10779">
                <v:stroke startarrow="block" endarrow="block"/>
              </v:shape>
              <v:shape id="AutoShape 21" o:spid="_x0000_s1049" type="#_x0000_t32" style="position:absolute;left:20159;top:16578;width:681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"/>
              <v:shape id="AutoShape 22" o:spid="_x0000_s1050" type="#_x0000_t32" style="position:absolute;left:37302;top:16925;width:770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"/>
              <v:shape id="AutoShape 23" o:spid="_x0000_s1051" type="#_x0000_t32" style="position:absolute;left:21426;top:32940;width:4812;height:4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"/>
              <v:shape id="AutoShape 24" o:spid="_x0000_s1052" type="#_x0000_t32" style="position:absolute;left:38617;top:33252;width:5544;height: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"/>
              <v:shape id="AutoShape 25" o:spid="_x0000_s1053" type="#_x0000_t32" style="position:absolute;left:32081;top:35536;width:346;height:3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"/>
              <v:shape id="AutoShape 26" o:spid="_x0000_s1054" type="#_x0000_t32" style="position:absolute;left:51114;top:35859;width:94;height:27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"/>
              <v:shape id="AutoShape 27" o:spid="_x0000_s1055" type="#_x0000_t32" style="position:absolute;left:32427;top:43342;width:48;height:3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"/>
              <v:shape id="AutoShape 28" o:spid="_x0000_s1056" type="#_x0000_t32" style="position:absolute;left:14221;top:45381;width:16;height:4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"/>
              <v:shape id="AutoShape 29" o:spid="_x0000_s1057" type="#_x0000_t32" style="position:absolute;left:32018;top:20816;width:118;height:21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"/>
              <v:shape id="AutoShape 30" o:spid="_x0000_s1058" type="#_x0000_t32" style="position:absolute;left:32018;top:27959;width:409;height:3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"/>
              <v:shape id="AutoShape 31" o:spid="_x0000_s1059" type="#_x0000_t32" style="position:absolute;left:12890;top:20052;width: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"/>
              <v:shape id="AutoShape 32" o:spid="_x0000_s1060" type="#_x0000_t32" style="position:absolute;left:18111;top:25478;width:8174;height: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"/>
              <v:shape id="AutoShape 33" o:spid="_x0000_s1061" type="#_x0000_t32" style="position:absolute;left:37743;top:25384;width:6418;height: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"/>
              <v:rect id="Rectangle 35" o:spid="_x0000_s1062" style="position:absolute;left:9654;top:56257;width:9741;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">
                <v:textbox>
                  <w:txbxContent>
                    <w:p w14:paraId="2BFE3B31" w14:textId="77777777" w:rsidR="00A97FF1" w:rsidRDefault="00A97FF1" w:rsidP="00A97FF1">
                      <w:pPr>
                        <w:pStyle w:val="Sinespaciado"/>
                        <w:ind w:left="0"/>
                      </w:pPr>
                      <w:r>
                        <w:t>Consejo de</w:t>
                      </w:r>
                    </w:p>
                    <w:p w14:paraId="533192B4" w14:textId="77777777" w:rsidR="00A97FF1" w:rsidRDefault="00A97FF1" w:rsidP="00A97FF1">
                      <w:pPr>
                        <w:pStyle w:val="Sinespaciado"/>
                      </w:pPr>
                      <w:r>
                        <w:t>Curso</w:t>
                      </w:r>
                    </w:p>
                  </w:txbxContent>
                </v:textbox>
              </v:rect>
              <v:rect id="Rectangle 36" o:spid="_x0000_s1063" style="position:absolute;left:503;top:31150;width:9769;height: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">
                <v:textbox>
                  <w:txbxContent>
                    <w:p w14:paraId="3A97D1FA" w14:textId="77777777" w:rsidR="00A97FF1" w:rsidRDefault="00A97FF1" w:rsidP="00A97FF1">
                      <w:pPr>
                        <w:pStyle w:val="Sinespaciado"/>
                        <w:ind w:left="0"/>
                      </w:pPr>
                      <w:r>
                        <w:t>Bibliotecaria</w:t>
                      </w:r>
                    </w:p>
                  </w:txbxContent>
                </v:textbox>
              </v:rect>
              <v:shape id="AutoShape 37" o:spid="_x0000_s1064" type="#_x0000_t32" style="position:absolute;left:10272;top:32940;width:705;height:1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"/>
              <v:shape id="AutoShape 38" o:spid="_x0000_s1065" type="#_x0000_t32" style="position:absolute;left:14221;top:53154;width:299;height:3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"/>
              <v:rect id="Rectangle 40" o:spid="_x0000_s1066" style="position:absolute;left:14229;top:67496;width:9150;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">
                <v:textbox>
                  <w:txbxContent>
                    <w:p w14:paraId="791DF5F4" w14:textId="77777777" w:rsidR="00A97FF1" w:rsidRDefault="00A97FF1" w:rsidP="00A97FF1">
                      <w:pPr>
                        <w:pStyle w:val="Sinespaciado"/>
                        <w:ind w:left="0"/>
                      </w:pPr>
                      <w:r>
                        <w:t>Comunidad</w:t>
                      </w:r>
                    </w:p>
                    <w:p w14:paraId="0D718050" w14:textId="77777777" w:rsidR="00A97FF1" w:rsidRDefault="00A97FF1" w:rsidP="00A97FF1">
                      <w:pPr>
                        <w:pStyle w:val="Sinespaciado"/>
                        <w:ind w:left="0"/>
                      </w:pPr>
                      <w:r>
                        <w:t>Educativa</w:t>
                      </w:r>
                    </w:p>
                  </w:txbxContent>
                </v:textbox>
              </v:rect>
              <v:shape id="AutoShape 41" o:spid="_x0000_s1067" type="#_x0000_t32" style="position:absolute;left:19395;top:58660;width:8512;height: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"/>
              <v:shape id="AutoShape 45" o:spid="_x0000_s1068" type="#_x0000_t32" style="position:absolute;left:923;top:68906;width:13306;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"/>
              <v:shape id="AutoShape 27" o:spid="_x0000_s1069" type="#_x0000_t32" style="position:absolute;left:14783;top:35090;width:45;height:3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"/>
            </v:group>
            <w10:anchorlock/>
          </v:group>
        </w:pict>
      </w:r>
    </w:p>
    <w:p w14:paraId="2701BBFA" w14:textId="77777777" w:rsidR="00A97FF1" w:rsidRPr="00A56070" w:rsidRDefault="00A97FF1" w:rsidP="00A97FF1">
      <w:pPr>
        <w:jc w:val="both"/>
        <w:rPr>
          <w:rFonts w:ascii="Times New Roman" w:hAnsi="Times New Roman" w:cs="Times New Roman"/>
          <w:b/>
        </w:rPr>
      </w:pPr>
    </w:p>
    <w:p w14:paraId="09E2C6C8" w14:textId="77777777" w:rsidR="00A97FF1" w:rsidRPr="00A56070" w:rsidRDefault="00A97FF1" w:rsidP="00DF7397">
      <w:pPr>
        <w:spacing w:line="360" w:lineRule="auto"/>
        <w:ind w:left="10"/>
        <w:jc w:val="both"/>
        <w:rPr>
          <w:rFonts w:ascii="Times New Roman" w:hAnsi="Times New Roman" w:cs="Times New Roman"/>
          <w:sz w:val="24"/>
          <w:szCs w:val="24"/>
          <w:lang w:val="es-ES_tradnl"/>
        </w:rPr>
      </w:pPr>
    </w:p>
    <w:p w14:paraId="36523E8B" w14:textId="77777777" w:rsidR="00A97FF1" w:rsidRPr="00A56070" w:rsidRDefault="00A97FF1" w:rsidP="00DF7397">
      <w:pPr>
        <w:spacing w:line="360" w:lineRule="auto"/>
        <w:ind w:left="10"/>
        <w:jc w:val="both"/>
        <w:rPr>
          <w:rFonts w:ascii="Times New Roman" w:hAnsi="Times New Roman" w:cs="Times New Roman"/>
          <w:sz w:val="24"/>
          <w:szCs w:val="24"/>
          <w:lang w:val="es-ES_tradnl"/>
        </w:rPr>
      </w:pPr>
    </w:p>
    <w:p w14:paraId="7B20D5EA" w14:textId="77777777" w:rsidR="006F25A2" w:rsidRPr="00A56070" w:rsidRDefault="006F25A2" w:rsidP="006F25A2">
      <w:pPr>
        <w:spacing w:line="360" w:lineRule="auto"/>
        <w:ind w:left="10"/>
        <w:jc w:val="both"/>
        <w:rPr>
          <w:rFonts w:ascii="Times New Roman" w:hAnsi="Times New Roman" w:cs="Times New Roman"/>
          <w:sz w:val="24"/>
          <w:szCs w:val="24"/>
          <w:lang w:val="es-ES_tradnl"/>
        </w:rPr>
      </w:pPr>
    </w:p>
    <w:p w14:paraId="516754F2" w14:textId="0D933C70" w:rsidR="006F25A2" w:rsidRPr="00A56070" w:rsidRDefault="006F25A2" w:rsidP="006F25A2">
      <w:pPr>
        <w:spacing w:line="360" w:lineRule="auto"/>
        <w:ind w:left="10"/>
        <w:jc w:val="both"/>
        <w:rPr>
          <w:rFonts w:ascii="Times New Roman" w:hAnsi="Times New Roman" w:cs="Times New Roman"/>
          <w:color w:val="FF0000"/>
          <w:sz w:val="24"/>
          <w:szCs w:val="24"/>
          <w:lang w:val="es-ES_tradnl"/>
        </w:rPr>
      </w:pPr>
      <w:r w:rsidRPr="00A56070">
        <w:rPr>
          <w:rFonts w:ascii="Times New Roman" w:hAnsi="Times New Roman" w:cs="Times New Roman"/>
          <w:sz w:val="28"/>
          <w:szCs w:val="28"/>
          <w:lang w:val="es-ES_tradnl"/>
        </w:rPr>
        <w:t xml:space="preserve">Conceptualización </w:t>
      </w:r>
    </w:p>
    <w:p w14:paraId="247FE5C8" w14:textId="56D05E7E" w:rsidR="006F25A2" w:rsidRPr="00A56070" w:rsidRDefault="006F25A2" w:rsidP="007C79C5">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lastRenderedPageBreak/>
        <w:t xml:space="preserve">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puede </w:t>
      </w:r>
      <w:r w:rsidR="001B2EEB" w:rsidRPr="00A56070">
        <w:rPr>
          <w:rFonts w:ascii="Times New Roman" w:hAnsi="Times New Roman" w:cs="Times New Roman"/>
          <w:sz w:val="24"/>
          <w:szCs w:val="24"/>
          <w:lang w:val="es-ES_tradnl"/>
        </w:rPr>
        <w:t>ser definida</w:t>
      </w:r>
      <w:r w:rsidRPr="00A56070">
        <w:rPr>
          <w:rFonts w:ascii="Times New Roman" w:hAnsi="Times New Roman" w:cs="Times New Roman"/>
          <w:sz w:val="24"/>
          <w:szCs w:val="24"/>
          <w:lang w:val="es-ES_tradnl"/>
        </w:rPr>
        <w:t xml:space="preserve"> como el proceso de dispersar funciones, poderes, personas o cosas fuera de una ubicación o autoridad central. Si bien la centralización, especialmente en el ámbito gubernamental, es ampliamente estudiada, no existe una definición o comprensión común de 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La dedicación de 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puede variar en parte debido a las diferentes formas en que se aplica. Los conceptos de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se han aplicado a dinámica de grupos y administración empresas y organizaciones privadas, ciencia política, derecho y administración pública, economía y tecnología.</w:t>
      </w:r>
    </w:p>
    <w:p w14:paraId="599EE1B4" w14:textId="77777777"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Historia</w:t>
      </w:r>
    </w:p>
    <w:p w14:paraId="3F458B23" w14:textId="4C6755F7"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La palabra «centralización» entró en uso en Francia en 1794 cuando el liderazgo del Directorio en la </w:t>
      </w:r>
      <w:r w:rsidR="0039262F" w:rsidRPr="00A56070">
        <w:rPr>
          <w:rFonts w:ascii="Times New Roman" w:hAnsi="Times New Roman" w:cs="Times New Roman"/>
          <w:sz w:val="24"/>
          <w:szCs w:val="24"/>
          <w:lang w:val="es-ES_tradnl"/>
        </w:rPr>
        <w:t>postrevolución</w:t>
      </w:r>
      <w:r w:rsidRPr="00A56070">
        <w:rPr>
          <w:rFonts w:ascii="Times New Roman" w:hAnsi="Times New Roman" w:cs="Times New Roman"/>
          <w:sz w:val="24"/>
          <w:szCs w:val="24"/>
          <w:lang w:val="es-ES_tradnl"/>
        </w:rPr>
        <w:t xml:space="preserve"> francesa creó una nueva estructura de gobierno. Sin embargo, la palabra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entró en uso en la década de 1820</w:t>
      </w:r>
      <w:r w:rsidR="007C79C5" w:rsidRPr="00A56070">
        <w:rPr>
          <w:rFonts w:ascii="Times New Roman" w:hAnsi="Times New Roman" w:cs="Times New Roman"/>
          <w:sz w:val="24"/>
          <w:szCs w:val="24"/>
          <w:lang w:val="es-ES_tradnl"/>
        </w:rPr>
        <w:t>.</w:t>
      </w:r>
    </w:p>
    <w:p w14:paraId="573F39A2" w14:textId="161BAB44" w:rsidR="006F25A2" w:rsidRPr="00A56070" w:rsidRDefault="0091722D" w:rsidP="0091722D">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Según (</w:t>
      </w:r>
      <w:r w:rsidR="006F25A2" w:rsidRPr="00A56070">
        <w:rPr>
          <w:rFonts w:ascii="Times New Roman" w:hAnsi="Times New Roman" w:cs="Times New Roman"/>
          <w:sz w:val="24"/>
          <w:szCs w:val="24"/>
          <w:lang w:val="es-ES_tradnl"/>
        </w:rPr>
        <w:t>Tocqueville</w:t>
      </w:r>
      <w:r w:rsidRPr="00A56070">
        <w:rPr>
          <w:rFonts w:ascii="Times New Roman" w:hAnsi="Times New Roman" w:cs="Times New Roman"/>
          <w:sz w:val="24"/>
          <w:szCs w:val="24"/>
          <w:lang w:val="es-ES_tradnl"/>
        </w:rPr>
        <w:t xml:space="preserve"> 1800)</w:t>
      </w:r>
      <w:r w:rsidR="006F25A2" w:rsidRPr="00A56070">
        <w:rPr>
          <w:rFonts w:ascii="Times New Roman" w:hAnsi="Times New Roman" w:cs="Times New Roman"/>
          <w:sz w:val="24"/>
          <w:szCs w:val="24"/>
          <w:lang w:val="es-ES_tradnl"/>
        </w:rPr>
        <w:t xml:space="preserve"> </w:t>
      </w:r>
      <w:r w:rsidRPr="00A56070">
        <w:rPr>
          <w:rFonts w:ascii="Times New Roman" w:hAnsi="Times New Roman" w:cs="Times New Roman"/>
          <w:sz w:val="24"/>
          <w:szCs w:val="24"/>
          <w:lang w:val="es-ES_tradnl"/>
        </w:rPr>
        <w:t xml:space="preserve"> “</w:t>
      </w:r>
      <w:r w:rsidR="006F25A2" w:rsidRPr="00A56070">
        <w:rPr>
          <w:rFonts w:ascii="Times New Roman" w:hAnsi="Times New Roman" w:cs="Times New Roman"/>
          <w:sz w:val="24"/>
          <w:szCs w:val="24"/>
          <w:lang w:val="es-ES_tradnl"/>
        </w:rPr>
        <w:t xml:space="preserve">La </w:t>
      </w:r>
      <w:r w:rsidR="00B25C65">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xml:space="preserve"> tiene, no solo un valor administrativo, sino también una dimensión cívica, ya que aumenta las oportunidades para que los ciudadanos se interesen en los asuntos públicos</w:t>
      </w:r>
      <w:r w:rsidRPr="00A56070">
        <w:rPr>
          <w:rFonts w:ascii="Times New Roman" w:hAnsi="Times New Roman" w:cs="Times New Roman"/>
          <w:sz w:val="24"/>
          <w:szCs w:val="24"/>
          <w:lang w:val="es-ES_tradnl"/>
        </w:rPr>
        <w:t xml:space="preserve"> y</w:t>
      </w:r>
      <w:r w:rsidR="006F25A2" w:rsidRPr="00A56070">
        <w:rPr>
          <w:rFonts w:ascii="Times New Roman" w:hAnsi="Times New Roman" w:cs="Times New Roman"/>
          <w:sz w:val="24"/>
          <w:szCs w:val="24"/>
          <w:lang w:val="es-ES_tradnl"/>
        </w:rPr>
        <w:t xml:space="preserve"> usar la libertad</w:t>
      </w:r>
      <w:r w:rsidRPr="00A56070">
        <w:rPr>
          <w:rFonts w:ascii="Times New Roman" w:hAnsi="Times New Roman" w:cs="Times New Roman"/>
          <w:sz w:val="24"/>
          <w:szCs w:val="24"/>
          <w:lang w:val="es-ES_tradnl"/>
        </w:rPr>
        <w:t xml:space="preserve"> de expresión</w:t>
      </w:r>
      <w:r w:rsidR="006F25A2" w:rsidRPr="00A56070">
        <w:rPr>
          <w:rFonts w:ascii="Times New Roman" w:hAnsi="Times New Roman" w:cs="Times New Roman"/>
          <w:sz w:val="24"/>
          <w:szCs w:val="24"/>
          <w:lang w:val="es-ES_tradnl"/>
        </w:rPr>
        <w:t>.</w:t>
      </w:r>
      <w:r w:rsidRPr="00A56070">
        <w:rPr>
          <w:rFonts w:ascii="Times New Roman" w:hAnsi="Times New Roman" w:cs="Times New Roman"/>
          <w:sz w:val="24"/>
          <w:szCs w:val="24"/>
          <w:lang w:val="es-ES_tradnl"/>
        </w:rPr>
        <w:t>"</w:t>
      </w:r>
    </w:p>
    <w:p w14:paraId="2F4D96C7" w14:textId="6B7A1D62"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 Cummings, Stephen (2002) </w:t>
      </w:r>
      <w:r w:rsidR="0091722D" w:rsidRPr="00A56070">
        <w:rPr>
          <w:rFonts w:ascii="Times New Roman" w:hAnsi="Times New Roman" w:cs="Times New Roman"/>
          <w:sz w:val="24"/>
          <w:szCs w:val="24"/>
          <w:lang w:val="es-ES_tradnl"/>
        </w:rPr>
        <w:t>“</w:t>
      </w:r>
      <w:r w:rsidRPr="00A56070">
        <w:rPr>
          <w:rFonts w:ascii="Times New Roman" w:hAnsi="Times New Roman" w:cs="Times New Roman"/>
          <w:sz w:val="24"/>
          <w:szCs w:val="24"/>
          <w:lang w:val="es-ES_tradnl"/>
        </w:rPr>
        <w:t xml:space="preserve">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se convirtió en una «megatendencia revolucionaria» en los años ochenta.</w:t>
      </w:r>
      <w:r w:rsidR="005405E3" w:rsidRPr="00A56070">
        <w:rPr>
          <w:rFonts w:ascii="Times New Roman" w:hAnsi="Times New Roman" w:cs="Times New Roman"/>
          <w:sz w:val="24"/>
          <w:szCs w:val="24"/>
          <w:lang w:val="es-ES_tradnl"/>
        </w:rPr>
        <w:t xml:space="preserve"> </w:t>
      </w:r>
      <w:r w:rsidR="0091722D" w:rsidRPr="00A56070">
        <w:rPr>
          <w:rFonts w:ascii="Times New Roman" w:hAnsi="Times New Roman" w:cs="Times New Roman"/>
          <w:sz w:val="24"/>
          <w:szCs w:val="24"/>
          <w:lang w:val="es-ES_tradnl"/>
        </w:rPr>
        <w:t xml:space="preserve">Diana Conyers </w:t>
      </w:r>
      <w:r w:rsidRPr="00A56070">
        <w:rPr>
          <w:rFonts w:ascii="Times New Roman" w:hAnsi="Times New Roman" w:cs="Times New Roman"/>
          <w:sz w:val="24"/>
          <w:szCs w:val="24"/>
          <w:lang w:val="es-ES_tradnl"/>
        </w:rPr>
        <w:t xml:space="preserve">1983 </w:t>
      </w:r>
      <w:r w:rsidR="005405E3" w:rsidRPr="00A56070">
        <w:rPr>
          <w:rFonts w:ascii="Times New Roman" w:hAnsi="Times New Roman" w:cs="Times New Roman"/>
          <w:sz w:val="24"/>
          <w:szCs w:val="24"/>
          <w:lang w:val="es-ES_tradnl"/>
        </w:rPr>
        <w:t>concibe “</w:t>
      </w:r>
      <w:r w:rsidRPr="00A56070">
        <w:rPr>
          <w:rFonts w:ascii="Times New Roman" w:hAnsi="Times New Roman" w:cs="Times New Roman"/>
          <w:sz w:val="24"/>
          <w:szCs w:val="24"/>
          <w:lang w:val="es-ES_tradnl"/>
        </w:rPr>
        <w:t xml:space="preserve">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w:t>
      </w:r>
      <w:r w:rsidR="005405E3" w:rsidRPr="00A56070">
        <w:rPr>
          <w:rFonts w:ascii="Times New Roman" w:hAnsi="Times New Roman" w:cs="Times New Roman"/>
          <w:sz w:val="24"/>
          <w:szCs w:val="24"/>
          <w:lang w:val="es-ES_tradnl"/>
        </w:rPr>
        <w:t>como</w:t>
      </w:r>
      <w:r w:rsidRPr="00A56070">
        <w:rPr>
          <w:rFonts w:ascii="Times New Roman" w:hAnsi="Times New Roman" w:cs="Times New Roman"/>
          <w:sz w:val="24"/>
          <w:szCs w:val="24"/>
          <w:lang w:val="es-ES_tradnl"/>
        </w:rPr>
        <w:t xml:space="preserve"> la «última moda» en la administración del desarrollo</w:t>
      </w:r>
      <w:r w:rsidR="005405E3" w:rsidRPr="00A56070">
        <w:rPr>
          <w:rFonts w:ascii="Times New Roman" w:hAnsi="Times New Roman" w:cs="Times New Roman"/>
          <w:sz w:val="24"/>
          <w:szCs w:val="24"/>
          <w:lang w:val="es-ES_tradnl"/>
        </w:rPr>
        <w:t>”</w:t>
      </w:r>
      <w:r w:rsidRPr="00A56070">
        <w:rPr>
          <w:rFonts w:ascii="Times New Roman" w:hAnsi="Times New Roman" w:cs="Times New Roman"/>
          <w:sz w:val="24"/>
          <w:szCs w:val="24"/>
          <w:lang w:val="es-ES_tradnl"/>
        </w:rPr>
        <w:t>. Universidad de Cornell</w:t>
      </w:r>
      <w:r w:rsidR="001B7D29" w:rsidRPr="00A56070">
        <w:rPr>
          <w:rFonts w:ascii="Times New Roman" w:hAnsi="Times New Roman" w:cs="Times New Roman"/>
          <w:sz w:val="24"/>
          <w:szCs w:val="24"/>
          <w:lang w:val="es-ES_tradnl"/>
        </w:rPr>
        <w:t xml:space="preserve"> </w:t>
      </w:r>
      <w:r w:rsidR="00AB7E28" w:rsidRPr="00A56070">
        <w:rPr>
          <w:rFonts w:ascii="Times New Roman" w:hAnsi="Times New Roman" w:cs="Times New Roman"/>
          <w:sz w:val="24"/>
          <w:szCs w:val="24"/>
          <w:lang w:val="es-ES_tradnl"/>
        </w:rPr>
        <w:t>1983 identifico</w:t>
      </w:r>
      <w:r w:rsidR="001B7D29" w:rsidRPr="00A56070">
        <w:rPr>
          <w:rFonts w:ascii="Times New Roman" w:hAnsi="Times New Roman" w:cs="Times New Roman"/>
          <w:sz w:val="24"/>
          <w:szCs w:val="24"/>
          <w:lang w:val="es-ES_tradnl"/>
        </w:rPr>
        <w:t xml:space="preserve"> </w:t>
      </w:r>
      <w:r w:rsidRPr="00A56070">
        <w:rPr>
          <w:rFonts w:ascii="Times New Roman" w:hAnsi="Times New Roman" w:cs="Times New Roman"/>
          <w:sz w:val="24"/>
          <w:szCs w:val="24"/>
          <w:lang w:val="es-ES_tradnl"/>
        </w:rPr>
        <w:t>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como uno de los «diez valores clave» del Movimiento Verde en los Estados Unidos.</w:t>
      </w:r>
    </w:p>
    <w:p w14:paraId="4E9E09FD" w14:textId="67DD1663" w:rsidR="006F25A2" w:rsidRPr="00A56070" w:rsidRDefault="000F28E0"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U</w:t>
      </w:r>
      <w:r w:rsidR="005716AD" w:rsidRPr="00A56070">
        <w:rPr>
          <w:rFonts w:ascii="Times New Roman" w:hAnsi="Times New Roman" w:cs="Times New Roman"/>
          <w:sz w:val="24"/>
          <w:szCs w:val="24"/>
          <w:lang w:val="es-ES_tradnl"/>
        </w:rPr>
        <w:t>n</w:t>
      </w:r>
      <w:r w:rsidR="006F25A2" w:rsidRPr="00A56070">
        <w:rPr>
          <w:rFonts w:ascii="Times New Roman" w:hAnsi="Times New Roman" w:cs="Times New Roman"/>
          <w:sz w:val="24"/>
          <w:szCs w:val="24"/>
          <w:lang w:val="es-ES_tradnl"/>
        </w:rPr>
        <w:t xml:space="preserve"> </w:t>
      </w:r>
      <w:r w:rsidR="005716AD" w:rsidRPr="00A56070">
        <w:rPr>
          <w:rFonts w:ascii="Times New Roman" w:hAnsi="Times New Roman" w:cs="Times New Roman"/>
          <w:sz w:val="24"/>
          <w:szCs w:val="24"/>
          <w:lang w:val="es-ES_tradnl"/>
        </w:rPr>
        <w:t>E</w:t>
      </w:r>
      <w:r w:rsidR="006F25A2" w:rsidRPr="00A56070">
        <w:rPr>
          <w:rFonts w:ascii="Times New Roman" w:hAnsi="Times New Roman" w:cs="Times New Roman"/>
          <w:sz w:val="24"/>
          <w:szCs w:val="24"/>
          <w:lang w:val="es-ES_tradnl"/>
        </w:rPr>
        <w:t>stado descentralizado, otorga mayor poder a los gobiernos locales, los cuales les permite tomar decisiones propias sobre su esfera de competencias. La orientación política y gubernamental plantea que los diversos organismos de la administración estatal deben gozar de autonomía regional.</w:t>
      </w:r>
    </w:p>
    <w:p w14:paraId="1FF20382" w14:textId="77777777" w:rsidR="006F25A2" w:rsidRPr="00A56070" w:rsidRDefault="006F25A2" w:rsidP="006F25A2">
      <w:pPr>
        <w:spacing w:line="360" w:lineRule="auto"/>
        <w:ind w:left="10"/>
        <w:jc w:val="both"/>
        <w:rPr>
          <w:rFonts w:ascii="Times New Roman" w:hAnsi="Times New Roman" w:cs="Times New Roman"/>
          <w:sz w:val="24"/>
          <w:szCs w:val="24"/>
          <w:lang w:val="es-ES_tradnl"/>
        </w:rPr>
      </w:pPr>
    </w:p>
    <w:p w14:paraId="4B3E05DF" w14:textId="77777777" w:rsidR="00A56070" w:rsidRDefault="00A56070" w:rsidP="006F25A2">
      <w:pPr>
        <w:spacing w:line="360" w:lineRule="auto"/>
        <w:ind w:left="10"/>
        <w:jc w:val="both"/>
        <w:rPr>
          <w:rFonts w:ascii="Times New Roman" w:hAnsi="Times New Roman" w:cs="Times New Roman"/>
          <w:sz w:val="24"/>
          <w:szCs w:val="24"/>
          <w:lang w:val="es-ES_tradnl"/>
        </w:rPr>
      </w:pPr>
    </w:p>
    <w:p w14:paraId="720117A8" w14:textId="77777777" w:rsidR="00A56070" w:rsidRDefault="00A56070" w:rsidP="006F25A2">
      <w:pPr>
        <w:spacing w:line="360" w:lineRule="auto"/>
        <w:ind w:left="10"/>
        <w:jc w:val="both"/>
        <w:rPr>
          <w:rFonts w:ascii="Times New Roman" w:hAnsi="Times New Roman" w:cs="Times New Roman"/>
          <w:sz w:val="24"/>
          <w:szCs w:val="24"/>
          <w:lang w:val="es-ES_tradnl"/>
        </w:rPr>
      </w:pPr>
    </w:p>
    <w:p w14:paraId="227D487A" w14:textId="25741973"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lastRenderedPageBreak/>
        <w:t>Características</w:t>
      </w:r>
      <w:r w:rsidR="005144E9" w:rsidRPr="00A56070">
        <w:rPr>
          <w:rFonts w:ascii="Times New Roman" w:hAnsi="Times New Roman" w:cs="Times New Roman"/>
          <w:sz w:val="24"/>
          <w:szCs w:val="24"/>
          <w:lang w:val="es-ES_tradnl"/>
        </w:rPr>
        <w:t>:</w:t>
      </w:r>
    </w:p>
    <w:p w14:paraId="3B523747" w14:textId="77777777" w:rsidR="006F25A2" w:rsidRPr="00A56070" w:rsidRDefault="006F25A2" w:rsidP="005144E9">
      <w:pPr>
        <w:pStyle w:val="Prrafodelista"/>
        <w:numPr>
          <w:ilvl w:val="0"/>
          <w:numId w:val="9"/>
        </w:numPr>
        <w:spacing w:line="360" w:lineRule="auto"/>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Transferencia de competencias desde la administración central a nuevos entes morales o jurídicos.</w:t>
      </w:r>
    </w:p>
    <w:p w14:paraId="5C1F7928" w14:textId="77777777" w:rsidR="006F25A2" w:rsidRPr="00A56070" w:rsidRDefault="006F25A2" w:rsidP="005144E9">
      <w:pPr>
        <w:pStyle w:val="Prrafodelista"/>
        <w:numPr>
          <w:ilvl w:val="0"/>
          <w:numId w:val="9"/>
        </w:numPr>
        <w:spacing w:line="360" w:lineRule="auto"/>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El Estado dota de entidad jurídica al órgano descentralizado.</w:t>
      </w:r>
    </w:p>
    <w:p w14:paraId="3E77CF9E" w14:textId="77777777" w:rsidR="006F25A2" w:rsidRPr="00A56070" w:rsidRDefault="006F25A2" w:rsidP="005144E9">
      <w:pPr>
        <w:pStyle w:val="Prrafodelista"/>
        <w:numPr>
          <w:ilvl w:val="0"/>
          <w:numId w:val="9"/>
        </w:numPr>
        <w:spacing w:line="360" w:lineRule="auto"/>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Se le asigna un patrimonio propio y una gestión independiente de la administración central.</w:t>
      </w:r>
    </w:p>
    <w:p w14:paraId="1564C34F" w14:textId="77777777" w:rsidR="006F25A2" w:rsidRPr="00A56070" w:rsidRDefault="006F25A2" w:rsidP="005144E9">
      <w:pPr>
        <w:pStyle w:val="Prrafodelista"/>
        <w:numPr>
          <w:ilvl w:val="0"/>
          <w:numId w:val="9"/>
        </w:numPr>
        <w:spacing w:line="360" w:lineRule="auto"/>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El Estado solo ejerce sobre estos una función coordinadora y excepcionalmente una función de tutelar.</w:t>
      </w:r>
    </w:p>
    <w:p w14:paraId="55A5582F" w14:textId="77777777" w:rsidR="006F25A2" w:rsidRPr="00A56070" w:rsidRDefault="006F25A2" w:rsidP="005144E9">
      <w:pPr>
        <w:pStyle w:val="Prrafodelista"/>
        <w:numPr>
          <w:ilvl w:val="0"/>
          <w:numId w:val="9"/>
        </w:numPr>
        <w:spacing w:line="360" w:lineRule="auto"/>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Se basa en un principio de autarquía (organización política y económica de un Estado fundada en el autoabastecimiento).</w:t>
      </w:r>
    </w:p>
    <w:p w14:paraId="4334DC8A" w14:textId="3B28237C"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refuerza el carácter democrático de un Estado y el principio de participación colaborativo consagrado en numerosas constituciones de la tradición jurídica hispanoamericana.</w:t>
      </w:r>
    </w:p>
    <w:p w14:paraId="5DFD6F53" w14:textId="4E7C8757" w:rsidR="006F25A2" w:rsidRPr="00A56070" w:rsidRDefault="00B25C65" w:rsidP="006F25A2">
      <w:pPr>
        <w:spacing w:line="360" w:lineRule="auto"/>
        <w:ind w:left="1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es la que dispersa el poder entre instituciones del mismo nivel, como por ejemplo las decisiones sobre el gasto de un ministerio que puede distribuirse entre varios.</w:t>
      </w:r>
    </w:p>
    <w:p w14:paraId="5EA4B125" w14:textId="12244E8C"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Si bien 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permite un acercamiento rápido y oportuno a la toma de decisiones, al tiempo que descongestiona un grupo de funciones en el nivel central, también da pie a un desarrollo territorial desproporcionado, imposibilita el verdadero papel del Estado en la sociedad y sienta las bases para la conformación de élites locales con intereses particulares, que pueden atentar contra el bienestar de la sociedad.</w:t>
      </w:r>
    </w:p>
    <w:p w14:paraId="6F2CCB27" w14:textId="77777777" w:rsidR="006F25A2" w:rsidRPr="00A56070" w:rsidRDefault="006F25A2" w:rsidP="006F25A2">
      <w:pPr>
        <w:spacing w:line="360" w:lineRule="auto"/>
        <w:ind w:left="10"/>
        <w:jc w:val="both"/>
        <w:rPr>
          <w:rFonts w:ascii="Times New Roman" w:hAnsi="Times New Roman" w:cs="Times New Roman"/>
          <w:sz w:val="24"/>
          <w:szCs w:val="24"/>
          <w:lang w:val="es-ES_tradnl"/>
        </w:rPr>
      </w:pPr>
    </w:p>
    <w:p w14:paraId="247A9AE5" w14:textId="3712A874" w:rsidR="006F25A2" w:rsidRPr="00A56070" w:rsidRDefault="006F25A2" w:rsidP="006F25A2">
      <w:pPr>
        <w:spacing w:line="360" w:lineRule="auto"/>
        <w:ind w:left="10"/>
        <w:jc w:val="both"/>
        <w:rPr>
          <w:rFonts w:ascii="Times New Roman" w:hAnsi="Times New Roman" w:cs="Times New Roman"/>
          <w:b/>
          <w:bCs/>
          <w:sz w:val="28"/>
          <w:szCs w:val="28"/>
          <w:lang w:val="es-ES_tradnl"/>
        </w:rPr>
      </w:pPr>
      <w:r w:rsidRPr="00A56070">
        <w:rPr>
          <w:rFonts w:ascii="Times New Roman" w:hAnsi="Times New Roman" w:cs="Times New Roman"/>
          <w:b/>
          <w:bCs/>
          <w:sz w:val="28"/>
          <w:szCs w:val="28"/>
          <w:lang w:val="es-ES_tradnl"/>
        </w:rPr>
        <w:t xml:space="preserve">Tipos de </w:t>
      </w:r>
      <w:r w:rsidR="00B25C65">
        <w:rPr>
          <w:rFonts w:ascii="Times New Roman" w:hAnsi="Times New Roman" w:cs="Times New Roman"/>
          <w:b/>
          <w:bCs/>
          <w:sz w:val="28"/>
          <w:szCs w:val="28"/>
          <w:lang w:val="es-ES_tradnl"/>
        </w:rPr>
        <w:t>Descentralización</w:t>
      </w:r>
    </w:p>
    <w:p w14:paraId="0E950342" w14:textId="5334BA23"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administrativa: supone el traslado de competencias de la administración central del estado a nuevas personas jurídicas del derecho público, dotadas de un patrimonio propio. Aunque el poder central tiene un control muy limitado sobre las actividades de las entidades documentadas, éstas se encuentran sujetas a las órdenes de aquel y no gozan de personalidad jurídica propia. El objetivo de este tipo de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es lograr una gestión administrativa más ágil y efectiva.</w:t>
      </w:r>
    </w:p>
    <w:p w14:paraId="05AABA12" w14:textId="30CFF06A" w:rsidR="006F25A2" w:rsidRPr="00A56070" w:rsidRDefault="00B25C65" w:rsidP="006F25A2">
      <w:pPr>
        <w:spacing w:line="360" w:lineRule="auto"/>
        <w:ind w:left="10"/>
        <w:jc w:val="both"/>
        <w:rPr>
          <w:rFonts w:ascii="Times New Roman" w:hAnsi="Times New Roman" w:cs="Times New Roman"/>
          <w:sz w:val="24"/>
          <w:szCs w:val="24"/>
          <w:lang w:val="es-ES_tradnl"/>
        </w:rPr>
      </w:pPr>
      <w:r>
        <w:rPr>
          <w:rFonts w:ascii="Times New Roman" w:hAnsi="Times New Roman" w:cs="Times New Roman"/>
          <w:sz w:val="24"/>
          <w:szCs w:val="24"/>
          <w:lang w:val="es-ES_tradnl"/>
        </w:rPr>
        <w:lastRenderedPageBreak/>
        <w:t>Descentralización</w:t>
      </w:r>
      <w:r w:rsidR="006F25A2" w:rsidRPr="00A56070">
        <w:rPr>
          <w:rFonts w:ascii="Times New Roman" w:hAnsi="Times New Roman" w:cs="Times New Roman"/>
          <w:sz w:val="24"/>
          <w:szCs w:val="24"/>
          <w:lang w:val="es-ES_tradnl"/>
        </w:rPr>
        <w:t xml:space="preserve"> política: en ella los poderes, competencias y funciones administrativas, normativas y de gobierno se trasladan a un órgano con una base territorial determinada (región, territorio, localidad, comuna, etcétera), una cierta autonomía para crear su propio derecho y un origen democrático dimanado de un proceso electoral. Para algunos especialistas lo más importante de la </w:t>
      </w:r>
      <w:r>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xml:space="preserve"> política es que</w:t>
      </w:r>
      <w:r w:rsidR="000F28E0" w:rsidRPr="00A56070">
        <w:rPr>
          <w:rFonts w:ascii="Times New Roman" w:hAnsi="Times New Roman" w:cs="Times New Roman"/>
          <w:sz w:val="24"/>
          <w:szCs w:val="24"/>
          <w:lang w:val="es-ES_tradnl"/>
        </w:rPr>
        <w:t xml:space="preserve"> goza de igual</w:t>
      </w:r>
      <w:r w:rsidR="006F25A2" w:rsidRPr="00A56070">
        <w:rPr>
          <w:rFonts w:ascii="Times New Roman" w:hAnsi="Times New Roman" w:cs="Times New Roman"/>
          <w:sz w:val="24"/>
          <w:szCs w:val="24"/>
          <w:lang w:val="es-ES_tradnl"/>
        </w:rPr>
        <w:t xml:space="preserve"> jerarquía que la ley común; la </w:t>
      </w:r>
      <w:r>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xml:space="preserve"> administrativa faculta la entidad descentralizada </w:t>
      </w:r>
      <w:r w:rsidR="008F2D97" w:rsidRPr="00A56070">
        <w:rPr>
          <w:rFonts w:ascii="Times New Roman" w:hAnsi="Times New Roman" w:cs="Times New Roman"/>
          <w:sz w:val="24"/>
          <w:szCs w:val="24"/>
          <w:lang w:val="es-ES_tradnl"/>
        </w:rPr>
        <w:t xml:space="preserve">a </w:t>
      </w:r>
      <w:r w:rsidR="006F25A2" w:rsidRPr="00A56070">
        <w:rPr>
          <w:rFonts w:ascii="Times New Roman" w:hAnsi="Times New Roman" w:cs="Times New Roman"/>
          <w:sz w:val="24"/>
          <w:szCs w:val="24"/>
          <w:lang w:val="es-ES_tradnl"/>
        </w:rPr>
        <w:t>ejecutar</w:t>
      </w:r>
      <w:r w:rsidR="008F2D97" w:rsidRPr="00A56070">
        <w:rPr>
          <w:rFonts w:ascii="Times New Roman" w:hAnsi="Times New Roman" w:cs="Times New Roman"/>
          <w:sz w:val="24"/>
          <w:szCs w:val="24"/>
          <w:lang w:val="es-ES_tradnl"/>
        </w:rPr>
        <w:t xml:space="preserve"> los recursos para cubrir las necesidades de institución.</w:t>
      </w:r>
    </w:p>
    <w:p w14:paraId="01B0F5C5" w14:textId="20DFF8C1" w:rsidR="006F25A2" w:rsidRPr="00A56070" w:rsidRDefault="00B25C65" w:rsidP="006F25A2">
      <w:pPr>
        <w:spacing w:line="360" w:lineRule="auto"/>
        <w:ind w:left="1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xml:space="preserve"> funcional: consiste en el reconocimiento al órgano correspondiente de competencias específicas o delimitadas solo a un sector de actividad; es decir, el Estado asigna una función técnica o de servicios a una entidad gestora que dispone de personalidad jurídica y patrimonio propio. </w:t>
      </w:r>
    </w:p>
    <w:p w14:paraId="7CD14700" w14:textId="30D4DC43" w:rsidR="006F25A2" w:rsidRPr="00A56070" w:rsidRDefault="00B25C65" w:rsidP="006F25A2">
      <w:pPr>
        <w:spacing w:line="360" w:lineRule="auto"/>
        <w:ind w:left="1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xml:space="preserve"> mixta: las dos formas anteriores se pueden combinar y dar paso a una </w:t>
      </w:r>
      <w:r>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xml:space="preserve"> política con una base territorial, como es el caso de los gobiernos territoriales, o bien a una funcional y territorial, como sucede con una empresa estatal en una provincia.</w:t>
      </w:r>
    </w:p>
    <w:p w14:paraId="039DD34D" w14:textId="7684CC03" w:rsidR="006F25A2" w:rsidRPr="00A56070" w:rsidRDefault="00B25C65" w:rsidP="006F25A2">
      <w:pPr>
        <w:spacing w:line="360" w:lineRule="auto"/>
        <w:ind w:left="10"/>
        <w:jc w:val="both"/>
        <w:rPr>
          <w:rFonts w:ascii="Times New Roman" w:hAnsi="Times New Roman" w:cs="Times New Roman"/>
          <w:sz w:val="24"/>
          <w:szCs w:val="24"/>
          <w:lang w:val="es-ES_tradnl"/>
        </w:rPr>
      </w:pPr>
      <w:r>
        <w:rPr>
          <w:rFonts w:ascii="Times New Roman" w:hAnsi="Times New Roman" w:cs="Times New Roman"/>
          <w:sz w:val="24"/>
          <w:szCs w:val="24"/>
          <w:lang w:val="es-ES_tradnl"/>
        </w:rPr>
        <w:t>Descentralización</w:t>
      </w:r>
      <w:r w:rsidR="006F25A2" w:rsidRPr="00A56070">
        <w:rPr>
          <w:rFonts w:ascii="Times New Roman" w:hAnsi="Times New Roman" w:cs="Times New Roman"/>
          <w:sz w:val="24"/>
          <w:szCs w:val="24"/>
          <w:lang w:val="es-ES_tradnl"/>
        </w:rPr>
        <w:t xml:space="preserve"> fiscal: según </w:t>
      </w:r>
      <w:r w:rsidR="008823EB" w:rsidRPr="00A56070">
        <w:rPr>
          <w:rFonts w:ascii="Times New Roman" w:hAnsi="Times New Roman" w:cs="Times New Roman"/>
          <w:sz w:val="24"/>
          <w:szCs w:val="24"/>
          <w:lang w:val="es-ES_tradnl"/>
        </w:rPr>
        <w:t>(</w:t>
      </w:r>
      <w:r w:rsidR="006F25A2" w:rsidRPr="00A56070">
        <w:rPr>
          <w:rFonts w:ascii="Times New Roman" w:hAnsi="Times New Roman" w:cs="Times New Roman"/>
          <w:sz w:val="24"/>
          <w:szCs w:val="24"/>
          <w:lang w:val="es-ES_tradnl"/>
        </w:rPr>
        <w:t>Warner 2006),  esta forma nace de «la búsqueda de eficiencia en la prestación y el financiamiento de bienes públicos locales y nacionales; significa alcanzar un equilibrio entre los niveles impositivos, los gastos, las transferencias de los gobiernos centrales y los reglamentos impuestos sobre un gobierno local determinado».</w:t>
      </w:r>
    </w:p>
    <w:p w14:paraId="58BFE499" w14:textId="77777777" w:rsidR="006F25A2" w:rsidRPr="00A56070" w:rsidRDefault="006F25A2" w:rsidP="006F25A2">
      <w:pPr>
        <w:spacing w:line="360" w:lineRule="auto"/>
        <w:ind w:left="10"/>
        <w:jc w:val="both"/>
        <w:rPr>
          <w:rFonts w:ascii="Times New Roman" w:hAnsi="Times New Roman" w:cs="Times New Roman"/>
          <w:sz w:val="24"/>
          <w:szCs w:val="24"/>
          <w:lang w:val="es-ES_tradnl"/>
        </w:rPr>
      </w:pPr>
    </w:p>
    <w:p w14:paraId="6719FA41" w14:textId="77777777" w:rsidR="005144E9" w:rsidRPr="00A56070" w:rsidRDefault="005144E9" w:rsidP="006F25A2">
      <w:pPr>
        <w:spacing w:line="360" w:lineRule="auto"/>
        <w:ind w:left="10"/>
        <w:jc w:val="both"/>
        <w:rPr>
          <w:rFonts w:ascii="Times New Roman" w:hAnsi="Times New Roman" w:cs="Times New Roman"/>
          <w:sz w:val="24"/>
          <w:szCs w:val="24"/>
          <w:lang w:val="es-ES_tradnl"/>
        </w:rPr>
      </w:pPr>
    </w:p>
    <w:p w14:paraId="78DE9D52" w14:textId="77777777" w:rsidR="005144E9" w:rsidRPr="00A56070" w:rsidRDefault="005144E9" w:rsidP="006F25A2">
      <w:pPr>
        <w:spacing w:line="360" w:lineRule="auto"/>
        <w:ind w:left="10"/>
        <w:jc w:val="both"/>
        <w:rPr>
          <w:rFonts w:ascii="Times New Roman" w:hAnsi="Times New Roman" w:cs="Times New Roman"/>
          <w:sz w:val="24"/>
          <w:szCs w:val="24"/>
          <w:lang w:val="es-ES_tradnl"/>
        </w:rPr>
      </w:pPr>
    </w:p>
    <w:p w14:paraId="15780837" w14:textId="77777777" w:rsidR="005144E9" w:rsidRPr="00A56070" w:rsidRDefault="005144E9" w:rsidP="006F25A2">
      <w:pPr>
        <w:spacing w:line="360" w:lineRule="auto"/>
        <w:ind w:left="10"/>
        <w:jc w:val="both"/>
        <w:rPr>
          <w:rFonts w:ascii="Times New Roman" w:hAnsi="Times New Roman" w:cs="Times New Roman"/>
          <w:sz w:val="24"/>
          <w:szCs w:val="24"/>
          <w:lang w:val="es-ES_tradnl"/>
        </w:rPr>
      </w:pPr>
    </w:p>
    <w:p w14:paraId="0E620861" w14:textId="77777777" w:rsidR="00FC0057" w:rsidRPr="00A56070" w:rsidRDefault="00FC0057" w:rsidP="006F25A2">
      <w:pPr>
        <w:spacing w:line="360" w:lineRule="auto"/>
        <w:ind w:left="10"/>
        <w:jc w:val="both"/>
        <w:rPr>
          <w:rFonts w:ascii="Times New Roman" w:hAnsi="Times New Roman" w:cs="Times New Roman"/>
          <w:sz w:val="24"/>
          <w:szCs w:val="24"/>
          <w:lang w:val="es-ES_tradnl"/>
        </w:rPr>
      </w:pPr>
    </w:p>
    <w:p w14:paraId="22484CFB" w14:textId="77777777" w:rsidR="00FC0057" w:rsidRPr="00A56070" w:rsidRDefault="00FC0057" w:rsidP="006F25A2">
      <w:pPr>
        <w:spacing w:line="360" w:lineRule="auto"/>
        <w:ind w:left="10"/>
        <w:jc w:val="both"/>
        <w:rPr>
          <w:rFonts w:ascii="Times New Roman" w:hAnsi="Times New Roman" w:cs="Times New Roman"/>
          <w:sz w:val="24"/>
          <w:szCs w:val="24"/>
          <w:lang w:val="es-ES_tradnl"/>
        </w:rPr>
      </w:pPr>
    </w:p>
    <w:p w14:paraId="49700757" w14:textId="77777777" w:rsidR="00D973C3" w:rsidRDefault="00D973C3" w:rsidP="00A65DA4">
      <w:pPr>
        <w:spacing w:line="360" w:lineRule="auto"/>
        <w:ind w:left="10"/>
        <w:rPr>
          <w:rFonts w:ascii="Times New Roman" w:hAnsi="Times New Roman" w:cs="Times New Roman"/>
          <w:b/>
          <w:bCs/>
          <w:sz w:val="28"/>
          <w:szCs w:val="28"/>
          <w:lang w:val="es-ES_tradnl"/>
        </w:rPr>
      </w:pPr>
    </w:p>
    <w:p w14:paraId="54B1A131" w14:textId="3C5CF171" w:rsidR="006F25A2" w:rsidRPr="00A56070" w:rsidRDefault="006F25A2" w:rsidP="00A65DA4">
      <w:pPr>
        <w:spacing w:line="360" w:lineRule="auto"/>
        <w:ind w:left="10"/>
        <w:rPr>
          <w:rFonts w:ascii="Times New Roman" w:hAnsi="Times New Roman" w:cs="Times New Roman"/>
          <w:b/>
          <w:bCs/>
          <w:sz w:val="28"/>
          <w:szCs w:val="28"/>
          <w:lang w:val="es-ES_tradnl"/>
        </w:rPr>
      </w:pPr>
      <w:r w:rsidRPr="00A56070">
        <w:rPr>
          <w:rFonts w:ascii="Times New Roman" w:hAnsi="Times New Roman" w:cs="Times New Roman"/>
          <w:b/>
          <w:bCs/>
          <w:sz w:val="28"/>
          <w:szCs w:val="28"/>
          <w:lang w:val="es-ES_tradnl"/>
        </w:rPr>
        <w:t xml:space="preserve">Relación de la </w:t>
      </w:r>
      <w:r w:rsidR="00B25C65">
        <w:rPr>
          <w:rFonts w:ascii="Times New Roman" w:hAnsi="Times New Roman" w:cs="Times New Roman"/>
          <w:b/>
          <w:bCs/>
          <w:sz w:val="28"/>
          <w:szCs w:val="28"/>
          <w:lang w:val="es-ES_tradnl"/>
        </w:rPr>
        <w:t>Descentralización</w:t>
      </w:r>
      <w:r w:rsidRPr="00A56070">
        <w:rPr>
          <w:rFonts w:ascii="Times New Roman" w:hAnsi="Times New Roman" w:cs="Times New Roman"/>
          <w:b/>
          <w:bCs/>
          <w:sz w:val="28"/>
          <w:szCs w:val="28"/>
          <w:lang w:val="es-ES_tradnl"/>
        </w:rPr>
        <w:t xml:space="preserve"> con la educación</w:t>
      </w:r>
    </w:p>
    <w:p w14:paraId="3D81A5F3" w14:textId="2F4123E9"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lastRenderedPageBreak/>
        <w:t xml:space="preserve">El campo de 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educativa y la autonomía escolar cuenta con dos condiciones básicas para su desarrollo. La primera es el marco legal que recomienda la creación de diversos estamentos de participación y de cogestión en los distintos niveles e instancias del sistema educativo.</w:t>
      </w:r>
    </w:p>
    <w:p w14:paraId="6C992FEB" w14:textId="77777777" w:rsidR="005144E9" w:rsidRPr="00A56070" w:rsidRDefault="005144E9" w:rsidP="006F25A2">
      <w:pPr>
        <w:spacing w:line="360" w:lineRule="auto"/>
        <w:ind w:left="10"/>
        <w:jc w:val="both"/>
        <w:rPr>
          <w:rFonts w:ascii="Times New Roman" w:hAnsi="Times New Roman" w:cs="Times New Roman"/>
          <w:sz w:val="24"/>
          <w:szCs w:val="24"/>
          <w:lang w:val="es-ES_tradnl"/>
        </w:rPr>
      </w:pPr>
    </w:p>
    <w:p w14:paraId="0A1647CA" w14:textId="71372BD3"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 Un avance sustantivo lo constituye la promulgación de la Ley 66-97, que define la creación de organismos descentralizados (Titulo V, capítulo 1), tales como juntas regionales, distritales y de centro, otorgándoles a estas instancias, cuotas de decisión importantes que van desde la planificación y la gerencia hasta la formulación de presupuestos y manejo de fondos económicos</w:t>
      </w:r>
    </w:p>
    <w:p w14:paraId="0E7F5589" w14:textId="77777777" w:rsidR="005144E9" w:rsidRPr="00A56070" w:rsidRDefault="005144E9" w:rsidP="006F25A2">
      <w:pPr>
        <w:spacing w:line="360" w:lineRule="auto"/>
        <w:ind w:left="10"/>
        <w:jc w:val="both"/>
        <w:rPr>
          <w:rFonts w:ascii="Times New Roman" w:hAnsi="Times New Roman" w:cs="Times New Roman"/>
          <w:sz w:val="24"/>
          <w:szCs w:val="24"/>
          <w:lang w:val="es-ES_tradnl"/>
        </w:rPr>
      </w:pPr>
    </w:p>
    <w:p w14:paraId="13CCC1C3" w14:textId="5FEEFCD4" w:rsidR="006F25A2"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Pese a que la Ley promueve su creación, estas juntas sólo se han producido en algunos distritos, los cuales han desarrollado al- gunas experiencias vinculadas al manejo de fondos económicos para reparación y adecuación de escuelas. En la actualidad ha sido creada la Dirección de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Educativa, la cual promueve, inicialmente en educación media, la creación de juntas de centro o plantel educativo cuya misión es la instauración de modelos de gestión de centros con importantes niveles de autonomía a nivel pedagógico y gerencial. Para ello se han elaborado diferentes guías de orientación y se prevén distintas estrategias y actividades de capacitación. Otros avances importantes incluyen experiencias que conciben la participación di- versa de actores en la gestión educativa, tal como el desarrollo del Programa de Innovación Educativa al Desarrollo Curricular</w:t>
      </w:r>
    </w:p>
    <w:p w14:paraId="34210900" w14:textId="77777777" w:rsidR="005144E9" w:rsidRPr="00A56070" w:rsidRDefault="005144E9" w:rsidP="006F25A2">
      <w:pPr>
        <w:spacing w:line="360" w:lineRule="auto"/>
        <w:ind w:left="10"/>
        <w:jc w:val="both"/>
        <w:rPr>
          <w:rFonts w:ascii="Times New Roman" w:hAnsi="Times New Roman" w:cs="Times New Roman"/>
          <w:sz w:val="24"/>
          <w:szCs w:val="24"/>
          <w:lang w:val="es-ES_tradnl"/>
        </w:rPr>
      </w:pPr>
    </w:p>
    <w:p w14:paraId="409EF8F3" w14:textId="65B129BD" w:rsidR="00836D0C" w:rsidRPr="00A56070" w:rsidRDefault="006F25A2" w:rsidP="006F25A2">
      <w:pPr>
        <w:spacing w:line="360" w:lineRule="auto"/>
        <w:ind w:left="10"/>
        <w:jc w:val="both"/>
        <w:rPr>
          <w:rFonts w:ascii="Times New Roman" w:hAnsi="Times New Roman" w:cs="Times New Roman"/>
          <w:sz w:val="24"/>
          <w:szCs w:val="24"/>
          <w:lang w:val="es-ES_tradnl"/>
        </w:rPr>
      </w:pPr>
      <w:r w:rsidRPr="00A56070">
        <w:rPr>
          <w:rFonts w:ascii="Times New Roman" w:hAnsi="Times New Roman" w:cs="Times New Roman"/>
          <w:sz w:val="24"/>
          <w:szCs w:val="24"/>
          <w:lang w:val="es-ES_tradnl"/>
        </w:rPr>
        <w:t xml:space="preserve"> Una mirada posible de este tema nos sugiere que descentralizar en el campo educativo implica la redistribución de autoridad. entendida como poder legítimo, entre los diversos actores escolares, Asimismo, la </w:t>
      </w:r>
      <w:r w:rsidR="00B25C65">
        <w:rPr>
          <w:rFonts w:ascii="Times New Roman" w:hAnsi="Times New Roman" w:cs="Times New Roman"/>
          <w:sz w:val="24"/>
          <w:szCs w:val="24"/>
          <w:lang w:val="es-ES_tradnl"/>
        </w:rPr>
        <w:t>Descentralización</w:t>
      </w:r>
      <w:r w:rsidRPr="00A56070">
        <w:rPr>
          <w:rFonts w:ascii="Times New Roman" w:hAnsi="Times New Roman" w:cs="Times New Roman"/>
          <w:sz w:val="24"/>
          <w:szCs w:val="24"/>
          <w:lang w:val="es-ES_tradnl"/>
        </w:rPr>
        <w:t xml:space="preserve"> considerará la distribución administrativa, normativa y política, la transferencia d</w:t>
      </w:r>
      <w:r w:rsidR="00665702" w:rsidRPr="00A56070">
        <w:rPr>
          <w:rFonts w:ascii="Times New Roman" w:hAnsi="Times New Roman" w:cs="Times New Roman"/>
          <w:sz w:val="24"/>
          <w:szCs w:val="24"/>
          <w:lang w:val="es-ES_tradnl"/>
        </w:rPr>
        <w:t>a</w:t>
      </w:r>
      <w:r w:rsidRPr="00A56070">
        <w:rPr>
          <w:rFonts w:ascii="Times New Roman" w:hAnsi="Times New Roman" w:cs="Times New Roman"/>
          <w:sz w:val="24"/>
          <w:szCs w:val="24"/>
          <w:lang w:val="es-ES_tradnl"/>
        </w:rPr>
        <w:t xml:space="preserve"> poder en la toma de decisiones y la corresponsabilidad en los resultados.</w:t>
      </w:r>
    </w:p>
    <w:p w14:paraId="5C02798C" w14:textId="77777777" w:rsidR="005144E9" w:rsidRPr="00A56070" w:rsidRDefault="005144E9" w:rsidP="006C368F">
      <w:pPr>
        <w:spacing w:line="360" w:lineRule="auto"/>
        <w:jc w:val="both"/>
        <w:rPr>
          <w:rFonts w:ascii="Times New Roman" w:eastAsia="Calibri" w:hAnsi="Times New Roman" w:cs="Times New Roman"/>
          <w:b/>
          <w:bCs/>
          <w:sz w:val="28"/>
          <w:szCs w:val="28"/>
          <w:lang w:eastAsia="es-DO"/>
        </w:rPr>
      </w:pPr>
    </w:p>
    <w:p w14:paraId="571B9D5B" w14:textId="6D21418A" w:rsidR="006C368F" w:rsidRPr="00A56070" w:rsidRDefault="00A65DA4" w:rsidP="006C368F">
      <w:pPr>
        <w:spacing w:line="360" w:lineRule="auto"/>
        <w:jc w:val="both"/>
        <w:rPr>
          <w:rFonts w:ascii="Times New Roman" w:eastAsia="Calibri" w:hAnsi="Times New Roman" w:cs="Times New Roman"/>
          <w:b/>
          <w:bCs/>
          <w:sz w:val="28"/>
          <w:szCs w:val="28"/>
          <w:lang w:eastAsia="es-DO"/>
        </w:rPr>
      </w:pPr>
      <w:r w:rsidRPr="00A56070">
        <w:rPr>
          <w:rFonts w:ascii="Times New Roman" w:eastAsia="Calibri" w:hAnsi="Times New Roman" w:cs="Times New Roman"/>
          <w:b/>
          <w:bCs/>
          <w:sz w:val="28"/>
          <w:szCs w:val="28"/>
          <w:lang w:eastAsia="es-DO"/>
        </w:rPr>
        <w:t xml:space="preserve">MARCO NORMATIVO </w:t>
      </w:r>
    </w:p>
    <w:p w14:paraId="7C8A494B" w14:textId="4D28D1C9" w:rsidR="00BC5EB3" w:rsidRPr="00A56070" w:rsidRDefault="00BC5EB3"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lastRenderedPageBreak/>
        <w:t>Dentro del marco normativo se pueden enumerar</w:t>
      </w:r>
      <w:r w:rsidR="00492330" w:rsidRPr="00A56070">
        <w:rPr>
          <w:rFonts w:ascii="Times New Roman" w:eastAsia="Calibri" w:hAnsi="Times New Roman" w:cs="Times New Roman"/>
          <w:sz w:val="24"/>
          <w:szCs w:val="24"/>
          <w:lang w:eastAsia="es-DO"/>
        </w:rPr>
        <w:t>:</w:t>
      </w:r>
      <w:r w:rsidRPr="00A56070">
        <w:rPr>
          <w:rFonts w:ascii="Times New Roman" w:eastAsia="Calibri" w:hAnsi="Times New Roman" w:cs="Times New Roman"/>
          <w:sz w:val="24"/>
          <w:szCs w:val="24"/>
          <w:lang w:eastAsia="es-DO"/>
        </w:rPr>
        <w:t xml:space="preserve"> Ley</w:t>
      </w:r>
      <w:r w:rsidR="00492330" w:rsidRPr="00A56070">
        <w:rPr>
          <w:rFonts w:ascii="Times New Roman" w:eastAsia="Calibri" w:hAnsi="Times New Roman" w:cs="Times New Roman"/>
          <w:sz w:val="24"/>
          <w:szCs w:val="24"/>
          <w:lang w:eastAsia="es-DO"/>
        </w:rPr>
        <w:t>es</w:t>
      </w:r>
      <w:r w:rsidRPr="00A56070">
        <w:rPr>
          <w:rFonts w:ascii="Times New Roman" w:eastAsia="Calibri" w:hAnsi="Times New Roman" w:cs="Times New Roman"/>
          <w:sz w:val="24"/>
          <w:szCs w:val="24"/>
          <w:lang w:eastAsia="es-DO"/>
        </w:rPr>
        <w:t>, Resolución</w:t>
      </w:r>
      <w:r w:rsidR="00492330" w:rsidRPr="00A56070">
        <w:rPr>
          <w:rFonts w:ascii="Times New Roman" w:eastAsia="Calibri" w:hAnsi="Times New Roman" w:cs="Times New Roman"/>
          <w:sz w:val="24"/>
          <w:szCs w:val="24"/>
          <w:lang w:eastAsia="es-DO"/>
        </w:rPr>
        <w:t>,</w:t>
      </w:r>
      <w:r w:rsidR="00B22C28" w:rsidRPr="00A56070">
        <w:rPr>
          <w:rFonts w:ascii="Times New Roman" w:eastAsia="Calibri" w:hAnsi="Times New Roman" w:cs="Times New Roman"/>
          <w:sz w:val="24"/>
          <w:szCs w:val="24"/>
          <w:lang w:eastAsia="es-DO"/>
        </w:rPr>
        <w:t xml:space="preserve"> </w:t>
      </w:r>
      <w:r w:rsidRPr="00A56070">
        <w:rPr>
          <w:rFonts w:ascii="Times New Roman" w:eastAsia="Calibri" w:hAnsi="Times New Roman" w:cs="Times New Roman"/>
          <w:sz w:val="24"/>
          <w:szCs w:val="24"/>
          <w:lang w:eastAsia="es-DO"/>
        </w:rPr>
        <w:t>Ordenanza</w:t>
      </w:r>
      <w:r w:rsidR="00492330" w:rsidRPr="00A56070">
        <w:rPr>
          <w:rFonts w:ascii="Times New Roman" w:eastAsia="Calibri" w:hAnsi="Times New Roman" w:cs="Times New Roman"/>
          <w:sz w:val="24"/>
          <w:szCs w:val="24"/>
          <w:lang w:eastAsia="es-DO"/>
        </w:rPr>
        <w:t>, decreto y orden departamental</w:t>
      </w:r>
      <w:r w:rsidRPr="00A56070">
        <w:rPr>
          <w:rFonts w:ascii="Times New Roman" w:eastAsia="Calibri" w:hAnsi="Times New Roman" w:cs="Times New Roman"/>
          <w:sz w:val="24"/>
          <w:szCs w:val="24"/>
          <w:lang w:eastAsia="es-DO"/>
        </w:rPr>
        <w:t xml:space="preserve"> que garantizan el manejo de los fondos descentralizados de una forma eficaz</w:t>
      </w:r>
      <w:r w:rsidR="00492330" w:rsidRPr="00A56070">
        <w:rPr>
          <w:rFonts w:ascii="Times New Roman" w:eastAsia="Calibri" w:hAnsi="Times New Roman" w:cs="Times New Roman"/>
          <w:sz w:val="24"/>
          <w:szCs w:val="24"/>
          <w:lang w:eastAsia="es-DO"/>
        </w:rPr>
        <w:t xml:space="preserve">, eficiente </w:t>
      </w:r>
      <w:r w:rsidRPr="00A56070">
        <w:rPr>
          <w:rFonts w:ascii="Times New Roman" w:eastAsia="Calibri" w:hAnsi="Times New Roman" w:cs="Times New Roman"/>
          <w:sz w:val="24"/>
          <w:szCs w:val="24"/>
          <w:lang w:eastAsia="es-DO"/>
        </w:rPr>
        <w:t xml:space="preserve">y transparente a través del sistema </w:t>
      </w:r>
      <w:r w:rsidR="00B352B6" w:rsidRPr="00A56070">
        <w:rPr>
          <w:rFonts w:ascii="Times New Roman" w:eastAsia="Calibri" w:hAnsi="Times New Roman" w:cs="Times New Roman"/>
          <w:sz w:val="24"/>
          <w:szCs w:val="24"/>
          <w:lang w:eastAsia="es-DO"/>
        </w:rPr>
        <w:t>de rendición</w:t>
      </w:r>
      <w:r w:rsidRPr="00A56070">
        <w:rPr>
          <w:rFonts w:ascii="Times New Roman" w:eastAsia="Calibri" w:hAnsi="Times New Roman" w:cs="Times New Roman"/>
          <w:sz w:val="24"/>
          <w:szCs w:val="24"/>
          <w:lang w:eastAsia="es-DO"/>
        </w:rPr>
        <w:t xml:space="preserve"> de cuenta:</w:t>
      </w:r>
    </w:p>
    <w:p w14:paraId="58237C2D"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68E54648" w14:textId="2DCF2AD3" w:rsidR="00BD29D0" w:rsidRPr="00A56070" w:rsidRDefault="0076642D"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Ley General</w:t>
      </w:r>
      <w:r w:rsidR="00683D65" w:rsidRPr="00A56070">
        <w:rPr>
          <w:rFonts w:ascii="Times New Roman" w:eastAsia="Calibri" w:hAnsi="Times New Roman" w:cs="Times New Roman"/>
          <w:sz w:val="24"/>
          <w:szCs w:val="24"/>
          <w:lang w:eastAsia="es-DO"/>
        </w:rPr>
        <w:t xml:space="preserve"> de Educación 66’97</w:t>
      </w:r>
      <w:r w:rsidR="00F33E1D" w:rsidRPr="00A56070">
        <w:rPr>
          <w:rFonts w:ascii="Times New Roman" w:eastAsia="Calibri" w:hAnsi="Times New Roman" w:cs="Times New Roman"/>
          <w:sz w:val="24"/>
          <w:szCs w:val="24"/>
          <w:lang w:eastAsia="es-DO"/>
        </w:rPr>
        <w:t xml:space="preserve"> de la República Dominicana</w:t>
      </w:r>
      <w:r w:rsidR="00683D65" w:rsidRPr="00A56070">
        <w:rPr>
          <w:rFonts w:ascii="Times New Roman" w:eastAsia="Calibri" w:hAnsi="Times New Roman" w:cs="Times New Roman"/>
          <w:sz w:val="24"/>
          <w:szCs w:val="24"/>
          <w:lang w:eastAsia="es-DO"/>
        </w:rPr>
        <w:t xml:space="preserve">, Título X capítulo 1, artículo 200; </w:t>
      </w:r>
      <w:r w:rsidR="00492330" w:rsidRPr="00A56070">
        <w:rPr>
          <w:rFonts w:ascii="Times New Roman" w:eastAsia="Calibri" w:hAnsi="Times New Roman" w:cs="Times New Roman"/>
          <w:sz w:val="24"/>
          <w:szCs w:val="24"/>
          <w:lang w:eastAsia="es-DO"/>
        </w:rPr>
        <w:t>establece que corresponde al M</w:t>
      </w:r>
      <w:r w:rsidR="00683D65" w:rsidRPr="00A56070">
        <w:rPr>
          <w:rFonts w:ascii="Times New Roman" w:eastAsia="Calibri" w:hAnsi="Times New Roman" w:cs="Times New Roman"/>
          <w:sz w:val="24"/>
          <w:szCs w:val="24"/>
          <w:lang w:eastAsia="es-DO"/>
        </w:rPr>
        <w:t>inisterio de Educación la especialización de los fondos que anualmente</w:t>
      </w:r>
      <w:r w:rsidR="0033111D" w:rsidRPr="00A56070">
        <w:rPr>
          <w:rFonts w:ascii="Times New Roman" w:eastAsia="Calibri" w:hAnsi="Times New Roman" w:cs="Times New Roman"/>
          <w:sz w:val="24"/>
          <w:szCs w:val="24"/>
          <w:lang w:eastAsia="es-DO"/>
        </w:rPr>
        <w:t xml:space="preserve"> sean requeridos por los institutos descentralizados, </w:t>
      </w:r>
      <w:bookmarkStart w:id="21" w:name="_Hlk130985933"/>
      <w:r w:rsidR="0033111D" w:rsidRPr="00A56070">
        <w:rPr>
          <w:rFonts w:ascii="Times New Roman" w:eastAsia="Calibri" w:hAnsi="Times New Roman" w:cs="Times New Roman"/>
          <w:sz w:val="24"/>
          <w:szCs w:val="24"/>
          <w:lang w:eastAsia="es-DO"/>
        </w:rPr>
        <w:t>juntas</w:t>
      </w:r>
      <w:bookmarkEnd w:id="21"/>
      <w:r w:rsidR="0033111D" w:rsidRPr="00A56070">
        <w:rPr>
          <w:rFonts w:ascii="Times New Roman" w:eastAsia="Calibri" w:hAnsi="Times New Roman" w:cs="Times New Roman"/>
          <w:sz w:val="24"/>
          <w:szCs w:val="24"/>
          <w:lang w:eastAsia="es-DO"/>
        </w:rPr>
        <w:t xml:space="preserve"> regionales, juntas distritales, juntas de  centros educativos y culturales, a fin de garantizar el cumplimiento de las funciones</w:t>
      </w:r>
      <w:r w:rsidR="00B22C28" w:rsidRPr="00A56070">
        <w:rPr>
          <w:rFonts w:ascii="Times New Roman" w:eastAsia="Calibri" w:hAnsi="Times New Roman" w:cs="Times New Roman"/>
          <w:sz w:val="24"/>
          <w:szCs w:val="24"/>
          <w:lang w:eastAsia="es-DO"/>
        </w:rPr>
        <w:t xml:space="preserve"> que les </w:t>
      </w:r>
      <w:r w:rsidR="0033111D" w:rsidRPr="00A56070">
        <w:rPr>
          <w:rFonts w:ascii="Times New Roman" w:eastAsia="Calibri" w:hAnsi="Times New Roman" w:cs="Times New Roman"/>
          <w:sz w:val="24"/>
          <w:szCs w:val="24"/>
          <w:lang w:eastAsia="es-DO"/>
        </w:rPr>
        <w:t xml:space="preserve"> asigna</w:t>
      </w:r>
      <w:r w:rsidR="00B22C28" w:rsidRPr="00A56070">
        <w:rPr>
          <w:rFonts w:ascii="Times New Roman" w:eastAsia="Calibri" w:hAnsi="Times New Roman" w:cs="Times New Roman"/>
          <w:sz w:val="24"/>
          <w:szCs w:val="24"/>
          <w:lang w:eastAsia="es-DO"/>
        </w:rPr>
        <w:t xml:space="preserve"> la presente ley.</w:t>
      </w:r>
    </w:p>
    <w:p w14:paraId="452D4B78"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1C428085" w14:textId="645FAAEE" w:rsidR="00683D65" w:rsidRPr="00A56070" w:rsidRDefault="00BD29D0" w:rsidP="006C368F">
      <w:pPr>
        <w:spacing w:line="360" w:lineRule="auto"/>
        <w:jc w:val="both"/>
        <w:rPr>
          <w:rFonts w:ascii="Times New Roman" w:eastAsia="Calibri" w:hAnsi="Times New Roman" w:cs="Times New Roman"/>
          <w:sz w:val="28"/>
          <w:szCs w:val="28"/>
          <w:lang w:eastAsia="es-DO"/>
        </w:rPr>
      </w:pPr>
      <w:r w:rsidRPr="00A56070">
        <w:rPr>
          <w:rFonts w:ascii="Times New Roman" w:eastAsia="Calibri" w:hAnsi="Times New Roman" w:cs="Times New Roman"/>
          <w:sz w:val="24"/>
          <w:szCs w:val="24"/>
          <w:lang w:eastAsia="es-DO"/>
        </w:rPr>
        <w:t xml:space="preserve"> Ley 340-06 sobre compras y contrataciones de bienes, servicios, obras y concepciones y sus modificaciones contenidas en la ley 449-06.</w:t>
      </w:r>
    </w:p>
    <w:p w14:paraId="40B522C9"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60A4BB1F" w14:textId="75B520B8" w:rsidR="00BC5EB3" w:rsidRPr="00A56070" w:rsidRDefault="00BC5EB3"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Ordenanza 02-2018 que establece el Reglamento </w:t>
      </w:r>
      <w:r w:rsidR="00A4278C" w:rsidRPr="00A56070">
        <w:rPr>
          <w:rFonts w:ascii="Times New Roman" w:eastAsia="Calibri" w:hAnsi="Times New Roman" w:cs="Times New Roman"/>
          <w:sz w:val="24"/>
          <w:szCs w:val="24"/>
          <w:lang w:eastAsia="es-DO"/>
        </w:rPr>
        <w:t xml:space="preserve">de las Juntas Descentralizadas y </w:t>
      </w:r>
      <w:r w:rsidR="00B352B6" w:rsidRPr="00A56070">
        <w:rPr>
          <w:rFonts w:ascii="Times New Roman" w:eastAsia="Calibri" w:hAnsi="Times New Roman" w:cs="Times New Roman"/>
          <w:sz w:val="24"/>
          <w:szCs w:val="24"/>
          <w:lang w:eastAsia="es-DO"/>
        </w:rPr>
        <w:t>modificada la</w:t>
      </w:r>
      <w:r w:rsidR="00A4278C" w:rsidRPr="00A56070">
        <w:rPr>
          <w:rFonts w:ascii="Times New Roman" w:eastAsia="Calibri" w:hAnsi="Times New Roman" w:cs="Times New Roman"/>
          <w:sz w:val="24"/>
          <w:szCs w:val="24"/>
          <w:lang w:eastAsia="es-DO"/>
        </w:rPr>
        <w:t xml:space="preserve"> Ordenanza 2-2008</w:t>
      </w:r>
      <w:r w:rsidR="00BD29D0" w:rsidRPr="00A56070">
        <w:rPr>
          <w:rFonts w:ascii="Times New Roman" w:eastAsia="Calibri" w:hAnsi="Times New Roman" w:cs="Times New Roman"/>
          <w:sz w:val="24"/>
          <w:szCs w:val="24"/>
          <w:lang w:eastAsia="es-DO"/>
        </w:rPr>
        <w:t xml:space="preserve"> </w:t>
      </w:r>
    </w:p>
    <w:p w14:paraId="43137AC3" w14:textId="77777777" w:rsidR="005144E9" w:rsidRPr="00A56070" w:rsidRDefault="005144E9" w:rsidP="00BD29D0">
      <w:pPr>
        <w:spacing w:line="360" w:lineRule="auto"/>
        <w:jc w:val="both"/>
        <w:rPr>
          <w:rFonts w:ascii="Times New Roman" w:eastAsia="Calibri" w:hAnsi="Times New Roman" w:cs="Times New Roman"/>
          <w:sz w:val="24"/>
          <w:szCs w:val="24"/>
          <w:lang w:eastAsia="es-DO"/>
        </w:rPr>
      </w:pPr>
    </w:p>
    <w:p w14:paraId="787A61FD" w14:textId="00046140" w:rsidR="00BD29D0" w:rsidRPr="00A56070" w:rsidRDefault="00A4278C" w:rsidP="00BD29D0">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Resolución 02-2019, que sustituye la Resolución 0668-2011 y establece el Reglamento para el Manejo de los Fondos Asignados a las Juntas Descentralizadas</w:t>
      </w:r>
      <w:r w:rsidR="00971CC7" w:rsidRPr="00A56070">
        <w:rPr>
          <w:rFonts w:ascii="Times New Roman" w:eastAsia="Calibri" w:hAnsi="Times New Roman" w:cs="Times New Roman"/>
          <w:sz w:val="24"/>
          <w:szCs w:val="24"/>
          <w:lang w:eastAsia="es-DO"/>
        </w:rPr>
        <w:t>.</w:t>
      </w:r>
    </w:p>
    <w:p w14:paraId="4B8EEEB1"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68C78768" w14:textId="5D59729E" w:rsidR="00BD29D0" w:rsidRPr="00A56070" w:rsidRDefault="00BD29D0"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 Orden departamental N. 695 mediante la cual se fundamenta la erogación y uso de los fondos de caja chica en la </w:t>
      </w:r>
      <w:r w:rsidR="00B352B6" w:rsidRPr="00A56070">
        <w:rPr>
          <w:rFonts w:ascii="Times New Roman" w:eastAsia="Calibri" w:hAnsi="Times New Roman" w:cs="Times New Roman"/>
          <w:sz w:val="24"/>
          <w:szCs w:val="24"/>
          <w:lang w:eastAsia="es-DO"/>
        </w:rPr>
        <w:t>secretaria</w:t>
      </w:r>
      <w:r w:rsidRPr="00A56070">
        <w:rPr>
          <w:rFonts w:ascii="Times New Roman" w:eastAsia="Calibri" w:hAnsi="Times New Roman" w:cs="Times New Roman"/>
          <w:sz w:val="24"/>
          <w:szCs w:val="24"/>
          <w:lang w:eastAsia="es-DO"/>
        </w:rPr>
        <w:t xml:space="preserve"> de </w:t>
      </w:r>
      <w:r w:rsidR="00F33E1D" w:rsidRPr="00A56070">
        <w:rPr>
          <w:rFonts w:ascii="Times New Roman" w:eastAsia="Calibri" w:hAnsi="Times New Roman" w:cs="Times New Roman"/>
          <w:sz w:val="24"/>
          <w:szCs w:val="24"/>
          <w:lang w:eastAsia="es-DO"/>
        </w:rPr>
        <w:t>E</w:t>
      </w:r>
      <w:r w:rsidRPr="00A56070">
        <w:rPr>
          <w:rFonts w:ascii="Times New Roman" w:eastAsia="Calibri" w:hAnsi="Times New Roman" w:cs="Times New Roman"/>
          <w:sz w:val="24"/>
          <w:szCs w:val="24"/>
          <w:lang w:eastAsia="es-DO"/>
        </w:rPr>
        <w:t xml:space="preserve">stado de </w:t>
      </w:r>
      <w:r w:rsidR="00F33E1D" w:rsidRPr="00A56070">
        <w:rPr>
          <w:rFonts w:ascii="Times New Roman" w:eastAsia="Calibri" w:hAnsi="Times New Roman" w:cs="Times New Roman"/>
          <w:sz w:val="24"/>
          <w:szCs w:val="24"/>
          <w:lang w:eastAsia="es-DO"/>
        </w:rPr>
        <w:t>E</w:t>
      </w:r>
      <w:r w:rsidRPr="00A56070">
        <w:rPr>
          <w:rFonts w:ascii="Times New Roman" w:eastAsia="Calibri" w:hAnsi="Times New Roman" w:cs="Times New Roman"/>
          <w:sz w:val="24"/>
          <w:szCs w:val="24"/>
          <w:lang w:eastAsia="es-DO"/>
        </w:rPr>
        <w:t>ducaci</w:t>
      </w:r>
      <w:r w:rsidR="00F33E1D" w:rsidRPr="00A56070">
        <w:rPr>
          <w:rFonts w:ascii="Times New Roman" w:eastAsia="Calibri" w:hAnsi="Times New Roman" w:cs="Times New Roman"/>
          <w:sz w:val="24"/>
          <w:szCs w:val="24"/>
          <w:lang w:eastAsia="es-DO"/>
        </w:rPr>
        <w:t>ó</w:t>
      </w:r>
      <w:r w:rsidRPr="00A56070">
        <w:rPr>
          <w:rFonts w:ascii="Times New Roman" w:eastAsia="Calibri" w:hAnsi="Times New Roman" w:cs="Times New Roman"/>
          <w:sz w:val="24"/>
          <w:szCs w:val="24"/>
          <w:lang w:eastAsia="es-DO"/>
        </w:rPr>
        <w:t xml:space="preserve">n, </w:t>
      </w:r>
      <w:r w:rsidR="00F33E1D" w:rsidRPr="00A56070">
        <w:rPr>
          <w:rFonts w:ascii="Times New Roman" w:eastAsia="Calibri" w:hAnsi="Times New Roman" w:cs="Times New Roman"/>
          <w:sz w:val="24"/>
          <w:szCs w:val="24"/>
          <w:lang w:eastAsia="es-DO"/>
        </w:rPr>
        <w:t>B</w:t>
      </w:r>
      <w:r w:rsidRPr="00A56070">
        <w:rPr>
          <w:rFonts w:ascii="Times New Roman" w:eastAsia="Calibri" w:hAnsi="Times New Roman" w:cs="Times New Roman"/>
          <w:sz w:val="24"/>
          <w:szCs w:val="24"/>
          <w:lang w:eastAsia="es-DO"/>
        </w:rPr>
        <w:t xml:space="preserve">ellas </w:t>
      </w:r>
      <w:r w:rsidR="00F33E1D" w:rsidRPr="00A56070">
        <w:rPr>
          <w:rFonts w:ascii="Times New Roman" w:eastAsia="Calibri" w:hAnsi="Times New Roman" w:cs="Times New Roman"/>
          <w:sz w:val="24"/>
          <w:szCs w:val="24"/>
          <w:lang w:eastAsia="es-DO"/>
        </w:rPr>
        <w:t>A</w:t>
      </w:r>
      <w:r w:rsidRPr="00A56070">
        <w:rPr>
          <w:rFonts w:ascii="Times New Roman" w:eastAsia="Calibri" w:hAnsi="Times New Roman" w:cs="Times New Roman"/>
          <w:sz w:val="24"/>
          <w:szCs w:val="24"/>
          <w:lang w:eastAsia="es-DO"/>
        </w:rPr>
        <w:t xml:space="preserve">rtes y </w:t>
      </w:r>
      <w:r w:rsidR="00F33E1D" w:rsidRPr="00A56070">
        <w:rPr>
          <w:rFonts w:ascii="Times New Roman" w:eastAsia="Calibri" w:hAnsi="Times New Roman" w:cs="Times New Roman"/>
          <w:sz w:val="24"/>
          <w:szCs w:val="24"/>
          <w:lang w:eastAsia="es-DO"/>
        </w:rPr>
        <w:t>C</w:t>
      </w:r>
      <w:r w:rsidRPr="00A56070">
        <w:rPr>
          <w:rFonts w:ascii="Times New Roman" w:eastAsia="Calibri" w:hAnsi="Times New Roman" w:cs="Times New Roman"/>
          <w:sz w:val="24"/>
          <w:szCs w:val="24"/>
          <w:lang w:eastAsia="es-DO"/>
        </w:rPr>
        <w:t>ultos.</w:t>
      </w:r>
    </w:p>
    <w:p w14:paraId="3952EE7D"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6FDA31F3"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48B9A1F3"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2AA0EDDF" w14:textId="4CF41B61" w:rsidR="00971CC7" w:rsidRPr="00A56070" w:rsidRDefault="00971CC7"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lastRenderedPageBreak/>
        <w:t>El capítulo IV, artículo 122</w:t>
      </w:r>
      <w:r w:rsidR="00776322" w:rsidRPr="00A56070">
        <w:rPr>
          <w:rFonts w:ascii="Times New Roman" w:eastAsia="Calibri" w:hAnsi="Times New Roman" w:cs="Times New Roman"/>
          <w:sz w:val="24"/>
          <w:szCs w:val="24"/>
          <w:lang w:eastAsia="es-DO"/>
        </w:rPr>
        <w:t>; establece que</w:t>
      </w:r>
      <w:r w:rsidR="00394CA0" w:rsidRPr="00A56070">
        <w:rPr>
          <w:rFonts w:ascii="Times New Roman" w:eastAsia="Calibri" w:hAnsi="Times New Roman" w:cs="Times New Roman"/>
          <w:sz w:val="24"/>
          <w:szCs w:val="24"/>
          <w:lang w:eastAsia="es-DO"/>
        </w:rPr>
        <w:t xml:space="preserve"> en</w:t>
      </w:r>
      <w:r w:rsidR="00776322" w:rsidRPr="00A56070">
        <w:rPr>
          <w:rFonts w:ascii="Times New Roman" w:eastAsia="Calibri" w:hAnsi="Times New Roman" w:cs="Times New Roman"/>
          <w:sz w:val="24"/>
          <w:szCs w:val="24"/>
          <w:lang w:eastAsia="es-DO"/>
        </w:rPr>
        <w:t xml:space="preserve"> cada centro educativo se constituirá una junta escolar concebida como el organismo de participación representativo encargado de crear nexos entre la comunidad, el centro educativo y sus actores, con el fin de que el centro desarrolle con éxito sus funciones, tales como:</w:t>
      </w:r>
    </w:p>
    <w:p w14:paraId="4E889DEC" w14:textId="3DAA576D" w:rsidR="00776322" w:rsidRPr="00A56070" w:rsidRDefault="00C22571"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a) </w:t>
      </w:r>
      <w:r w:rsidR="00776322" w:rsidRPr="00A56070">
        <w:rPr>
          <w:rFonts w:ascii="Times New Roman" w:eastAsia="Calibri" w:hAnsi="Times New Roman" w:cs="Times New Roman"/>
          <w:sz w:val="24"/>
          <w:szCs w:val="24"/>
          <w:lang w:eastAsia="es-DO"/>
        </w:rPr>
        <w:t>Aplicar planes y proyectos educativos</w:t>
      </w:r>
    </w:p>
    <w:p w14:paraId="79157BC6" w14:textId="21CF1CFB" w:rsidR="00776322" w:rsidRPr="00A56070" w:rsidRDefault="00C22571"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b) Fortalecer</w:t>
      </w:r>
      <w:r w:rsidR="00776322" w:rsidRPr="00A56070">
        <w:rPr>
          <w:rFonts w:ascii="Times New Roman" w:eastAsia="Calibri" w:hAnsi="Times New Roman" w:cs="Times New Roman"/>
          <w:sz w:val="24"/>
          <w:szCs w:val="24"/>
          <w:lang w:eastAsia="es-DO"/>
        </w:rPr>
        <w:t xml:space="preserve"> las relaciones entre la escuela comunidad</w:t>
      </w:r>
    </w:p>
    <w:p w14:paraId="70C1403F" w14:textId="4DC6B7D9" w:rsidR="00776322" w:rsidRPr="00A56070" w:rsidRDefault="00C22571"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c) Articular</w:t>
      </w:r>
      <w:r w:rsidR="00776322" w:rsidRPr="00A56070">
        <w:rPr>
          <w:rFonts w:ascii="Times New Roman" w:eastAsia="Calibri" w:hAnsi="Times New Roman" w:cs="Times New Roman"/>
          <w:sz w:val="24"/>
          <w:szCs w:val="24"/>
          <w:lang w:eastAsia="es-DO"/>
        </w:rPr>
        <w:t xml:space="preserve"> la actividad escolar y enriquecerla con actividades extracurriculares.</w:t>
      </w:r>
    </w:p>
    <w:p w14:paraId="2BAF3933" w14:textId="05F2CA72" w:rsidR="00776322" w:rsidRPr="00A56070" w:rsidRDefault="00C22571"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d) </w:t>
      </w:r>
      <w:r w:rsidR="00776322" w:rsidRPr="00A56070">
        <w:rPr>
          <w:rFonts w:ascii="Times New Roman" w:eastAsia="Calibri" w:hAnsi="Times New Roman" w:cs="Times New Roman"/>
          <w:sz w:val="24"/>
          <w:szCs w:val="24"/>
          <w:lang w:eastAsia="es-DO"/>
        </w:rPr>
        <w:t>Velar por la calidad de la educación y la equidad en la prestación de servicios educativos.</w:t>
      </w:r>
    </w:p>
    <w:p w14:paraId="60AED4FC" w14:textId="5EB0E79C" w:rsidR="00776322" w:rsidRPr="00A56070" w:rsidRDefault="00C22571"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e) Supervisar la buena marcha de los asuntos de interés educativo, económico y de orden general del centro, especialmente el mantenimiento de la planta física y los programas de nutrición.</w:t>
      </w:r>
    </w:p>
    <w:p w14:paraId="0F5C7B0A" w14:textId="372B7309" w:rsidR="00C22571" w:rsidRPr="00A56070" w:rsidRDefault="00C22571"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f) Canalizar preocupaciones de interés general.</w:t>
      </w:r>
    </w:p>
    <w:p w14:paraId="18E8E1D6" w14:textId="5479FA0B" w:rsidR="00C22571" w:rsidRPr="00A56070" w:rsidRDefault="00C22571"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g) Buscar consenso en las políticas educativas </w:t>
      </w:r>
      <w:r w:rsidR="00110E78" w:rsidRPr="00A56070">
        <w:rPr>
          <w:rFonts w:ascii="Times New Roman" w:eastAsia="Calibri" w:hAnsi="Times New Roman" w:cs="Times New Roman"/>
          <w:sz w:val="24"/>
          <w:szCs w:val="24"/>
          <w:lang w:eastAsia="es-DO"/>
        </w:rPr>
        <w:t>del centro educativo como expresión de la sociedad civil</w:t>
      </w:r>
    </w:p>
    <w:p w14:paraId="055CAEF8" w14:textId="0EAED229" w:rsidR="00110E78" w:rsidRPr="00A56070" w:rsidRDefault="00110E78"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h) Administrar presupuesto que les sean asignados por el Ministerio de Educación y otros que requiera.</w:t>
      </w:r>
    </w:p>
    <w:p w14:paraId="63C11C39" w14:textId="7B6AAC7D" w:rsidR="00110E78" w:rsidRPr="00A56070" w:rsidRDefault="00110E78" w:rsidP="006C368F">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i) Proponer el nombramiento d</w:t>
      </w:r>
      <w:r w:rsidR="00394CA0" w:rsidRPr="00A56070">
        <w:rPr>
          <w:rFonts w:ascii="Times New Roman" w:eastAsia="Calibri" w:hAnsi="Times New Roman" w:cs="Times New Roman"/>
          <w:sz w:val="24"/>
          <w:szCs w:val="24"/>
          <w:lang w:eastAsia="es-DO"/>
        </w:rPr>
        <w:t>e</w:t>
      </w:r>
      <w:r w:rsidRPr="00A56070">
        <w:rPr>
          <w:rFonts w:ascii="Times New Roman" w:eastAsia="Calibri" w:hAnsi="Times New Roman" w:cs="Times New Roman"/>
          <w:sz w:val="24"/>
          <w:szCs w:val="24"/>
          <w:lang w:eastAsia="es-DO"/>
        </w:rPr>
        <w:t xml:space="preserve"> profesores en escuelas de más de 300 alumnos.</w:t>
      </w:r>
    </w:p>
    <w:p w14:paraId="2189FA59" w14:textId="77777777" w:rsidR="008F777A" w:rsidRPr="00A56070" w:rsidRDefault="008F777A" w:rsidP="008F777A">
      <w:pPr>
        <w:spacing w:line="360" w:lineRule="auto"/>
        <w:jc w:val="both"/>
        <w:rPr>
          <w:rFonts w:ascii="Times New Roman" w:eastAsia="Calibri" w:hAnsi="Times New Roman" w:cs="Times New Roman"/>
          <w:b/>
          <w:sz w:val="24"/>
          <w:szCs w:val="24"/>
          <w:lang w:eastAsia="es-DO"/>
        </w:rPr>
      </w:pPr>
      <w:r w:rsidRPr="00A56070">
        <w:rPr>
          <w:rFonts w:ascii="Times New Roman" w:eastAsia="Calibri" w:hAnsi="Times New Roman" w:cs="Times New Roman"/>
          <w:b/>
          <w:sz w:val="24"/>
          <w:szCs w:val="24"/>
          <w:lang w:eastAsia="es-DO"/>
        </w:rPr>
        <w:t xml:space="preserve">Junta de Centro Educativo </w:t>
      </w:r>
    </w:p>
    <w:p w14:paraId="4555E938"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“En cada centro educativo se constituirá una Junta de Centro Educativo como un organismo descentralizado de gestión y participación, encargada de crear los nexos entre la comunidad, el centro educativo y sus actores, con el objetivo de que éste desarrolle con éxito sus funciones” (Ordenanza 02-2018 Reglamento Juntas Descentralizadas Art. 56, Literales a hasta i. Pág. 20). Las funciones de la Junta del Centro Educativo son las siguientes:</w:t>
      </w:r>
    </w:p>
    <w:p w14:paraId="0BE0EEBA" w14:textId="77777777" w:rsidR="008F777A" w:rsidRPr="00A56070" w:rsidRDefault="008F777A" w:rsidP="008F777A">
      <w:pPr>
        <w:spacing w:line="360" w:lineRule="auto"/>
        <w:jc w:val="both"/>
        <w:rPr>
          <w:rFonts w:ascii="Times New Roman" w:eastAsia="Calibri" w:hAnsi="Times New Roman" w:cs="Times New Roman"/>
          <w:b/>
          <w:sz w:val="24"/>
          <w:szCs w:val="24"/>
          <w:lang w:eastAsia="es-DO"/>
        </w:rPr>
      </w:pPr>
      <w:r w:rsidRPr="00A56070">
        <w:rPr>
          <w:rFonts w:ascii="Times New Roman" w:eastAsia="Calibri" w:hAnsi="Times New Roman" w:cs="Times New Roman"/>
          <w:b/>
          <w:sz w:val="24"/>
          <w:szCs w:val="24"/>
          <w:lang w:eastAsia="es-DO"/>
        </w:rPr>
        <w:t xml:space="preserve"> </w:t>
      </w:r>
    </w:p>
    <w:p w14:paraId="4F32FFD4"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1.  </w:t>
      </w:r>
      <w:r w:rsidRPr="00A56070">
        <w:rPr>
          <w:rFonts w:ascii="Times New Roman" w:eastAsia="Calibri" w:hAnsi="Times New Roman" w:cs="Times New Roman"/>
          <w:sz w:val="24"/>
          <w:szCs w:val="24"/>
          <w:lang w:eastAsia="es-DO"/>
        </w:rPr>
        <w:tab/>
        <w:t>a. Aplicar los planes de desarrollo del centro educativo, en el marco de las políticas definidas por el Consejo Nacional de Educación.</w:t>
      </w:r>
    </w:p>
    <w:p w14:paraId="728D52EF"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lastRenderedPageBreak/>
        <w:t xml:space="preserve"> </w:t>
      </w:r>
    </w:p>
    <w:p w14:paraId="32B3A2BF"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2.   Fortalecer las relaciones entre escuela y comunidad y el apoyo recíproco de una a otra. c. Articular la actividad escolar y enriquecerla con actividades fuera del horario escolar. d. Velar por la calidad de la educación y la equidad en la prestación de servicios educativos. e. Supervisar la buena marcha de los asuntos de interés educativo, económico y de orden general del centro educativo, incluyendo especialmente el mantenimiento de la planta física y los programas de nutrición. </w:t>
      </w:r>
    </w:p>
    <w:p w14:paraId="3077400C"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 </w:t>
      </w:r>
    </w:p>
    <w:p w14:paraId="69E0CAD9"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3.  </w:t>
      </w:r>
      <w:r w:rsidRPr="00A56070">
        <w:rPr>
          <w:rFonts w:ascii="Times New Roman" w:eastAsia="Calibri" w:hAnsi="Times New Roman" w:cs="Times New Roman"/>
          <w:sz w:val="24"/>
          <w:szCs w:val="24"/>
          <w:lang w:eastAsia="es-DO"/>
        </w:rPr>
        <w:tab/>
        <w:t>Canalizar preocupaciones de interés general o ideas sobre la marcha del centro educativo. g. Administrar los presupuestos que le sean asignados por el Ministerio de Educación y otros recursos que requiera. h. Impulsar el desarrollo curricular.</w:t>
      </w:r>
    </w:p>
    <w:p w14:paraId="6FD2D367"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4.  Coordinar y orientar la elaboración de los Proyectos Educativos de Centros (PEC) y el Plan Operativo Anual (POA).</w:t>
      </w:r>
    </w:p>
    <w:p w14:paraId="5F7077BF"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bookmarkStart w:id="22" w:name="_heading=h.bg69jwmta0iv" w:colFirst="0" w:colLast="0"/>
      <w:bookmarkEnd w:id="22"/>
      <w:r w:rsidRPr="00A56070">
        <w:rPr>
          <w:rFonts w:ascii="Times New Roman" w:eastAsia="Calibri" w:hAnsi="Times New Roman" w:cs="Times New Roman"/>
          <w:sz w:val="24"/>
          <w:szCs w:val="24"/>
          <w:lang w:eastAsia="es-DO"/>
        </w:rPr>
        <w:t>La Junta de Centro Educativo está integrada por:</w:t>
      </w:r>
    </w:p>
    <w:p w14:paraId="78AEC468" w14:textId="77777777" w:rsidR="008F777A" w:rsidRPr="00A56070" w:rsidRDefault="008F777A" w:rsidP="008F777A">
      <w:pPr>
        <w:pStyle w:val="Prrafodelista"/>
        <w:numPr>
          <w:ilvl w:val="0"/>
          <w:numId w:val="8"/>
        </w:num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Director de centro educativo quien la preside.</w:t>
      </w:r>
    </w:p>
    <w:p w14:paraId="63B1CACE" w14:textId="77777777" w:rsidR="008F777A" w:rsidRPr="00A56070" w:rsidRDefault="008F777A" w:rsidP="008F777A">
      <w:pPr>
        <w:pStyle w:val="Prrafodelista"/>
        <w:numPr>
          <w:ilvl w:val="0"/>
          <w:numId w:val="8"/>
        </w:num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Dos representantes elegidos por los profesores del centro.</w:t>
      </w:r>
    </w:p>
    <w:p w14:paraId="36BE38F2" w14:textId="77777777" w:rsidR="008F777A" w:rsidRPr="00A56070" w:rsidRDefault="008F777A" w:rsidP="008F777A">
      <w:pPr>
        <w:pStyle w:val="Prrafodelista"/>
        <w:numPr>
          <w:ilvl w:val="0"/>
          <w:numId w:val="8"/>
        </w:num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Dos representantes de</w:t>
      </w:r>
      <w:bookmarkStart w:id="23" w:name="_Hlk130989349"/>
      <w:r w:rsidRPr="00A56070">
        <w:rPr>
          <w:rFonts w:ascii="Times New Roman" w:eastAsia="Calibri" w:hAnsi="Times New Roman" w:cs="Times New Roman"/>
          <w:sz w:val="24"/>
          <w:szCs w:val="24"/>
          <w:lang w:eastAsia="es-DO"/>
        </w:rPr>
        <w:t xml:space="preserve"> la Asociación de Padres, Madres, Tutores y Amigos de la Escuela</w:t>
      </w:r>
      <w:bookmarkEnd w:id="23"/>
      <w:r w:rsidRPr="00A56070">
        <w:rPr>
          <w:rFonts w:ascii="Times New Roman" w:eastAsia="Calibri" w:hAnsi="Times New Roman" w:cs="Times New Roman"/>
          <w:sz w:val="24"/>
          <w:szCs w:val="24"/>
          <w:lang w:eastAsia="es-DO"/>
        </w:rPr>
        <w:t>.</w:t>
      </w:r>
    </w:p>
    <w:p w14:paraId="3A9B7C46" w14:textId="77777777" w:rsidR="008F777A" w:rsidRPr="00A56070" w:rsidRDefault="008F777A" w:rsidP="008F777A">
      <w:pPr>
        <w:pStyle w:val="Prrafodelista"/>
        <w:numPr>
          <w:ilvl w:val="0"/>
          <w:numId w:val="8"/>
        </w:num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Un educador elegido por la Asociación de Padres, Madres, Tutores y Amigos de la Escuela</w:t>
      </w:r>
    </w:p>
    <w:p w14:paraId="79FB5388" w14:textId="77777777" w:rsidR="008F777A" w:rsidRPr="00A56070" w:rsidRDefault="008F777A" w:rsidP="008F777A">
      <w:pPr>
        <w:pStyle w:val="Prrafodelista"/>
        <w:numPr>
          <w:ilvl w:val="0"/>
          <w:numId w:val="8"/>
        </w:num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Dos representantes de la Sociedad Civil Organizada</w:t>
      </w:r>
    </w:p>
    <w:p w14:paraId="76E9495D" w14:textId="77777777" w:rsidR="008F777A" w:rsidRPr="00A56070" w:rsidRDefault="008F777A" w:rsidP="008F777A">
      <w:pPr>
        <w:pStyle w:val="Prrafodelista"/>
        <w:numPr>
          <w:ilvl w:val="0"/>
          <w:numId w:val="8"/>
        </w:num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Un representante de los estudiantes elegido por los miembros del Consejo Estudiantil</w:t>
      </w:r>
    </w:p>
    <w:p w14:paraId="6EB0718A" w14:textId="2E91B9D7" w:rsidR="008F777A" w:rsidRPr="00A56070" w:rsidRDefault="008F777A" w:rsidP="008F777A">
      <w:pPr>
        <w:pStyle w:val="Prrafodelista"/>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Según el artículo 105. Se crean las juntas Regionales, Juntas Distritales y Juntas de Centro Educativos como órganos descentralizados de gestión educativa que tendrán como función velar por la aplicación de las políticas educativas emanadas del Consejo Nacional de Educación y del Ministerio de Educación, </w:t>
      </w:r>
      <w:r w:rsidR="00A8623A" w:rsidRPr="00A56070">
        <w:rPr>
          <w:rFonts w:ascii="Times New Roman" w:eastAsia="Calibri" w:hAnsi="Times New Roman" w:cs="Times New Roman"/>
          <w:sz w:val="24"/>
          <w:szCs w:val="24"/>
          <w:lang w:eastAsia="es-DO"/>
        </w:rPr>
        <w:t>en su</w:t>
      </w:r>
      <w:r w:rsidRPr="00A56070">
        <w:rPr>
          <w:rFonts w:ascii="Times New Roman" w:eastAsia="Calibri" w:hAnsi="Times New Roman" w:cs="Times New Roman"/>
          <w:sz w:val="24"/>
          <w:szCs w:val="24"/>
          <w:lang w:eastAsia="es-DO"/>
        </w:rPr>
        <w:t xml:space="preserve"> propio ámbito y competencia.</w:t>
      </w:r>
    </w:p>
    <w:p w14:paraId="74A4557C" w14:textId="77777777" w:rsidR="008F777A" w:rsidRDefault="008F777A" w:rsidP="008F777A">
      <w:pPr>
        <w:spacing w:line="360" w:lineRule="auto"/>
        <w:jc w:val="both"/>
        <w:rPr>
          <w:rFonts w:ascii="Times New Roman" w:eastAsia="Calibri" w:hAnsi="Times New Roman" w:cs="Times New Roman"/>
          <w:b/>
          <w:sz w:val="24"/>
          <w:szCs w:val="24"/>
          <w:lang w:eastAsia="es-DO"/>
        </w:rPr>
      </w:pPr>
    </w:p>
    <w:p w14:paraId="1B8102AB" w14:textId="77777777" w:rsidR="00A56070" w:rsidRDefault="00A56070" w:rsidP="008F777A">
      <w:pPr>
        <w:spacing w:line="360" w:lineRule="auto"/>
        <w:jc w:val="both"/>
        <w:rPr>
          <w:rFonts w:ascii="Times New Roman" w:eastAsia="Calibri" w:hAnsi="Times New Roman" w:cs="Times New Roman"/>
          <w:b/>
          <w:sz w:val="24"/>
          <w:szCs w:val="24"/>
          <w:lang w:eastAsia="es-DO"/>
        </w:rPr>
      </w:pPr>
    </w:p>
    <w:p w14:paraId="0604F7D4" w14:textId="3AC00C4A" w:rsidR="008F777A" w:rsidRPr="00A56070" w:rsidRDefault="008F777A" w:rsidP="008F777A">
      <w:pPr>
        <w:spacing w:line="360" w:lineRule="auto"/>
        <w:jc w:val="both"/>
        <w:rPr>
          <w:rFonts w:ascii="Times New Roman" w:eastAsia="Calibri" w:hAnsi="Times New Roman" w:cs="Times New Roman"/>
          <w:b/>
          <w:sz w:val="24"/>
          <w:szCs w:val="24"/>
          <w:lang w:eastAsia="es-DO"/>
        </w:rPr>
      </w:pPr>
      <w:r w:rsidRPr="00A56070">
        <w:rPr>
          <w:rFonts w:ascii="Times New Roman" w:eastAsia="Calibri" w:hAnsi="Times New Roman" w:cs="Times New Roman"/>
          <w:b/>
          <w:sz w:val="24"/>
          <w:szCs w:val="24"/>
          <w:lang w:eastAsia="es-DO"/>
        </w:rPr>
        <w:t>Asociación de Padres, Madres, Tutores y Amigos de la Escuela (APMAE)</w:t>
      </w:r>
    </w:p>
    <w:p w14:paraId="07A43897" w14:textId="77777777" w:rsidR="008F777A" w:rsidRPr="00A56070" w:rsidRDefault="008F777A" w:rsidP="008F777A">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MINERD (2013, p.45) “En cada institución educativa se constituirá una Asociación de Padres, Madres, Tutores y Amigos del Centro Educativo, con la finalidad de apoyar directamente la gestión del establecimiento”. La APMAE tiene las siguientes funciones: (Resolución 0668-2011, Art. 34, p.3).</w:t>
      </w:r>
    </w:p>
    <w:p w14:paraId="0F38B77E" w14:textId="77777777" w:rsidR="005144E9" w:rsidRPr="00A56070" w:rsidRDefault="005144E9" w:rsidP="006C368F">
      <w:pPr>
        <w:spacing w:line="360" w:lineRule="auto"/>
        <w:jc w:val="both"/>
        <w:rPr>
          <w:rFonts w:ascii="Times New Roman" w:eastAsia="Calibri" w:hAnsi="Times New Roman" w:cs="Times New Roman"/>
          <w:sz w:val="24"/>
          <w:szCs w:val="24"/>
          <w:lang w:eastAsia="es-DO"/>
        </w:rPr>
      </w:pPr>
    </w:p>
    <w:p w14:paraId="6CA8C7C2" w14:textId="534E06E4" w:rsidR="006C368F" w:rsidRPr="00A56070" w:rsidRDefault="006C368F" w:rsidP="00BD29D0">
      <w:pPr>
        <w:spacing w:line="360" w:lineRule="auto"/>
        <w:jc w:val="both"/>
        <w:rPr>
          <w:rFonts w:ascii="Times New Roman" w:eastAsia="Calibri" w:hAnsi="Times New Roman" w:cs="Times New Roman"/>
          <w:sz w:val="24"/>
          <w:szCs w:val="24"/>
          <w:lang w:eastAsia="es-DO"/>
        </w:rPr>
      </w:pPr>
      <w:r w:rsidRPr="00A56070">
        <w:rPr>
          <w:rFonts w:ascii="Times New Roman" w:eastAsia="Calibri" w:hAnsi="Times New Roman" w:cs="Times New Roman"/>
          <w:sz w:val="24"/>
          <w:szCs w:val="24"/>
          <w:lang w:eastAsia="es-DO"/>
        </w:rPr>
        <w:t xml:space="preserve">Al </w:t>
      </w:r>
      <w:r w:rsidR="0049100C" w:rsidRPr="00A56070">
        <w:rPr>
          <w:rFonts w:ascii="Times New Roman" w:eastAsia="Calibri" w:hAnsi="Times New Roman" w:cs="Times New Roman"/>
          <w:sz w:val="24"/>
          <w:szCs w:val="24"/>
          <w:lang w:eastAsia="es-DO"/>
        </w:rPr>
        <w:t>referirnos al</w:t>
      </w:r>
      <w:r w:rsidRPr="00A56070">
        <w:rPr>
          <w:rFonts w:ascii="Times New Roman" w:eastAsia="Calibri" w:hAnsi="Times New Roman" w:cs="Times New Roman"/>
          <w:sz w:val="24"/>
          <w:szCs w:val="24"/>
          <w:lang w:eastAsia="es-DO"/>
        </w:rPr>
        <w:t xml:space="preserve"> tema</w:t>
      </w:r>
      <w:r w:rsidR="0049100C" w:rsidRPr="00A56070">
        <w:rPr>
          <w:rFonts w:ascii="Times New Roman" w:eastAsia="Calibri" w:hAnsi="Times New Roman" w:cs="Times New Roman"/>
          <w:sz w:val="24"/>
          <w:szCs w:val="24"/>
          <w:lang w:eastAsia="es-DO"/>
        </w:rPr>
        <w:t xml:space="preserve"> </w:t>
      </w:r>
      <w:r w:rsidR="00F75B79" w:rsidRPr="00A56070">
        <w:rPr>
          <w:rFonts w:ascii="Times New Roman" w:eastAsia="Calibri" w:hAnsi="Times New Roman" w:cs="Times New Roman"/>
          <w:sz w:val="24"/>
          <w:szCs w:val="24"/>
          <w:lang w:eastAsia="es-DO"/>
        </w:rPr>
        <w:t xml:space="preserve">de </w:t>
      </w:r>
      <w:r w:rsidR="00B25C65">
        <w:rPr>
          <w:rFonts w:ascii="Times New Roman" w:eastAsia="Calibri" w:hAnsi="Times New Roman" w:cs="Times New Roman"/>
          <w:sz w:val="24"/>
          <w:szCs w:val="24"/>
          <w:lang w:eastAsia="es-DO"/>
        </w:rPr>
        <w:t>Descentralización</w:t>
      </w:r>
      <w:r w:rsidR="00C8537B" w:rsidRPr="00A56070">
        <w:rPr>
          <w:rFonts w:ascii="Times New Roman" w:eastAsia="Calibri" w:hAnsi="Times New Roman" w:cs="Times New Roman"/>
          <w:sz w:val="24"/>
          <w:szCs w:val="24"/>
          <w:lang w:eastAsia="es-DO"/>
        </w:rPr>
        <w:t xml:space="preserve"> queda evidenciado que esta  permite la ejecución eficaz de los planes, programas y proyectos educativos,</w:t>
      </w:r>
      <w:r w:rsidRPr="00A56070">
        <w:rPr>
          <w:rFonts w:ascii="Times New Roman" w:eastAsia="Calibri" w:hAnsi="Times New Roman" w:cs="Times New Roman"/>
          <w:sz w:val="24"/>
          <w:szCs w:val="24"/>
          <w:lang w:eastAsia="es-DO"/>
        </w:rPr>
        <w:t xml:space="preserve"> </w:t>
      </w:r>
      <w:r w:rsidR="00C8537B" w:rsidRPr="00A56070">
        <w:rPr>
          <w:rFonts w:ascii="Times New Roman" w:eastAsia="Calibri" w:hAnsi="Times New Roman" w:cs="Times New Roman"/>
          <w:sz w:val="24"/>
          <w:szCs w:val="24"/>
          <w:lang w:eastAsia="es-DO"/>
        </w:rPr>
        <w:t>lo cual permite mejores aprendizajes</w:t>
      </w:r>
      <w:r w:rsidR="00446972" w:rsidRPr="00A56070">
        <w:rPr>
          <w:rFonts w:ascii="Times New Roman" w:eastAsia="Calibri" w:hAnsi="Times New Roman" w:cs="Times New Roman"/>
          <w:sz w:val="24"/>
          <w:szCs w:val="24"/>
          <w:lang w:eastAsia="es-DO"/>
        </w:rPr>
        <w:t xml:space="preserve">, ya que los centros pueden hacer intervenciones puntuales para elevar la calidad de la </w:t>
      </w:r>
      <w:r w:rsidR="00885534" w:rsidRPr="00A56070">
        <w:rPr>
          <w:rFonts w:ascii="Times New Roman" w:eastAsia="Calibri" w:hAnsi="Times New Roman" w:cs="Times New Roman"/>
          <w:sz w:val="24"/>
          <w:szCs w:val="24"/>
          <w:lang w:eastAsia="es-DO"/>
        </w:rPr>
        <w:t>enseñanza</w:t>
      </w:r>
      <w:r w:rsidR="00C8537B" w:rsidRPr="00A56070">
        <w:rPr>
          <w:rFonts w:ascii="Times New Roman" w:eastAsia="Calibri" w:hAnsi="Times New Roman" w:cs="Times New Roman"/>
          <w:sz w:val="24"/>
          <w:szCs w:val="24"/>
          <w:lang w:eastAsia="es-DO"/>
        </w:rPr>
        <w:t xml:space="preserve"> en los alumnos del centro educativo. </w:t>
      </w:r>
      <w:r w:rsidRPr="00A56070">
        <w:rPr>
          <w:rFonts w:ascii="Times New Roman" w:eastAsia="Calibri" w:hAnsi="Times New Roman" w:cs="Times New Roman"/>
          <w:sz w:val="24"/>
          <w:szCs w:val="24"/>
          <w:lang w:eastAsia="es-DO"/>
        </w:rPr>
        <w:t xml:space="preserve">Y sobre la adquisición de bienes y servicios serán dedicadas bajo el procedimiento de selección compras menores, </w:t>
      </w:r>
      <w:r w:rsidR="00BD29D0" w:rsidRPr="00A56070">
        <w:rPr>
          <w:rFonts w:ascii="Times New Roman" w:eastAsia="Calibri" w:hAnsi="Times New Roman" w:cs="Times New Roman"/>
          <w:sz w:val="24"/>
          <w:szCs w:val="24"/>
          <w:lang w:eastAsia="es-DO"/>
        </w:rPr>
        <w:t>de acuerdo con</w:t>
      </w:r>
      <w:r w:rsidRPr="00A56070">
        <w:rPr>
          <w:rFonts w:ascii="Times New Roman" w:eastAsia="Calibri" w:hAnsi="Times New Roman" w:cs="Times New Roman"/>
          <w:sz w:val="24"/>
          <w:szCs w:val="24"/>
          <w:lang w:eastAsia="es-DO"/>
        </w:rPr>
        <w:t xml:space="preserve"> los procedimientos establecidos en l</w:t>
      </w:r>
      <w:r w:rsidR="00372097" w:rsidRPr="00A56070">
        <w:rPr>
          <w:rFonts w:ascii="Times New Roman" w:eastAsia="Calibri" w:hAnsi="Times New Roman" w:cs="Times New Roman"/>
          <w:sz w:val="24"/>
          <w:szCs w:val="24"/>
          <w:lang w:eastAsia="es-DO"/>
        </w:rPr>
        <w:t>a</w:t>
      </w:r>
      <w:r w:rsidRPr="00A56070">
        <w:rPr>
          <w:rFonts w:ascii="Times New Roman" w:eastAsia="Calibri" w:hAnsi="Times New Roman" w:cs="Times New Roman"/>
          <w:sz w:val="24"/>
          <w:szCs w:val="24"/>
          <w:lang w:eastAsia="es-DO"/>
        </w:rPr>
        <w:t xml:space="preserve"> </w:t>
      </w:r>
      <w:r w:rsidR="00394CA0" w:rsidRPr="00A56070">
        <w:rPr>
          <w:rFonts w:ascii="Times New Roman" w:eastAsia="Calibri" w:hAnsi="Times New Roman" w:cs="Times New Roman"/>
          <w:bCs/>
          <w:sz w:val="24"/>
          <w:szCs w:val="24"/>
          <w:lang w:eastAsia="es-DO"/>
        </w:rPr>
        <w:t>l</w:t>
      </w:r>
      <w:r w:rsidRPr="00A56070">
        <w:rPr>
          <w:rFonts w:ascii="Times New Roman" w:eastAsia="Calibri" w:hAnsi="Times New Roman" w:cs="Times New Roman"/>
          <w:bCs/>
          <w:sz w:val="24"/>
          <w:szCs w:val="24"/>
          <w:lang w:eastAsia="es-DO"/>
        </w:rPr>
        <w:t xml:space="preserve">ey </w:t>
      </w:r>
      <w:r w:rsidR="00394CA0" w:rsidRPr="00A56070">
        <w:rPr>
          <w:rFonts w:ascii="Times New Roman" w:eastAsia="Calibri" w:hAnsi="Times New Roman" w:cs="Times New Roman"/>
          <w:bCs/>
          <w:sz w:val="24"/>
          <w:szCs w:val="24"/>
          <w:lang w:eastAsia="es-DO"/>
        </w:rPr>
        <w:t xml:space="preserve">de compras </w:t>
      </w:r>
      <w:r w:rsidRPr="00A56070">
        <w:rPr>
          <w:rFonts w:ascii="Times New Roman" w:eastAsia="Calibri" w:hAnsi="Times New Roman" w:cs="Times New Roman"/>
          <w:bCs/>
          <w:sz w:val="24"/>
          <w:szCs w:val="24"/>
          <w:lang w:eastAsia="es-DO"/>
        </w:rPr>
        <w:t>y contrataciones de bienes y servicios</w:t>
      </w:r>
      <w:r w:rsidR="00394CA0" w:rsidRPr="00A56070">
        <w:rPr>
          <w:rFonts w:ascii="Times New Roman" w:eastAsia="Calibri" w:hAnsi="Times New Roman" w:cs="Times New Roman"/>
          <w:bCs/>
          <w:sz w:val="24"/>
          <w:szCs w:val="24"/>
          <w:lang w:eastAsia="es-DO"/>
        </w:rPr>
        <w:t>.</w:t>
      </w:r>
    </w:p>
    <w:p w14:paraId="03D5CF65" w14:textId="77777777" w:rsidR="005144E9" w:rsidRPr="00A56070" w:rsidRDefault="005144E9" w:rsidP="006C368F">
      <w:pPr>
        <w:spacing w:line="360" w:lineRule="auto"/>
        <w:jc w:val="both"/>
        <w:rPr>
          <w:rFonts w:ascii="Times New Roman" w:eastAsia="Calibri" w:hAnsi="Times New Roman" w:cs="Times New Roman"/>
          <w:sz w:val="24"/>
          <w:szCs w:val="24"/>
          <w:shd w:val="clear" w:color="auto" w:fill="FFFFFF"/>
          <w:lang w:eastAsia="es-DO"/>
        </w:rPr>
      </w:pPr>
    </w:p>
    <w:p w14:paraId="23843DDE" w14:textId="739D4F1E" w:rsidR="00397D2F" w:rsidRPr="00A56070" w:rsidRDefault="006C368F" w:rsidP="006C368F">
      <w:pPr>
        <w:spacing w:line="360" w:lineRule="auto"/>
        <w:jc w:val="both"/>
        <w:rPr>
          <w:rFonts w:ascii="Times New Roman" w:eastAsia="Calibri" w:hAnsi="Times New Roman" w:cs="Times New Roman"/>
          <w:sz w:val="24"/>
          <w:szCs w:val="24"/>
          <w:shd w:val="clear" w:color="auto" w:fill="FFFFFF"/>
          <w:lang w:eastAsia="es-DO"/>
        </w:rPr>
      </w:pPr>
      <w:r w:rsidRPr="00A56070">
        <w:rPr>
          <w:rFonts w:ascii="Times New Roman" w:eastAsia="Calibri" w:hAnsi="Times New Roman" w:cs="Times New Roman"/>
          <w:sz w:val="24"/>
          <w:szCs w:val="24"/>
          <w:shd w:val="clear" w:color="auto" w:fill="FFFFFF"/>
          <w:lang w:eastAsia="es-DO"/>
        </w:rPr>
        <w:t>“</w:t>
      </w:r>
      <w:r w:rsidRPr="00A56070">
        <w:rPr>
          <w:rFonts w:ascii="Times New Roman" w:eastAsia="Calibri" w:hAnsi="Times New Roman" w:cs="Times New Roman"/>
          <w:sz w:val="24"/>
          <w:szCs w:val="24"/>
          <w:lang w:eastAsia="es-DO"/>
        </w:rPr>
        <w:t xml:space="preserve">La </w:t>
      </w:r>
      <w:r w:rsidR="00B25C65">
        <w:rPr>
          <w:rFonts w:ascii="Times New Roman" w:eastAsia="Calibri" w:hAnsi="Times New Roman" w:cs="Times New Roman"/>
          <w:sz w:val="24"/>
          <w:szCs w:val="24"/>
          <w:lang w:eastAsia="es-DO"/>
        </w:rPr>
        <w:t>Descentralización</w:t>
      </w:r>
      <w:r w:rsidRPr="00A56070">
        <w:rPr>
          <w:rFonts w:ascii="Times New Roman" w:eastAsia="Calibri" w:hAnsi="Times New Roman" w:cs="Times New Roman"/>
          <w:sz w:val="24"/>
          <w:szCs w:val="24"/>
          <w:lang w:eastAsia="es-DO"/>
        </w:rPr>
        <w:t xml:space="preserve"> es una forma de organización democrática </w:t>
      </w:r>
      <w:r w:rsidR="00BD29D0" w:rsidRPr="00A56070">
        <w:rPr>
          <w:rFonts w:ascii="Times New Roman" w:eastAsia="Calibri" w:hAnsi="Times New Roman" w:cs="Times New Roman"/>
          <w:sz w:val="24"/>
          <w:szCs w:val="24"/>
          <w:lang w:eastAsia="es-DO"/>
        </w:rPr>
        <w:t>que</w:t>
      </w:r>
      <w:r w:rsidRPr="00A56070">
        <w:rPr>
          <w:rFonts w:ascii="Times New Roman" w:eastAsia="Calibri" w:hAnsi="Times New Roman" w:cs="Times New Roman"/>
          <w:sz w:val="24"/>
          <w:szCs w:val="24"/>
          <w:lang w:eastAsia="es-DO"/>
        </w:rPr>
        <w:t xml:space="preserve"> constituye una política permanente de Estado, de carácter obligatorio</w:t>
      </w:r>
      <w:r w:rsidRPr="00A56070">
        <w:rPr>
          <w:rFonts w:ascii="Times New Roman" w:eastAsia="Calibri" w:hAnsi="Times New Roman" w:cs="Times New Roman"/>
          <w:sz w:val="24"/>
          <w:szCs w:val="24"/>
          <w:shd w:val="clear" w:color="auto" w:fill="FFFFFF"/>
          <w:lang w:eastAsia="es-DO"/>
        </w:rPr>
        <w:t>, que tiene como objetivo fundamental el desarrollo integral</w:t>
      </w:r>
      <w:r w:rsidR="00607593" w:rsidRPr="00A56070">
        <w:rPr>
          <w:rFonts w:ascii="Times New Roman" w:eastAsia="Calibri" w:hAnsi="Times New Roman" w:cs="Times New Roman"/>
          <w:sz w:val="24"/>
          <w:szCs w:val="24"/>
          <w:shd w:val="clear" w:color="auto" w:fill="FFFFFF"/>
          <w:lang w:eastAsia="es-DO"/>
        </w:rPr>
        <w:t xml:space="preserve"> de los educandos</w:t>
      </w:r>
      <w:r w:rsidRPr="00A56070">
        <w:rPr>
          <w:rFonts w:ascii="Times New Roman" w:eastAsia="Calibri" w:hAnsi="Times New Roman" w:cs="Times New Roman"/>
          <w:sz w:val="24"/>
          <w:szCs w:val="24"/>
          <w:shd w:val="clear" w:color="auto" w:fill="FFFFFF"/>
          <w:lang w:eastAsia="es-DO"/>
        </w:rPr>
        <w:t xml:space="preserve"> del país (mostrando algunos resultados y tendencias en cuanto a eficiencia y equidad de la provisión de los servicios</w:t>
      </w:r>
      <w:r w:rsidR="00BD29D0" w:rsidRPr="00A56070">
        <w:rPr>
          <w:rFonts w:ascii="Times New Roman" w:eastAsia="Calibri" w:hAnsi="Times New Roman" w:cs="Times New Roman"/>
          <w:sz w:val="24"/>
          <w:szCs w:val="24"/>
          <w:shd w:val="clear" w:color="auto" w:fill="FFFFFF"/>
          <w:lang w:eastAsia="es-DO"/>
        </w:rPr>
        <w:t xml:space="preserve"> educativos</w:t>
      </w:r>
      <w:r w:rsidRPr="00A56070">
        <w:rPr>
          <w:rFonts w:ascii="Times New Roman" w:eastAsia="Calibri" w:hAnsi="Times New Roman" w:cs="Times New Roman"/>
          <w:sz w:val="24"/>
          <w:szCs w:val="24"/>
          <w:shd w:val="clear" w:color="auto" w:fill="FFFFFF"/>
          <w:lang w:eastAsia="es-DO"/>
        </w:rPr>
        <w:t xml:space="preserve"> y mejorando la</w:t>
      </w:r>
      <w:r w:rsidR="00607593" w:rsidRPr="00A56070">
        <w:rPr>
          <w:rFonts w:ascii="Times New Roman" w:eastAsia="Calibri" w:hAnsi="Times New Roman" w:cs="Times New Roman"/>
          <w:sz w:val="24"/>
          <w:szCs w:val="24"/>
          <w:shd w:val="clear" w:color="auto" w:fill="FFFFFF"/>
          <w:lang w:eastAsia="es-DO"/>
        </w:rPr>
        <w:t xml:space="preserve"> calidad de la</w:t>
      </w:r>
      <w:r w:rsidRPr="00A56070">
        <w:rPr>
          <w:rFonts w:ascii="Times New Roman" w:eastAsia="Calibri" w:hAnsi="Times New Roman" w:cs="Times New Roman"/>
          <w:sz w:val="24"/>
          <w:szCs w:val="24"/>
          <w:shd w:val="clear" w:color="auto" w:fill="FFFFFF"/>
          <w:lang w:eastAsia="es-DO"/>
        </w:rPr>
        <w:t xml:space="preserve"> educación de nuestro país)</w:t>
      </w:r>
      <w:r w:rsidR="00607593" w:rsidRPr="00A56070">
        <w:rPr>
          <w:rFonts w:ascii="Times New Roman" w:eastAsia="Calibri" w:hAnsi="Times New Roman" w:cs="Times New Roman"/>
          <w:sz w:val="24"/>
          <w:szCs w:val="24"/>
          <w:shd w:val="clear" w:color="auto" w:fill="FFFFFF"/>
          <w:lang w:eastAsia="es-DO"/>
        </w:rPr>
        <w:t>.</w:t>
      </w:r>
    </w:p>
    <w:p w14:paraId="63F704AC" w14:textId="77777777" w:rsidR="005144E9" w:rsidRPr="00A56070" w:rsidRDefault="005144E9" w:rsidP="006C368F">
      <w:pPr>
        <w:spacing w:line="360" w:lineRule="auto"/>
        <w:jc w:val="both"/>
        <w:rPr>
          <w:rFonts w:ascii="Times New Roman" w:eastAsia="Calibri" w:hAnsi="Times New Roman" w:cs="Times New Roman"/>
          <w:b/>
          <w:bCs/>
          <w:sz w:val="28"/>
          <w:szCs w:val="28"/>
          <w:shd w:val="clear" w:color="auto" w:fill="FFFFFF"/>
          <w:lang w:eastAsia="es-DO"/>
        </w:rPr>
      </w:pPr>
    </w:p>
    <w:p w14:paraId="27C5A227" w14:textId="77777777" w:rsidR="00ED04AA" w:rsidRPr="00A56070" w:rsidRDefault="00ED04AA" w:rsidP="006C368F">
      <w:pPr>
        <w:spacing w:line="360" w:lineRule="auto"/>
        <w:jc w:val="both"/>
        <w:rPr>
          <w:rFonts w:ascii="Times New Roman" w:eastAsia="Calibri" w:hAnsi="Times New Roman" w:cs="Times New Roman"/>
          <w:b/>
          <w:bCs/>
          <w:sz w:val="28"/>
          <w:szCs w:val="28"/>
          <w:shd w:val="clear" w:color="auto" w:fill="FFFFFF"/>
          <w:lang w:eastAsia="es-DO"/>
        </w:rPr>
      </w:pPr>
    </w:p>
    <w:p w14:paraId="37188543" w14:textId="77777777" w:rsidR="00ED04AA" w:rsidRPr="00A56070" w:rsidRDefault="00ED04AA" w:rsidP="006C368F">
      <w:pPr>
        <w:spacing w:line="360" w:lineRule="auto"/>
        <w:jc w:val="both"/>
        <w:rPr>
          <w:rFonts w:ascii="Times New Roman" w:eastAsia="Calibri" w:hAnsi="Times New Roman" w:cs="Times New Roman"/>
          <w:b/>
          <w:bCs/>
          <w:sz w:val="28"/>
          <w:szCs w:val="28"/>
          <w:shd w:val="clear" w:color="auto" w:fill="FFFFFF"/>
          <w:lang w:eastAsia="es-DO"/>
        </w:rPr>
      </w:pPr>
    </w:p>
    <w:p w14:paraId="6FBF369B" w14:textId="77777777" w:rsidR="00ED04AA" w:rsidRPr="00A56070" w:rsidRDefault="00ED04AA" w:rsidP="006C368F">
      <w:pPr>
        <w:spacing w:line="360" w:lineRule="auto"/>
        <w:jc w:val="both"/>
        <w:rPr>
          <w:rFonts w:ascii="Times New Roman" w:eastAsia="Calibri" w:hAnsi="Times New Roman" w:cs="Times New Roman"/>
          <w:b/>
          <w:bCs/>
          <w:sz w:val="28"/>
          <w:szCs w:val="28"/>
          <w:shd w:val="clear" w:color="auto" w:fill="FFFFFF"/>
          <w:lang w:eastAsia="es-DO"/>
        </w:rPr>
      </w:pPr>
    </w:p>
    <w:p w14:paraId="061F16CB" w14:textId="77777777" w:rsidR="00ED04AA" w:rsidRPr="00A56070" w:rsidRDefault="00ED04AA" w:rsidP="006C368F">
      <w:pPr>
        <w:spacing w:line="360" w:lineRule="auto"/>
        <w:jc w:val="both"/>
        <w:rPr>
          <w:rFonts w:ascii="Times New Roman" w:eastAsia="Calibri" w:hAnsi="Times New Roman" w:cs="Times New Roman"/>
          <w:b/>
          <w:bCs/>
          <w:sz w:val="28"/>
          <w:szCs w:val="28"/>
          <w:shd w:val="clear" w:color="auto" w:fill="FFFFFF"/>
          <w:lang w:eastAsia="es-DO"/>
        </w:rPr>
      </w:pPr>
    </w:p>
    <w:p w14:paraId="0D83F3EC" w14:textId="77777777" w:rsidR="00ED04AA" w:rsidRPr="00A56070" w:rsidRDefault="00ED04AA" w:rsidP="006C368F">
      <w:pPr>
        <w:spacing w:line="360" w:lineRule="auto"/>
        <w:jc w:val="both"/>
        <w:rPr>
          <w:rFonts w:ascii="Times New Roman" w:eastAsia="Calibri" w:hAnsi="Times New Roman" w:cs="Times New Roman"/>
          <w:b/>
          <w:bCs/>
          <w:sz w:val="28"/>
          <w:szCs w:val="28"/>
          <w:shd w:val="clear" w:color="auto" w:fill="FFFFFF"/>
          <w:lang w:eastAsia="es-DO"/>
        </w:rPr>
      </w:pPr>
    </w:p>
    <w:p w14:paraId="2A560E93" w14:textId="77777777" w:rsidR="00D973C3" w:rsidRDefault="00D973C3" w:rsidP="006C368F">
      <w:pPr>
        <w:spacing w:line="360" w:lineRule="auto"/>
        <w:jc w:val="both"/>
        <w:rPr>
          <w:rFonts w:ascii="Times New Roman" w:eastAsia="Calibri" w:hAnsi="Times New Roman" w:cs="Times New Roman"/>
          <w:b/>
          <w:bCs/>
          <w:sz w:val="28"/>
          <w:szCs w:val="28"/>
          <w:shd w:val="clear" w:color="auto" w:fill="FFFFFF"/>
          <w:lang w:eastAsia="es-DO"/>
        </w:rPr>
      </w:pPr>
    </w:p>
    <w:p w14:paraId="5CDA08AF" w14:textId="4E04D46C" w:rsidR="006C368F" w:rsidRPr="00A56070" w:rsidRDefault="00ED04AA" w:rsidP="006C368F">
      <w:pPr>
        <w:spacing w:line="360" w:lineRule="auto"/>
        <w:jc w:val="both"/>
        <w:rPr>
          <w:rFonts w:ascii="Times New Roman" w:eastAsia="Calibri" w:hAnsi="Times New Roman" w:cs="Times New Roman"/>
          <w:b/>
          <w:bCs/>
          <w:sz w:val="28"/>
          <w:szCs w:val="28"/>
          <w:shd w:val="clear" w:color="auto" w:fill="FFFFFF"/>
          <w:lang w:eastAsia="es-DO"/>
        </w:rPr>
      </w:pPr>
      <w:r w:rsidRPr="00A56070">
        <w:rPr>
          <w:rFonts w:ascii="Times New Roman" w:eastAsia="Calibri" w:hAnsi="Times New Roman" w:cs="Times New Roman"/>
          <w:b/>
          <w:bCs/>
          <w:sz w:val="28"/>
          <w:szCs w:val="28"/>
          <w:shd w:val="clear" w:color="auto" w:fill="FFFFFF"/>
          <w:lang w:eastAsia="es-DO"/>
        </w:rPr>
        <w:lastRenderedPageBreak/>
        <w:t xml:space="preserve">MARCO HISTÓRICO  </w:t>
      </w:r>
    </w:p>
    <w:p w14:paraId="0AAAC71F" w14:textId="77777777" w:rsidR="005144E9" w:rsidRPr="00A56070" w:rsidRDefault="005144E9" w:rsidP="006C368F">
      <w:pPr>
        <w:spacing w:line="360" w:lineRule="auto"/>
        <w:jc w:val="both"/>
        <w:rPr>
          <w:rFonts w:ascii="Times New Roman" w:hAnsi="Times New Roman" w:cs="Times New Roman"/>
          <w:sz w:val="24"/>
          <w:szCs w:val="24"/>
        </w:rPr>
      </w:pPr>
    </w:p>
    <w:p w14:paraId="5423F8C2" w14:textId="610284E2" w:rsidR="00B87A5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El proceso de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municipalizada en República Dominicana parte de la construcción histórico-institucional del municipio. ¨El municipio dominicano espacio donde se construye el Gobierno local</w:t>
      </w:r>
      <w:r w:rsidR="00182240" w:rsidRPr="00A56070">
        <w:rPr>
          <w:rFonts w:ascii="Times New Roman" w:hAnsi="Times New Roman" w:cs="Times New Roman"/>
          <w:sz w:val="24"/>
          <w:szCs w:val="24"/>
        </w:rPr>
        <w:t>¨</w:t>
      </w:r>
      <w:r w:rsidRPr="00A56070">
        <w:rPr>
          <w:rFonts w:ascii="Times New Roman" w:hAnsi="Times New Roman" w:cs="Times New Roman"/>
          <w:sz w:val="24"/>
          <w:szCs w:val="24"/>
        </w:rPr>
        <w:t xml:space="preserve">, está asociado al modelo español de los primeros colonizadores. Este modelo respondió en su estructura organizativa al esquema piramidal de mando y suponía que los gobernadores designaban directamente a los presidentes y regidores de los </w:t>
      </w:r>
      <w:r w:rsidR="00B87A5D" w:rsidRPr="00A56070">
        <w:rPr>
          <w:rFonts w:ascii="Times New Roman" w:hAnsi="Times New Roman" w:cs="Times New Roman"/>
          <w:sz w:val="24"/>
          <w:szCs w:val="24"/>
        </w:rPr>
        <w:t>ayuntamientos, un</w:t>
      </w:r>
      <w:r w:rsidRPr="00A56070">
        <w:rPr>
          <w:rFonts w:ascii="Times New Roman" w:hAnsi="Times New Roman" w:cs="Times New Roman"/>
          <w:sz w:val="24"/>
          <w:szCs w:val="24"/>
        </w:rPr>
        <w:t xml:space="preserve"> sistema de designación discriminatorio, pues las personas escogidas debían gozar de ciertos privilegios sociales y económicos, entre ellos, poseer tierras y ganado. A 9 años del establecimiento del colonialismo español en el continente americano ya se habían fundado en </w:t>
      </w:r>
      <w:r w:rsidR="00B87A5D" w:rsidRPr="00A56070">
        <w:rPr>
          <w:rFonts w:ascii="Times New Roman" w:hAnsi="Times New Roman" w:cs="Times New Roman"/>
          <w:sz w:val="24"/>
          <w:szCs w:val="24"/>
        </w:rPr>
        <w:t>Quisqueya</w:t>
      </w:r>
      <w:r w:rsidRPr="00A56070">
        <w:rPr>
          <w:rFonts w:ascii="Times New Roman" w:hAnsi="Times New Roman" w:cs="Times New Roman"/>
          <w:sz w:val="24"/>
          <w:szCs w:val="24"/>
        </w:rPr>
        <w:t xml:space="preserve"> cuatro ciudades: La </w:t>
      </w:r>
      <w:r w:rsidR="00B87A5D" w:rsidRPr="00A56070">
        <w:rPr>
          <w:rFonts w:ascii="Times New Roman" w:hAnsi="Times New Roman" w:cs="Times New Roman"/>
          <w:sz w:val="24"/>
          <w:szCs w:val="24"/>
        </w:rPr>
        <w:t>Isabela (</w:t>
      </w:r>
      <w:r w:rsidRPr="00A56070">
        <w:rPr>
          <w:rFonts w:ascii="Times New Roman" w:hAnsi="Times New Roman" w:cs="Times New Roman"/>
          <w:sz w:val="24"/>
          <w:szCs w:val="24"/>
        </w:rPr>
        <w:t>1494), Santo Domingo</w:t>
      </w:r>
      <w:r w:rsidR="00B87A5D" w:rsidRPr="00A56070">
        <w:rPr>
          <w:rFonts w:ascii="Times New Roman" w:hAnsi="Times New Roman" w:cs="Times New Roman"/>
          <w:sz w:val="24"/>
          <w:szCs w:val="24"/>
        </w:rPr>
        <w:t xml:space="preserve"> </w:t>
      </w:r>
      <w:r w:rsidRPr="00A56070">
        <w:rPr>
          <w:rFonts w:ascii="Times New Roman" w:hAnsi="Times New Roman" w:cs="Times New Roman"/>
          <w:sz w:val="24"/>
          <w:szCs w:val="24"/>
        </w:rPr>
        <w:t xml:space="preserve">(1496), Concepción de la Vega y Santiago, las cuales disponían de autoridades locales.  Contrario a lo que ocurría en otras latitudes donde el surgimiento del municipio estuvo motivado por la necesidad de autonomía territorial, en la isla </w:t>
      </w:r>
      <w:r w:rsidR="00182240" w:rsidRPr="00A56070">
        <w:rPr>
          <w:rFonts w:ascii="Times New Roman" w:hAnsi="Times New Roman" w:cs="Times New Roman"/>
          <w:sz w:val="24"/>
          <w:szCs w:val="24"/>
        </w:rPr>
        <w:t>Quisqueya</w:t>
      </w:r>
      <w:r w:rsidRPr="00A56070">
        <w:rPr>
          <w:rFonts w:ascii="Times New Roman" w:hAnsi="Times New Roman" w:cs="Times New Roman"/>
          <w:sz w:val="24"/>
          <w:szCs w:val="24"/>
        </w:rPr>
        <w:t xml:space="preserve"> se constituye en un instrumento de dominación política, económica, social y cultural de los territorios. Posteriormente, en medio de la gesta independentista y mucho después de proclamada la </w:t>
      </w:r>
      <w:r w:rsidR="00B87A5D" w:rsidRPr="00A56070">
        <w:rPr>
          <w:rFonts w:ascii="Times New Roman" w:hAnsi="Times New Roman" w:cs="Times New Roman"/>
          <w:sz w:val="24"/>
          <w:szCs w:val="24"/>
        </w:rPr>
        <w:t>soberanía</w:t>
      </w:r>
      <w:r w:rsidRPr="00A56070">
        <w:rPr>
          <w:rFonts w:ascii="Times New Roman" w:hAnsi="Times New Roman" w:cs="Times New Roman"/>
          <w:sz w:val="24"/>
          <w:szCs w:val="24"/>
        </w:rPr>
        <w:t xml:space="preserve"> nacional, los municipios continúan siendo un instrumento para el control del territorio y sus riquezas, por lo que desde su origen el estado dominicano estuvo caracterizado por su corte centralista y autoritario. </w:t>
      </w:r>
    </w:p>
    <w:p w14:paraId="71E35731" w14:textId="77777777" w:rsidR="005144E9" w:rsidRPr="00A56070" w:rsidRDefault="005144E9" w:rsidP="005144E9">
      <w:pPr>
        <w:spacing w:line="240" w:lineRule="auto"/>
        <w:jc w:val="both"/>
        <w:rPr>
          <w:rFonts w:ascii="Times New Roman" w:hAnsi="Times New Roman" w:cs="Times New Roman"/>
          <w:sz w:val="24"/>
          <w:szCs w:val="24"/>
        </w:rPr>
      </w:pPr>
    </w:p>
    <w:p w14:paraId="4AB22273" w14:textId="717857E7" w:rsidR="00F853F9"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w:t>
      </w:r>
      <w:r w:rsidR="00B87A5D" w:rsidRPr="00A56070">
        <w:rPr>
          <w:rFonts w:ascii="Times New Roman" w:hAnsi="Times New Roman" w:cs="Times New Roman"/>
          <w:sz w:val="24"/>
          <w:szCs w:val="24"/>
        </w:rPr>
        <w:t>P</w:t>
      </w:r>
      <w:r w:rsidRPr="00A56070">
        <w:rPr>
          <w:rFonts w:ascii="Times New Roman" w:hAnsi="Times New Roman" w:cs="Times New Roman"/>
          <w:sz w:val="24"/>
          <w:szCs w:val="24"/>
        </w:rPr>
        <w:t xml:space="preserve">ero  </w:t>
      </w:r>
      <w:r w:rsidR="00B87A5D" w:rsidRPr="00A56070">
        <w:rPr>
          <w:rFonts w:ascii="Times New Roman" w:hAnsi="Times New Roman" w:cs="Times New Roman"/>
          <w:sz w:val="24"/>
          <w:szCs w:val="24"/>
        </w:rPr>
        <w:t>a</w:t>
      </w:r>
      <w:r w:rsidRPr="00A56070">
        <w:rPr>
          <w:rFonts w:ascii="Times New Roman" w:hAnsi="Times New Roman" w:cs="Times New Roman"/>
          <w:sz w:val="24"/>
          <w:szCs w:val="24"/>
        </w:rPr>
        <w:t xml:space="preserve"> partir de la restauración de la república (16 de agosto de </w:t>
      </w:r>
      <w:r w:rsidR="00B87A5D" w:rsidRPr="00A56070">
        <w:rPr>
          <w:rFonts w:ascii="Times New Roman" w:hAnsi="Times New Roman" w:cs="Times New Roman"/>
          <w:sz w:val="24"/>
          <w:szCs w:val="24"/>
        </w:rPr>
        <w:t>1863) cuando</w:t>
      </w:r>
      <w:r w:rsidRPr="00A56070">
        <w:rPr>
          <w:rFonts w:ascii="Times New Roman" w:hAnsi="Times New Roman" w:cs="Times New Roman"/>
          <w:sz w:val="24"/>
          <w:szCs w:val="24"/>
        </w:rPr>
        <w:t xml:space="preserve"> qued</w:t>
      </w:r>
      <w:r w:rsidR="00683224" w:rsidRPr="00A56070">
        <w:rPr>
          <w:rFonts w:ascii="Times New Roman" w:hAnsi="Times New Roman" w:cs="Times New Roman"/>
          <w:sz w:val="24"/>
          <w:szCs w:val="24"/>
        </w:rPr>
        <w:t>ó</w:t>
      </w:r>
      <w:r w:rsidRPr="00A56070">
        <w:rPr>
          <w:rFonts w:ascii="Times New Roman" w:hAnsi="Times New Roman" w:cs="Times New Roman"/>
          <w:sz w:val="24"/>
          <w:szCs w:val="24"/>
        </w:rPr>
        <w:t xml:space="preserve"> instituido el ¨poder municipal para darle mayor autonomía a las juntas municipales y a los ayuntamientos comunales. Carta que fue derogada </w:t>
      </w:r>
      <w:r w:rsidR="00B87A5D" w:rsidRPr="00A56070">
        <w:rPr>
          <w:rFonts w:ascii="Times New Roman" w:hAnsi="Times New Roman" w:cs="Times New Roman"/>
          <w:sz w:val="24"/>
          <w:szCs w:val="24"/>
        </w:rPr>
        <w:t>más</w:t>
      </w:r>
      <w:r w:rsidRPr="00A56070">
        <w:rPr>
          <w:rFonts w:ascii="Times New Roman" w:hAnsi="Times New Roman" w:cs="Times New Roman"/>
          <w:sz w:val="24"/>
          <w:szCs w:val="24"/>
        </w:rPr>
        <w:t xml:space="preserve"> tarde por los dirigentes conservacionistas del gobierno central poniendo en vigencia el antiguo sistema de centralización y autoritarismo que dominaba el escenario político. Durante los gobiernos conservadores y liberales que se sucedieron, esta concepción del municipio fue constantemente </w:t>
      </w:r>
      <w:r w:rsidR="00B87A5D" w:rsidRPr="00A56070">
        <w:rPr>
          <w:rFonts w:ascii="Times New Roman" w:hAnsi="Times New Roman" w:cs="Times New Roman"/>
          <w:sz w:val="24"/>
          <w:szCs w:val="24"/>
        </w:rPr>
        <w:t>modificada. Finalmente,</w:t>
      </w:r>
      <w:r w:rsidRPr="00A56070">
        <w:rPr>
          <w:rFonts w:ascii="Times New Roman" w:hAnsi="Times New Roman" w:cs="Times New Roman"/>
          <w:sz w:val="24"/>
          <w:szCs w:val="24"/>
        </w:rPr>
        <w:t xml:space="preserve"> este intento de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política planteada por los restauradores de la república fue recuperado a partir de la puesta en funcionamiento de la democracia electoral a partir del año 1978. </w:t>
      </w:r>
    </w:p>
    <w:p w14:paraId="6A6C5AA8" w14:textId="77777777" w:rsidR="005144E9" w:rsidRPr="00A56070" w:rsidRDefault="005144E9" w:rsidP="005144E9">
      <w:pPr>
        <w:spacing w:line="240" w:lineRule="auto"/>
        <w:jc w:val="both"/>
        <w:rPr>
          <w:rFonts w:ascii="Times New Roman" w:hAnsi="Times New Roman" w:cs="Times New Roman"/>
          <w:sz w:val="24"/>
          <w:szCs w:val="24"/>
        </w:rPr>
      </w:pPr>
    </w:p>
    <w:p w14:paraId="76BAB704" w14:textId="64CB748B" w:rsidR="00F853F9"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Los primeros esfuerzos para impulsar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en </w:t>
      </w:r>
      <w:r w:rsidR="00B87A5D" w:rsidRPr="00A56070">
        <w:rPr>
          <w:rFonts w:ascii="Times New Roman" w:hAnsi="Times New Roman" w:cs="Times New Roman"/>
          <w:sz w:val="24"/>
          <w:szCs w:val="24"/>
        </w:rPr>
        <w:t>R</w:t>
      </w:r>
      <w:r w:rsidRPr="00A56070">
        <w:rPr>
          <w:rFonts w:ascii="Times New Roman" w:hAnsi="Times New Roman" w:cs="Times New Roman"/>
          <w:sz w:val="24"/>
          <w:szCs w:val="24"/>
        </w:rPr>
        <w:t xml:space="preserve">epública </w:t>
      </w:r>
      <w:r w:rsidR="00B87A5D" w:rsidRPr="00A56070">
        <w:rPr>
          <w:rFonts w:ascii="Times New Roman" w:hAnsi="Times New Roman" w:cs="Times New Roman"/>
          <w:sz w:val="24"/>
          <w:szCs w:val="24"/>
        </w:rPr>
        <w:t>D</w:t>
      </w:r>
      <w:r w:rsidRPr="00A56070">
        <w:rPr>
          <w:rFonts w:ascii="Times New Roman" w:hAnsi="Times New Roman" w:cs="Times New Roman"/>
          <w:sz w:val="24"/>
          <w:szCs w:val="24"/>
        </w:rPr>
        <w:t xml:space="preserve">ominicana se ubican a finales de los años 80 y a principio de los 90. Las fases que definen el proceso </w:t>
      </w:r>
      <w:r w:rsidR="00F853F9" w:rsidRPr="00A56070">
        <w:rPr>
          <w:rFonts w:ascii="Times New Roman" w:hAnsi="Times New Roman" w:cs="Times New Roman"/>
          <w:sz w:val="24"/>
          <w:szCs w:val="24"/>
        </w:rPr>
        <w:t>en nuestro</w:t>
      </w:r>
      <w:r w:rsidRPr="00A56070">
        <w:rPr>
          <w:rFonts w:ascii="Times New Roman" w:hAnsi="Times New Roman" w:cs="Times New Roman"/>
          <w:sz w:val="24"/>
          <w:szCs w:val="24"/>
        </w:rPr>
        <w:t xml:space="preserve"> país al igual que en otros escenarios latinoamericanos se sostienen en la evolución del sistema político, las transformaciones de las instituciones que soportan dicho sistema y la influencia de los actores sociales. </w:t>
      </w:r>
    </w:p>
    <w:p w14:paraId="0A93300C" w14:textId="5C0A4DB6" w:rsidR="00F853F9"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Varios eventos marcan el contexto del proceso de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Dominicano: </w:t>
      </w:r>
    </w:p>
    <w:p w14:paraId="5CF885AC" w14:textId="77777777" w:rsidR="00F853F9" w:rsidRPr="00A56070" w:rsidRDefault="001C1933" w:rsidP="008D029D">
      <w:pPr>
        <w:pStyle w:val="Prrafodelista"/>
        <w:numPr>
          <w:ilvl w:val="0"/>
          <w:numId w:val="6"/>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El establecimiento de un sistema democrático funcional, que apenas data del año 1978. </w:t>
      </w:r>
    </w:p>
    <w:p w14:paraId="6C0422DA" w14:textId="7F667379" w:rsidR="00F853F9" w:rsidRPr="00A56070" w:rsidRDefault="001C1933" w:rsidP="008D029D">
      <w:pPr>
        <w:pStyle w:val="Prrafodelista"/>
        <w:numPr>
          <w:ilvl w:val="0"/>
          <w:numId w:val="6"/>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Las Propuestas de reformas municipales e institucionales consideradas por los partidos políticos, con alta incidencia de la sociedad civil y de organismos internacionales de cooperación. Es destacable en este punto, la introducción de propuestas entorno al marco jurídico y competencias municipales, las mejoras de la gestión administrativa </w:t>
      </w:r>
      <w:r w:rsidR="00F43244" w:rsidRPr="00A56070">
        <w:rPr>
          <w:rFonts w:ascii="Times New Roman" w:hAnsi="Times New Roman" w:cs="Times New Roman"/>
          <w:sz w:val="24"/>
          <w:szCs w:val="24"/>
        </w:rPr>
        <w:t>pública</w:t>
      </w:r>
      <w:r w:rsidRPr="00A56070">
        <w:rPr>
          <w:rFonts w:ascii="Times New Roman" w:hAnsi="Times New Roman" w:cs="Times New Roman"/>
          <w:sz w:val="24"/>
          <w:szCs w:val="24"/>
        </w:rPr>
        <w:t xml:space="preserve"> y el establecimiento de políticas de participación ciudadana: como son los cabildos abiertos y el presupuesto participativo como mecanismos de gestión descentralizada. </w:t>
      </w:r>
    </w:p>
    <w:p w14:paraId="2431AB5C" w14:textId="4359121E" w:rsidR="008D029D" w:rsidRPr="00A56070" w:rsidRDefault="001C1933" w:rsidP="008D029D">
      <w:pPr>
        <w:pStyle w:val="Prrafodelista"/>
        <w:numPr>
          <w:ilvl w:val="0"/>
          <w:numId w:val="6"/>
        </w:numPr>
        <w:spacing w:line="360" w:lineRule="auto"/>
        <w:jc w:val="both"/>
        <w:rPr>
          <w:rFonts w:ascii="Times New Roman" w:hAnsi="Times New Roman" w:cs="Times New Roman"/>
          <w:sz w:val="28"/>
          <w:szCs w:val="28"/>
        </w:rPr>
      </w:pPr>
      <w:r w:rsidRPr="00A56070">
        <w:rPr>
          <w:rFonts w:ascii="Times New Roman" w:hAnsi="Times New Roman" w:cs="Times New Roman"/>
          <w:sz w:val="24"/>
          <w:szCs w:val="24"/>
        </w:rPr>
        <w:t xml:space="preserve">La presencia de instancias gubernamentales con marcos estratégicos definidos en torno a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que marcaron una etapa de fortalecimiento institucional de las estructuras internas de </w:t>
      </w:r>
      <w:r w:rsidRPr="00A56070">
        <w:rPr>
          <w:rFonts w:ascii="Times New Roman" w:hAnsi="Times New Roman" w:cs="Times New Roman"/>
          <w:sz w:val="28"/>
          <w:szCs w:val="28"/>
        </w:rPr>
        <w:t>la</w:t>
      </w:r>
      <w:r w:rsidR="008D029D" w:rsidRPr="00A56070">
        <w:rPr>
          <w:rFonts w:ascii="Times New Roman" w:hAnsi="Times New Roman" w:cs="Times New Roman"/>
          <w:sz w:val="28"/>
          <w:szCs w:val="28"/>
        </w:rPr>
        <w:t xml:space="preserve"> municipal</w:t>
      </w:r>
      <w:r w:rsidR="008D029D" w:rsidRPr="00A56070">
        <w:rPr>
          <w:rFonts w:ascii="Times New Roman" w:hAnsi="Times New Roman" w:cs="Times New Roman"/>
          <w:sz w:val="24"/>
          <w:szCs w:val="24"/>
        </w:rPr>
        <w:t>, que se circunscribe al periodo del 2002 al 2012</w:t>
      </w:r>
      <w:r w:rsidR="008D029D" w:rsidRPr="00A56070">
        <w:rPr>
          <w:rFonts w:ascii="Times New Roman" w:hAnsi="Times New Roman" w:cs="Times New Roman"/>
          <w:sz w:val="28"/>
          <w:szCs w:val="28"/>
        </w:rPr>
        <w:t>.</w:t>
      </w:r>
      <w:r w:rsidRPr="00A56070">
        <w:rPr>
          <w:rFonts w:ascii="Times New Roman" w:hAnsi="Times New Roman" w:cs="Times New Roman"/>
          <w:sz w:val="28"/>
          <w:szCs w:val="28"/>
        </w:rPr>
        <w:t xml:space="preserve"> </w:t>
      </w:r>
    </w:p>
    <w:p w14:paraId="685B18FC" w14:textId="12DF1225" w:rsidR="008D029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Destacándose en este punto las ejecutorias del Consejo Nacional de Reforma del Estado (CONARE) y El Programa de Apoyo a la Reforma y Modernización del Estado (PARME), con el componente de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ambas entidades han invertido numerosos recursos para la mejoría de la gestión de los ayuntamientos y de un cambio normativo que les provea de mayores recursos y competencias. Según Domingo Matías</w:t>
      </w:r>
      <w:r w:rsidR="00A124CC" w:rsidRPr="00A56070">
        <w:rPr>
          <w:rFonts w:ascii="Times New Roman" w:hAnsi="Times New Roman" w:cs="Times New Roman"/>
          <w:sz w:val="24"/>
          <w:szCs w:val="24"/>
        </w:rPr>
        <w:t xml:space="preserve"> (2002)</w:t>
      </w:r>
      <w:r w:rsidRPr="00A56070">
        <w:rPr>
          <w:rFonts w:ascii="Times New Roman" w:hAnsi="Times New Roman" w:cs="Times New Roman"/>
          <w:sz w:val="24"/>
          <w:szCs w:val="24"/>
        </w:rPr>
        <w:t xml:space="preserve"> experto municipalista dominicano </w:t>
      </w:r>
      <w:r w:rsidR="00A124CC" w:rsidRPr="00A56070">
        <w:rPr>
          <w:rFonts w:ascii="Times New Roman" w:hAnsi="Times New Roman" w:cs="Times New Roman"/>
          <w:sz w:val="24"/>
          <w:szCs w:val="24"/>
        </w:rPr>
        <w:t>“</w:t>
      </w:r>
      <w:r w:rsidRPr="00A56070">
        <w:rPr>
          <w:rFonts w:ascii="Times New Roman" w:hAnsi="Times New Roman" w:cs="Times New Roman"/>
          <w:sz w:val="24"/>
          <w:szCs w:val="24"/>
        </w:rPr>
        <w:t xml:space="preserve">No existe una estrategia de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consensuada entre el gobierno central y la sociedad civil dominicana, pero en el campo de acción se observan medios que han aportado al proceso</w:t>
      </w:r>
      <w:r w:rsidR="00A124CC" w:rsidRPr="00A56070">
        <w:rPr>
          <w:rFonts w:ascii="Times New Roman" w:hAnsi="Times New Roman" w:cs="Times New Roman"/>
          <w:sz w:val="24"/>
          <w:szCs w:val="24"/>
        </w:rPr>
        <w:t>”</w:t>
      </w:r>
      <w:r w:rsidR="000D2DA8" w:rsidRPr="00A56070">
        <w:rPr>
          <w:rFonts w:ascii="Times New Roman" w:hAnsi="Times New Roman" w:cs="Times New Roman"/>
          <w:sz w:val="24"/>
          <w:szCs w:val="24"/>
        </w:rPr>
        <w:t>.</w:t>
      </w:r>
      <w:r w:rsidRPr="00A56070">
        <w:rPr>
          <w:rFonts w:ascii="Times New Roman" w:hAnsi="Times New Roman" w:cs="Times New Roman"/>
          <w:sz w:val="24"/>
          <w:szCs w:val="24"/>
        </w:rPr>
        <w:t xml:space="preserve">  </w:t>
      </w:r>
    </w:p>
    <w:p w14:paraId="50ACF0D2" w14:textId="77777777" w:rsidR="008D029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 xml:space="preserve">El fomento y la aprobación de un nuevo marco jurídico para aumentar la transferencia de fondos a los gobiernos locales, en la actualidad un 10% de los ingresos nacionales.  </w:t>
      </w:r>
    </w:p>
    <w:p w14:paraId="1ECF9D8D" w14:textId="141500D3" w:rsidR="008D029D" w:rsidRPr="00A56070" w:rsidRDefault="00B25C65" w:rsidP="006C368F">
      <w:pPr>
        <w:spacing w:line="360" w:lineRule="auto"/>
        <w:jc w:val="both"/>
        <w:rPr>
          <w:rFonts w:ascii="Times New Roman" w:hAnsi="Times New Roman" w:cs="Times New Roman"/>
          <w:sz w:val="24"/>
          <w:szCs w:val="24"/>
        </w:rPr>
      </w:pPr>
      <w:r>
        <w:rPr>
          <w:rFonts w:ascii="Times New Roman" w:hAnsi="Times New Roman" w:cs="Times New Roman"/>
          <w:sz w:val="24"/>
          <w:szCs w:val="24"/>
        </w:rPr>
        <w:t>Descentralización</w:t>
      </w:r>
      <w:r w:rsidR="001C1933" w:rsidRPr="00A56070">
        <w:rPr>
          <w:rFonts w:ascii="Times New Roman" w:hAnsi="Times New Roman" w:cs="Times New Roman"/>
          <w:sz w:val="24"/>
          <w:szCs w:val="24"/>
        </w:rPr>
        <w:t xml:space="preserve"> política administrativa y territorial del distrito nacional, capital de la </w:t>
      </w:r>
      <w:r w:rsidR="000D2DA8" w:rsidRPr="00A56070">
        <w:rPr>
          <w:rFonts w:ascii="Times New Roman" w:hAnsi="Times New Roman" w:cs="Times New Roman"/>
          <w:sz w:val="24"/>
          <w:szCs w:val="24"/>
        </w:rPr>
        <w:t>R</w:t>
      </w:r>
      <w:r w:rsidR="001C1933" w:rsidRPr="00A56070">
        <w:rPr>
          <w:rFonts w:ascii="Times New Roman" w:hAnsi="Times New Roman" w:cs="Times New Roman"/>
          <w:sz w:val="24"/>
          <w:szCs w:val="24"/>
        </w:rPr>
        <w:t>epública</w:t>
      </w:r>
      <w:r w:rsidR="000D2DA8" w:rsidRPr="00A56070">
        <w:rPr>
          <w:rFonts w:ascii="Times New Roman" w:hAnsi="Times New Roman" w:cs="Times New Roman"/>
          <w:sz w:val="24"/>
          <w:szCs w:val="24"/>
        </w:rPr>
        <w:t xml:space="preserve"> Dominicana</w:t>
      </w:r>
      <w:r w:rsidR="001C1933" w:rsidRPr="00A56070">
        <w:rPr>
          <w:rFonts w:ascii="Times New Roman" w:hAnsi="Times New Roman" w:cs="Times New Roman"/>
          <w:sz w:val="24"/>
          <w:szCs w:val="24"/>
        </w:rPr>
        <w:t xml:space="preserve">, </w:t>
      </w:r>
      <w:r w:rsidR="001C1933" w:rsidRPr="00A56070">
        <w:rPr>
          <w:rFonts w:ascii="Times New Roman" w:hAnsi="Times New Roman" w:cs="Times New Roman"/>
          <w:b/>
          <w:bCs/>
          <w:sz w:val="24"/>
          <w:szCs w:val="24"/>
        </w:rPr>
        <w:t xml:space="preserve">esto último se </w:t>
      </w:r>
      <w:r w:rsidR="000D2DA8" w:rsidRPr="00A56070">
        <w:rPr>
          <w:rFonts w:ascii="Times New Roman" w:hAnsi="Times New Roman" w:cs="Times New Roman"/>
          <w:b/>
          <w:bCs/>
          <w:sz w:val="24"/>
          <w:szCs w:val="24"/>
        </w:rPr>
        <w:t>aplicó</w:t>
      </w:r>
      <w:r w:rsidR="001C1933" w:rsidRPr="00A56070">
        <w:rPr>
          <w:rFonts w:ascii="Times New Roman" w:hAnsi="Times New Roman" w:cs="Times New Roman"/>
          <w:b/>
          <w:bCs/>
          <w:sz w:val="24"/>
          <w:szCs w:val="24"/>
        </w:rPr>
        <w:t xml:space="preserve"> en el año 2002</w:t>
      </w:r>
      <w:r w:rsidR="001C1933" w:rsidRPr="00A56070">
        <w:rPr>
          <w:rFonts w:ascii="Times New Roman" w:hAnsi="Times New Roman" w:cs="Times New Roman"/>
          <w:sz w:val="24"/>
          <w:szCs w:val="24"/>
        </w:rPr>
        <w:t xml:space="preserve">. </w:t>
      </w:r>
    </w:p>
    <w:p w14:paraId="228C8675" w14:textId="4CE24075" w:rsidR="008D029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w:t>
      </w:r>
      <w:r w:rsidRPr="00A56070">
        <w:rPr>
          <w:rFonts w:ascii="Times New Roman" w:hAnsi="Times New Roman" w:cs="Times New Roman"/>
          <w:b/>
          <w:bCs/>
          <w:sz w:val="24"/>
          <w:szCs w:val="24"/>
        </w:rPr>
        <w:t>La promulgación de la ley 176-07 del año 2007</w:t>
      </w:r>
      <w:r w:rsidRPr="00A56070">
        <w:rPr>
          <w:rFonts w:ascii="Times New Roman" w:hAnsi="Times New Roman" w:cs="Times New Roman"/>
          <w:sz w:val="24"/>
          <w:szCs w:val="24"/>
        </w:rPr>
        <w:t xml:space="preserve"> la cual se convirtió en el principal referente de la sociedad civil y en el instrumento para promover una gestión diferente. </w:t>
      </w:r>
    </w:p>
    <w:p w14:paraId="0226E048" w14:textId="1DDBE3EB" w:rsidR="001C1933"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La constitución de los presupuestos participativos y la aprobación de un marco jurídic</w:t>
      </w:r>
      <w:r w:rsidR="000D2DA8" w:rsidRPr="00A56070">
        <w:rPr>
          <w:rFonts w:ascii="Times New Roman" w:hAnsi="Times New Roman" w:cs="Times New Roman"/>
          <w:sz w:val="24"/>
          <w:szCs w:val="24"/>
        </w:rPr>
        <w:t xml:space="preserve">o </w:t>
      </w:r>
      <w:r w:rsidRPr="00A56070">
        <w:rPr>
          <w:rFonts w:ascii="Times New Roman" w:hAnsi="Times New Roman" w:cs="Times New Roman"/>
          <w:sz w:val="24"/>
          <w:szCs w:val="24"/>
        </w:rPr>
        <w:t>referente a la transparencia y planificación territorial</w:t>
      </w:r>
      <w:r w:rsidR="000D2DA8" w:rsidRPr="00A56070">
        <w:rPr>
          <w:rFonts w:ascii="Times New Roman" w:hAnsi="Times New Roman" w:cs="Times New Roman"/>
          <w:sz w:val="24"/>
          <w:szCs w:val="24"/>
        </w:rPr>
        <w:t>, instrucción</w:t>
      </w:r>
      <w:r w:rsidRPr="00A56070">
        <w:rPr>
          <w:rFonts w:ascii="Times New Roman" w:hAnsi="Times New Roman" w:cs="Times New Roman"/>
          <w:sz w:val="24"/>
          <w:szCs w:val="24"/>
        </w:rPr>
        <w:t xml:space="preserve"> municipal, que se circunscribe al periodo del 2002 al 2012. </w:t>
      </w:r>
    </w:p>
    <w:p w14:paraId="16AC859E" w14:textId="31DBA7FB" w:rsidR="00665114" w:rsidRPr="00A56070" w:rsidRDefault="00665114"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Uno de los logros del proceso de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del estado es la instauración de un marco legal que rige el ejercicio de la participación ciudadana en la gestión pública: estableciendo mecanismos para dar seguimiento a políticas, planes, programas y proyectos de la administración central y local. Los mayores avances se registran a partir del año 2000</w:t>
      </w:r>
      <w:r w:rsidR="009B6CE4" w:rsidRPr="00A56070">
        <w:rPr>
          <w:rFonts w:ascii="Times New Roman" w:hAnsi="Times New Roman" w:cs="Times New Roman"/>
          <w:sz w:val="24"/>
          <w:szCs w:val="24"/>
        </w:rPr>
        <w:t xml:space="preserve">, </w:t>
      </w:r>
      <w:r w:rsidR="004C1211" w:rsidRPr="00A56070">
        <w:rPr>
          <w:rFonts w:ascii="Times New Roman" w:hAnsi="Times New Roman" w:cs="Times New Roman"/>
          <w:sz w:val="24"/>
          <w:szCs w:val="24"/>
        </w:rPr>
        <w:t xml:space="preserve">pero después de 15 años de espera se hace realidad la aprobación del 4%, </w:t>
      </w:r>
      <w:r w:rsidR="009B6CE4" w:rsidRPr="00A56070">
        <w:rPr>
          <w:rFonts w:ascii="Times New Roman" w:hAnsi="Times New Roman" w:cs="Times New Roman"/>
          <w:sz w:val="24"/>
          <w:szCs w:val="24"/>
        </w:rPr>
        <w:t xml:space="preserve">a través de una serie de protestas </w:t>
      </w:r>
      <w:r w:rsidR="000A6482" w:rsidRPr="00A56070">
        <w:rPr>
          <w:rFonts w:ascii="Times New Roman" w:hAnsi="Times New Roman" w:cs="Times New Roman"/>
          <w:sz w:val="24"/>
          <w:szCs w:val="24"/>
        </w:rPr>
        <w:t>de la sociedad civil, quienes tenían como símbolo representativo la sombrilla amarilla</w:t>
      </w:r>
      <w:r w:rsidR="00D2787C" w:rsidRPr="00A56070">
        <w:rPr>
          <w:rFonts w:ascii="Times New Roman" w:hAnsi="Times New Roman" w:cs="Times New Roman"/>
          <w:sz w:val="24"/>
          <w:szCs w:val="24"/>
        </w:rPr>
        <w:t>, pancartas y gorras</w:t>
      </w:r>
      <w:r w:rsidR="000A6482" w:rsidRPr="00A56070">
        <w:rPr>
          <w:rFonts w:ascii="Times New Roman" w:hAnsi="Times New Roman" w:cs="Times New Roman"/>
          <w:sz w:val="24"/>
          <w:szCs w:val="24"/>
        </w:rPr>
        <w:t xml:space="preserve"> a favor de la aplicación del cuatro (4</w:t>
      </w:r>
      <w:r w:rsidR="00125935" w:rsidRPr="00A56070">
        <w:rPr>
          <w:rFonts w:ascii="Times New Roman" w:hAnsi="Times New Roman" w:cs="Times New Roman"/>
          <w:sz w:val="24"/>
          <w:szCs w:val="24"/>
        </w:rPr>
        <w:t>%) del</w:t>
      </w:r>
      <w:r w:rsidR="000A6482" w:rsidRPr="00A56070">
        <w:rPr>
          <w:rFonts w:ascii="Times New Roman" w:hAnsi="Times New Roman" w:cs="Times New Roman"/>
          <w:sz w:val="24"/>
          <w:szCs w:val="24"/>
        </w:rPr>
        <w:t xml:space="preserve"> Producto Interno Bruto (PIB), para elevar la calidad de la enseñanza, la construcción de planteles dignos, proporcionar salarios dignos a los actores del magisterio nacional, entre otras facilidades. Cabe señalar que la </w:t>
      </w:r>
      <w:r w:rsidR="00B25C65">
        <w:rPr>
          <w:rFonts w:ascii="Times New Roman" w:hAnsi="Times New Roman" w:cs="Times New Roman"/>
          <w:sz w:val="24"/>
          <w:szCs w:val="24"/>
        </w:rPr>
        <w:t>Descentralización</w:t>
      </w:r>
      <w:r w:rsidR="000A6482" w:rsidRPr="00A56070">
        <w:rPr>
          <w:rFonts w:ascii="Times New Roman" w:hAnsi="Times New Roman" w:cs="Times New Roman"/>
          <w:sz w:val="24"/>
          <w:szCs w:val="24"/>
        </w:rPr>
        <w:t xml:space="preserve"> siempre ha estado de manera clara en la Ley General de Educación 66’97, </w:t>
      </w:r>
      <w:r w:rsidR="00FD7133" w:rsidRPr="00A56070">
        <w:rPr>
          <w:rFonts w:ascii="Times New Roman" w:hAnsi="Times New Roman" w:cs="Times New Roman"/>
          <w:sz w:val="24"/>
          <w:szCs w:val="24"/>
        </w:rPr>
        <w:t xml:space="preserve">pero </w:t>
      </w:r>
      <w:r w:rsidR="000A6482" w:rsidRPr="00A56070">
        <w:rPr>
          <w:rFonts w:ascii="Times New Roman" w:hAnsi="Times New Roman" w:cs="Times New Roman"/>
          <w:sz w:val="24"/>
          <w:szCs w:val="24"/>
        </w:rPr>
        <w:t>no había voluntad política para implementarla</w:t>
      </w:r>
      <w:r w:rsidR="004C1211" w:rsidRPr="00A56070">
        <w:rPr>
          <w:rFonts w:ascii="Times New Roman" w:hAnsi="Times New Roman" w:cs="Times New Roman"/>
          <w:sz w:val="24"/>
          <w:szCs w:val="24"/>
        </w:rPr>
        <w:t xml:space="preserve"> y en 2012 las escuelas empiezan a recibir los recursos de acuerdo</w:t>
      </w:r>
      <w:r w:rsidR="00D2787C" w:rsidRPr="00A56070">
        <w:rPr>
          <w:rFonts w:ascii="Times New Roman" w:hAnsi="Times New Roman" w:cs="Times New Roman"/>
          <w:sz w:val="24"/>
          <w:szCs w:val="24"/>
        </w:rPr>
        <w:t xml:space="preserve"> con </w:t>
      </w:r>
      <w:r w:rsidR="004C1211" w:rsidRPr="00A56070">
        <w:rPr>
          <w:rFonts w:ascii="Times New Roman" w:hAnsi="Times New Roman" w:cs="Times New Roman"/>
          <w:sz w:val="24"/>
          <w:szCs w:val="24"/>
        </w:rPr>
        <w:t>lo que establece la Ley 66´97</w:t>
      </w:r>
      <w:r w:rsidR="000A6482" w:rsidRPr="00A56070">
        <w:rPr>
          <w:rFonts w:ascii="Times New Roman" w:hAnsi="Times New Roman" w:cs="Times New Roman"/>
          <w:sz w:val="24"/>
          <w:szCs w:val="24"/>
        </w:rPr>
        <w:t xml:space="preserve">. </w:t>
      </w:r>
      <w:r w:rsidR="00FD7133" w:rsidRPr="00A56070">
        <w:rPr>
          <w:rFonts w:ascii="Times New Roman" w:hAnsi="Times New Roman" w:cs="Times New Roman"/>
          <w:sz w:val="24"/>
          <w:szCs w:val="24"/>
        </w:rPr>
        <w:t>S</w:t>
      </w:r>
      <w:r w:rsidRPr="00A56070">
        <w:rPr>
          <w:rFonts w:ascii="Times New Roman" w:hAnsi="Times New Roman" w:cs="Times New Roman"/>
          <w:sz w:val="24"/>
          <w:szCs w:val="24"/>
        </w:rPr>
        <w:t>e han creado diversos mecanismos legales como</w:t>
      </w:r>
      <w:r w:rsidR="00BF73CC" w:rsidRPr="00A56070">
        <w:rPr>
          <w:rFonts w:ascii="Times New Roman" w:hAnsi="Times New Roman" w:cs="Times New Roman"/>
          <w:sz w:val="24"/>
          <w:szCs w:val="24"/>
        </w:rPr>
        <w:t>:</w:t>
      </w:r>
      <w:r w:rsidRPr="00A56070">
        <w:rPr>
          <w:rFonts w:ascii="Times New Roman" w:hAnsi="Times New Roman" w:cs="Times New Roman"/>
          <w:sz w:val="24"/>
          <w:szCs w:val="24"/>
        </w:rPr>
        <w:t xml:space="preserve"> leyes, decretos</w:t>
      </w:r>
      <w:r w:rsidR="00FD7133" w:rsidRPr="00A56070">
        <w:rPr>
          <w:rFonts w:ascii="Times New Roman" w:hAnsi="Times New Roman" w:cs="Times New Roman"/>
          <w:sz w:val="24"/>
          <w:szCs w:val="24"/>
        </w:rPr>
        <w:t>, resolución</w:t>
      </w:r>
      <w:r w:rsidRPr="00A56070">
        <w:rPr>
          <w:rFonts w:ascii="Times New Roman" w:hAnsi="Times New Roman" w:cs="Times New Roman"/>
          <w:sz w:val="24"/>
          <w:szCs w:val="24"/>
        </w:rPr>
        <w:t xml:space="preserve"> y reglamentos que permiten la participación </w:t>
      </w:r>
      <w:r w:rsidR="004C1211" w:rsidRPr="00A56070">
        <w:rPr>
          <w:rFonts w:ascii="Times New Roman" w:hAnsi="Times New Roman" w:cs="Times New Roman"/>
          <w:sz w:val="24"/>
          <w:szCs w:val="24"/>
        </w:rPr>
        <w:t>ciudadana:</w:t>
      </w:r>
    </w:p>
    <w:p w14:paraId="46C033B9" w14:textId="6B7CD69B" w:rsidR="00665114" w:rsidRPr="00A56070" w:rsidRDefault="00665114" w:rsidP="00665114">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Ley 19-01</w:t>
      </w:r>
      <w:r w:rsidR="00D2787C" w:rsidRPr="00A56070">
        <w:rPr>
          <w:rFonts w:ascii="Times New Roman" w:hAnsi="Times New Roman" w:cs="Times New Roman"/>
          <w:sz w:val="24"/>
          <w:szCs w:val="24"/>
        </w:rPr>
        <w:t xml:space="preserve"> </w:t>
      </w:r>
      <w:r w:rsidRPr="00A56070">
        <w:rPr>
          <w:rFonts w:ascii="Times New Roman" w:hAnsi="Times New Roman" w:cs="Times New Roman"/>
          <w:sz w:val="24"/>
          <w:szCs w:val="24"/>
        </w:rPr>
        <w:t xml:space="preserve">del Defensor del Pueblo. </w:t>
      </w:r>
    </w:p>
    <w:p w14:paraId="5C1EAE18" w14:textId="202A068C" w:rsidR="00665114" w:rsidRPr="00A56070" w:rsidRDefault="00665114" w:rsidP="00665114">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Decreto 38-03 sobre Auditoría Social de ONG, mecanismo de la comunidad para la defensa del gasto social. </w:t>
      </w:r>
    </w:p>
    <w:p w14:paraId="6984E654" w14:textId="041460C3" w:rsidR="00665114" w:rsidRPr="00A56070" w:rsidRDefault="00665114" w:rsidP="00665114">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Ley 200-04 General de Libre Acceso a la Información Pública. </w:t>
      </w:r>
    </w:p>
    <w:p w14:paraId="4EF8CF81" w14:textId="478A4388" w:rsidR="00665114" w:rsidRPr="00A56070" w:rsidRDefault="00665114" w:rsidP="00665114">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 xml:space="preserve">Ley 122-05 para la Regulación y Fomento de las Asociaciones Sin Fines de Lucro en República Dominicana. </w:t>
      </w:r>
    </w:p>
    <w:p w14:paraId="2E5E5107" w14:textId="5E654EF2" w:rsidR="00665114" w:rsidRPr="00A56070" w:rsidRDefault="00665114" w:rsidP="00665114">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Índice del Reglamento No. 40-08, de fecha 16 de enero de 2008, para la Aplicación de la Ley No. 122-05, sobre Regulación y Fomento de las Asociaciones sin Fines de Lucro en la República Dominicana. </w:t>
      </w:r>
    </w:p>
    <w:p w14:paraId="3798CAC2" w14:textId="77777777" w:rsidR="00FC0057" w:rsidRPr="00A56070" w:rsidRDefault="00665114" w:rsidP="00665114">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Ley No. 340-06, sobre Compras y Contrataciones de Bienes, Servicios, Obras y Concesiones.</w:t>
      </w:r>
    </w:p>
    <w:p w14:paraId="50BB845A" w14:textId="69D666BA" w:rsidR="00665114" w:rsidRPr="00A56070" w:rsidRDefault="00665114" w:rsidP="00FC0057">
      <w:pPr>
        <w:spacing w:line="360" w:lineRule="auto"/>
        <w:jc w:val="both"/>
        <w:rPr>
          <w:rFonts w:ascii="Times New Roman" w:hAnsi="Times New Roman" w:cs="Times New Roman"/>
          <w:sz w:val="24"/>
          <w:szCs w:val="24"/>
        </w:rPr>
      </w:pPr>
    </w:p>
    <w:p w14:paraId="1311C63D" w14:textId="1735B0E7" w:rsidR="00665114" w:rsidRPr="00A56070" w:rsidRDefault="00665114" w:rsidP="00665114">
      <w:pPr>
        <w:pStyle w:val="Prrafodelista"/>
        <w:numPr>
          <w:ilvl w:val="1"/>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Ley 437-06, de Recurso de Amparo relacionada con los derechos y garantías constitucionales. </w:t>
      </w:r>
    </w:p>
    <w:p w14:paraId="4EE98EC2" w14:textId="36474A37" w:rsidR="00665114" w:rsidRPr="00A56070" w:rsidRDefault="00665114" w:rsidP="00AA5C80">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Ley 176-07 </w:t>
      </w:r>
      <w:r w:rsidR="00BF73CC" w:rsidRPr="00A56070">
        <w:rPr>
          <w:rFonts w:ascii="Times New Roman" w:hAnsi="Times New Roman" w:cs="Times New Roman"/>
          <w:sz w:val="24"/>
          <w:szCs w:val="24"/>
        </w:rPr>
        <w:t>de Presupuesto Participativo Municipa</w:t>
      </w:r>
      <w:r w:rsidR="00AA5C80" w:rsidRPr="00A56070">
        <w:rPr>
          <w:rFonts w:ascii="Times New Roman" w:hAnsi="Times New Roman" w:cs="Times New Roman"/>
          <w:sz w:val="24"/>
          <w:szCs w:val="24"/>
        </w:rPr>
        <w:t>l</w:t>
      </w:r>
      <w:r w:rsidR="00BF73CC" w:rsidRPr="00A56070">
        <w:rPr>
          <w:rFonts w:ascii="Times New Roman" w:hAnsi="Times New Roman" w:cs="Times New Roman"/>
          <w:sz w:val="24"/>
          <w:szCs w:val="24"/>
        </w:rPr>
        <w:t xml:space="preserve"> </w:t>
      </w:r>
      <w:r w:rsidRPr="00A56070">
        <w:rPr>
          <w:rFonts w:ascii="Times New Roman" w:hAnsi="Times New Roman" w:cs="Times New Roman"/>
          <w:sz w:val="24"/>
          <w:szCs w:val="24"/>
        </w:rPr>
        <w:t xml:space="preserve">que establece los mecanismos de participación: los plebiscitos, los cabildos abiertos y las iniciativas de normativas. </w:t>
      </w:r>
    </w:p>
    <w:p w14:paraId="60F368ED" w14:textId="63722E1F" w:rsidR="008D029D" w:rsidRPr="00A56070" w:rsidRDefault="00AA5C80" w:rsidP="006C368F">
      <w:pPr>
        <w:pStyle w:val="Prrafodelista"/>
        <w:numPr>
          <w:ilvl w:val="0"/>
          <w:numId w:val="7"/>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w:t>
      </w:r>
      <w:r w:rsidR="00665114" w:rsidRPr="00A56070">
        <w:rPr>
          <w:rFonts w:ascii="Times New Roman" w:hAnsi="Times New Roman" w:cs="Times New Roman"/>
          <w:sz w:val="24"/>
          <w:szCs w:val="24"/>
        </w:rPr>
        <w:t>ey 498-06 sobre planificación o inversión pública donde se integran los consejos económicos y sociales en los niveles provinciales, regionales y municipales.</w:t>
      </w:r>
    </w:p>
    <w:p w14:paraId="350E1CCF" w14:textId="5E5BC510" w:rsidR="001C1933" w:rsidRPr="00A56070" w:rsidRDefault="001C1933" w:rsidP="006C368F">
      <w:pPr>
        <w:spacing w:line="360" w:lineRule="auto"/>
        <w:jc w:val="both"/>
        <w:rPr>
          <w:rFonts w:ascii="Times New Roman" w:hAnsi="Times New Roman" w:cs="Times New Roman"/>
          <w:b/>
          <w:bCs/>
          <w:sz w:val="24"/>
          <w:szCs w:val="24"/>
        </w:rPr>
      </w:pPr>
      <w:r w:rsidRPr="00A56070">
        <w:rPr>
          <w:rFonts w:ascii="Times New Roman" w:hAnsi="Times New Roman" w:cs="Times New Roman"/>
          <w:b/>
          <w:bCs/>
          <w:sz w:val="24"/>
          <w:szCs w:val="24"/>
        </w:rPr>
        <w:t>Según Millan (1991)</w:t>
      </w:r>
      <w:r w:rsidRPr="00A56070">
        <w:rPr>
          <w:rFonts w:ascii="Times New Roman" w:hAnsi="Times New Roman" w:cs="Times New Roman"/>
          <w:sz w:val="24"/>
          <w:szCs w:val="24"/>
        </w:rPr>
        <w:t xml:space="preserve"> </w:t>
      </w:r>
      <w:r w:rsidRPr="00A56070">
        <w:rPr>
          <w:rFonts w:ascii="Times New Roman" w:hAnsi="Times New Roman" w:cs="Times New Roman"/>
          <w:b/>
          <w:bCs/>
          <w:sz w:val="24"/>
          <w:szCs w:val="24"/>
        </w:rPr>
        <w:t xml:space="preserve">Dos modelos son referenciales en el escenario moderno de la </w:t>
      </w:r>
      <w:r w:rsidR="00B25C65">
        <w:rPr>
          <w:rFonts w:ascii="Times New Roman" w:hAnsi="Times New Roman" w:cs="Times New Roman"/>
          <w:b/>
          <w:bCs/>
          <w:sz w:val="24"/>
          <w:szCs w:val="24"/>
        </w:rPr>
        <w:t>Descentralización</w:t>
      </w:r>
      <w:r w:rsidRPr="00A56070">
        <w:rPr>
          <w:rFonts w:ascii="Times New Roman" w:hAnsi="Times New Roman" w:cs="Times New Roman"/>
          <w:b/>
          <w:bCs/>
          <w:sz w:val="24"/>
          <w:szCs w:val="24"/>
        </w:rPr>
        <w:t xml:space="preserve">: </w:t>
      </w:r>
    </w:p>
    <w:p w14:paraId="77267348" w14:textId="77777777" w:rsidR="00FC0057" w:rsidRPr="00A56070" w:rsidRDefault="00FC0057" w:rsidP="006C368F">
      <w:pPr>
        <w:spacing w:line="360" w:lineRule="auto"/>
        <w:jc w:val="both"/>
        <w:rPr>
          <w:rFonts w:ascii="Times New Roman" w:hAnsi="Times New Roman" w:cs="Times New Roman"/>
          <w:sz w:val="24"/>
          <w:szCs w:val="24"/>
        </w:rPr>
      </w:pPr>
    </w:p>
    <w:p w14:paraId="732EB7EF" w14:textId="0790856D" w:rsidR="001C1933"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w:t>
      </w:r>
      <w:r w:rsidR="00A124CC" w:rsidRPr="00A56070">
        <w:rPr>
          <w:rFonts w:ascii="Times New Roman" w:hAnsi="Times New Roman" w:cs="Times New Roman"/>
          <w:sz w:val="24"/>
          <w:szCs w:val="24"/>
        </w:rPr>
        <w:t>“</w:t>
      </w:r>
      <w:r w:rsidRPr="00A56070">
        <w:rPr>
          <w:rFonts w:ascii="Times New Roman" w:hAnsi="Times New Roman" w:cs="Times New Roman"/>
          <w:b/>
          <w:bCs/>
          <w:sz w:val="24"/>
          <w:szCs w:val="24"/>
        </w:rPr>
        <w:t xml:space="preserve">El Proyecto Neoliberal de </w:t>
      </w:r>
      <w:r w:rsidR="00B25C65">
        <w:rPr>
          <w:rFonts w:ascii="Times New Roman" w:hAnsi="Times New Roman" w:cs="Times New Roman"/>
          <w:b/>
          <w:bCs/>
          <w:sz w:val="24"/>
          <w:szCs w:val="24"/>
        </w:rPr>
        <w:t>Descentralización</w:t>
      </w:r>
      <w:r w:rsidRPr="00A56070">
        <w:rPr>
          <w:rFonts w:ascii="Times New Roman" w:hAnsi="Times New Roman" w:cs="Times New Roman"/>
          <w:sz w:val="24"/>
          <w:szCs w:val="24"/>
        </w:rPr>
        <w:t>: Este enfoque tiene como agente al Fondo Monetario Internacional (FMI), Banco Mundial (BM), Banco Interamericano de Desarrollo (BID) Y algunas Agencias Norteamericanas. Este enfoque orienta a las ciudades y municipios a abrirse a los flujos de capitales y al mercado mundial</w:t>
      </w:r>
      <w:r w:rsidR="00A124CC" w:rsidRPr="00A56070">
        <w:rPr>
          <w:rFonts w:ascii="Times New Roman" w:hAnsi="Times New Roman" w:cs="Times New Roman"/>
          <w:sz w:val="24"/>
          <w:szCs w:val="24"/>
        </w:rPr>
        <w:t>”</w:t>
      </w:r>
      <w:r w:rsidRPr="00A56070">
        <w:rPr>
          <w:rFonts w:ascii="Times New Roman" w:hAnsi="Times New Roman" w:cs="Times New Roman"/>
          <w:sz w:val="24"/>
          <w:szCs w:val="24"/>
        </w:rPr>
        <w:t>.</w:t>
      </w:r>
    </w:p>
    <w:p w14:paraId="77B61ACC" w14:textId="2184691D" w:rsidR="006C368F"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w:t>
      </w:r>
      <w:r w:rsidRPr="00A56070">
        <w:rPr>
          <w:rFonts w:ascii="Times New Roman" w:hAnsi="Times New Roman" w:cs="Times New Roman"/>
          <w:b/>
          <w:bCs/>
          <w:sz w:val="24"/>
          <w:szCs w:val="24"/>
        </w:rPr>
        <w:t xml:space="preserve">• </w:t>
      </w:r>
      <w:r w:rsidR="00A124CC" w:rsidRPr="00A56070">
        <w:rPr>
          <w:rFonts w:ascii="Times New Roman" w:hAnsi="Times New Roman" w:cs="Times New Roman"/>
          <w:b/>
          <w:bCs/>
          <w:sz w:val="24"/>
          <w:szCs w:val="24"/>
        </w:rPr>
        <w:t>“</w:t>
      </w:r>
      <w:r w:rsidRPr="00A56070">
        <w:rPr>
          <w:rFonts w:ascii="Times New Roman" w:hAnsi="Times New Roman" w:cs="Times New Roman"/>
          <w:b/>
          <w:bCs/>
          <w:sz w:val="24"/>
          <w:szCs w:val="24"/>
        </w:rPr>
        <w:t xml:space="preserve">El proyecto de </w:t>
      </w:r>
      <w:r w:rsidR="00B25C65">
        <w:rPr>
          <w:rFonts w:ascii="Times New Roman" w:hAnsi="Times New Roman" w:cs="Times New Roman"/>
          <w:b/>
          <w:bCs/>
          <w:sz w:val="24"/>
          <w:szCs w:val="24"/>
        </w:rPr>
        <w:t>Descentralización</w:t>
      </w:r>
      <w:r w:rsidRPr="00A56070">
        <w:rPr>
          <w:rFonts w:ascii="Times New Roman" w:hAnsi="Times New Roman" w:cs="Times New Roman"/>
          <w:b/>
          <w:bCs/>
          <w:sz w:val="24"/>
          <w:szCs w:val="24"/>
        </w:rPr>
        <w:t xml:space="preserve"> Democratizante</w:t>
      </w:r>
      <w:r w:rsidRPr="00A56070">
        <w:rPr>
          <w:rFonts w:ascii="Times New Roman" w:hAnsi="Times New Roman" w:cs="Times New Roman"/>
          <w:sz w:val="24"/>
          <w:szCs w:val="24"/>
        </w:rPr>
        <w:t>: que enfatiza los aspectos de ampliar la participación política y de los actores sociales en la marcha, gestión o administración de las regiones o municipios</w:t>
      </w:r>
      <w:r w:rsidR="00A124CC" w:rsidRPr="00A56070">
        <w:rPr>
          <w:rFonts w:ascii="Times New Roman" w:hAnsi="Times New Roman" w:cs="Times New Roman"/>
          <w:sz w:val="24"/>
          <w:szCs w:val="24"/>
        </w:rPr>
        <w:t>”</w:t>
      </w:r>
      <w:r w:rsidR="000D2DA8" w:rsidRPr="00A56070">
        <w:rPr>
          <w:rFonts w:ascii="Times New Roman" w:hAnsi="Times New Roman" w:cs="Times New Roman"/>
          <w:sz w:val="24"/>
          <w:szCs w:val="24"/>
        </w:rPr>
        <w:t>.</w:t>
      </w:r>
    </w:p>
    <w:p w14:paraId="567E37E6" w14:textId="77777777" w:rsidR="000D2DA8" w:rsidRPr="00A56070" w:rsidRDefault="000D2DA8" w:rsidP="006C368F">
      <w:pPr>
        <w:spacing w:line="360" w:lineRule="auto"/>
        <w:jc w:val="both"/>
        <w:rPr>
          <w:rFonts w:ascii="Times New Roman" w:eastAsia="Calibri" w:hAnsi="Times New Roman" w:cs="Times New Roman"/>
          <w:b/>
          <w:bCs/>
          <w:sz w:val="32"/>
          <w:szCs w:val="32"/>
          <w:shd w:val="clear" w:color="auto" w:fill="FFFFFF"/>
          <w:lang w:eastAsia="es-DO"/>
        </w:rPr>
      </w:pPr>
    </w:p>
    <w:p w14:paraId="720DDBB6" w14:textId="77777777" w:rsidR="00FC0057" w:rsidRDefault="00FC0057" w:rsidP="006C368F">
      <w:pPr>
        <w:spacing w:line="360" w:lineRule="auto"/>
        <w:jc w:val="both"/>
        <w:rPr>
          <w:rFonts w:ascii="Times New Roman" w:eastAsia="Calibri" w:hAnsi="Times New Roman" w:cs="Times New Roman"/>
          <w:b/>
          <w:bCs/>
          <w:sz w:val="28"/>
          <w:szCs w:val="28"/>
          <w:shd w:val="clear" w:color="auto" w:fill="FFFFFF"/>
          <w:lang w:eastAsia="es-DO"/>
        </w:rPr>
      </w:pPr>
    </w:p>
    <w:p w14:paraId="0174D3A6" w14:textId="77777777" w:rsidR="00D973C3" w:rsidRDefault="00D973C3" w:rsidP="006C368F">
      <w:pPr>
        <w:spacing w:line="360" w:lineRule="auto"/>
        <w:jc w:val="both"/>
        <w:rPr>
          <w:rFonts w:ascii="Times New Roman" w:eastAsia="Calibri" w:hAnsi="Times New Roman" w:cs="Times New Roman"/>
          <w:b/>
          <w:bCs/>
          <w:sz w:val="28"/>
          <w:szCs w:val="28"/>
          <w:shd w:val="clear" w:color="auto" w:fill="FFFFFF"/>
          <w:lang w:eastAsia="es-DO"/>
        </w:rPr>
      </w:pPr>
    </w:p>
    <w:p w14:paraId="5B5DB0C3" w14:textId="77777777" w:rsidR="00D973C3" w:rsidRPr="00A56070" w:rsidRDefault="00D973C3" w:rsidP="006C368F">
      <w:pPr>
        <w:spacing w:line="360" w:lineRule="auto"/>
        <w:jc w:val="both"/>
        <w:rPr>
          <w:rFonts w:ascii="Times New Roman" w:eastAsia="Calibri" w:hAnsi="Times New Roman" w:cs="Times New Roman"/>
          <w:b/>
          <w:bCs/>
          <w:sz w:val="28"/>
          <w:szCs w:val="28"/>
          <w:shd w:val="clear" w:color="auto" w:fill="FFFFFF"/>
          <w:lang w:eastAsia="es-DO"/>
        </w:rPr>
      </w:pPr>
    </w:p>
    <w:p w14:paraId="1DD15202" w14:textId="77777777" w:rsidR="00FC0057" w:rsidRPr="00A56070" w:rsidRDefault="00FC0057" w:rsidP="006C368F">
      <w:pPr>
        <w:spacing w:line="360" w:lineRule="auto"/>
        <w:jc w:val="both"/>
        <w:rPr>
          <w:rFonts w:ascii="Times New Roman" w:eastAsia="Calibri" w:hAnsi="Times New Roman" w:cs="Times New Roman"/>
          <w:b/>
          <w:bCs/>
          <w:sz w:val="28"/>
          <w:szCs w:val="28"/>
          <w:shd w:val="clear" w:color="auto" w:fill="FFFFFF"/>
          <w:lang w:eastAsia="es-DO"/>
        </w:rPr>
      </w:pPr>
    </w:p>
    <w:p w14:paraId="41EF5DFD" w14:textId="0D5924E0" w:rsidR="006C368F" w:rsidRPr="00A56070" w:rsidRDefault="00D973C3" w:rsidP="006C368F">
      <w:pPr>
        <w:spacing w:line="360" w:lineRule="auto"/>
        <w:jc w:val="both"/>
        <w:rPr>
          <w:rFonts w:ascii="Times New Roman" w:eastAsia="Calibri" w:hAnsi="Times New Roman" w:cs="Times New Roman"/>
          <w:b/>
          <w:bCs/>
          <w:sz w:val="28"/>
          <w:szCs w:val="28"/>
          <w:shd w:val="clear" w:color="auto" w:fill="FFFFFF"/>
          <w:lang w:eastAsia="es-DO"/>
        </w:rPr>
      </w:pPr>
      <w:r w:rsidRPr="00A56070">
        <w:rPr>
          <w:rFonts w:ascii="Times New Roman" w:hAnsi="Times New Roman" w:cs="Times New Roman"/>
          <w:noProof/>
        </w:rPr>
        <w:drawing>
          <wp:anchor distT="0" distB="0" distL="114300" distR="114300" simplePos="0" relativeHeight="251709440" behindDoc="0" locked="0" layoutInCell="1" allowOverlap="1" wp14:anchorId="7AA77BD7" wp14:editId="2FE8666A">
            <wp:simplePos x="0" y="0"/>
            <wp:positionH relativeFrom="margin">
              <wp:align>right</wp:align>
            </wp:positionH>
            <wp:positionV relativeFrom="paragraph">
              <wp:posOffset>403860</wp:posOffset>
            </wp:positionV>
            <wp:extent cx="5025390" cy="1659255"/>
            <wp:effectExtent l="0" t="0" r="3810" b="0"/>
            <wp:wrapSquare wrapText="bothSides"/>
            <wp:docPr id="12647324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539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120" w:rsidRPr="00A56070">
        <w:rPr>
          <w:rFonts w:ascii="Times New Roman" w:eastAsia="Calibri" w:hAnsi="Times New Roman" w:cs="Times New Roman"/>
          <w:b/>
          <w:bCs/>
          <w:sz w:val="28"/>
          <w:szCs w:val="28"/>
          <w:shd w:val="clear" w:color="auto" w:fill="FFFFFF"/>
          <w:lang w:eastAsia="es-DO"/>
        </w:rPr>
        <w:t xml:space="preserve">TRANSFERENCIAS DE RECURSOS </w:t>
      </w:r>
    </w:p>
    <w:p w14:paraId="10C3C19B" w14:textId="1F54A560" w:rsidR="0067603D" w:rsidRPr="00A56070" w:rsidRDefault="00685F36"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El </w:t>
      </w:r>
      <w:r w:rsidR="0067603D" w:rsidRPr="00A56070">
        <w:rPr>
          <w:rFonts w:ascii="Times New Roman" w:hAnsi="Times New Roman" w:cs="Times New Roman"/>
          <w:sz w:val="24"/>
          <w:szCs w:val="24"/>
        </w:rPr>
        <w:t>centro educativo</w:t>
      </w:r>
      <w:r w:rsidRPr="00A56070">
        <w:rPr>
          <w:rFonts w:ascii="Times New Roman" w:hAnsi="Times New Roman" w:cs="Times New Roman"/>
          <w:sz w:val="24"/>
          <w:szCs w:val="24"/>
        </w:rPr>
        <w:t xml:space="preserve"> Francisco Alberto Caamaño Deñó,</w:t>
      </w:r>
      <w:r w:rsidR="0067603D" w:rsidRPr="00A56070">
        <w:rPr>
          <w:rFonts w:ascii="Times New Roman" w:hAnsi="Times New Roman" w:cs="Times New Roman"/>
          <w:sz w:val="24"/>
          <w:szCs w:val="24"/>
        </w:rPr>
        <w:t xml:space="preserve"> comenzó a recibir transferencias</w:t>
      </w:r>
      <w:r w:rsidR="00785AD9" w:rsidRPr="00A56070">
        <w:rPr>
          <w:rFonts w:ascii="Times New Roman" w:hAnsi="Times New Roman" w:cs="Times New Roman"/>
          <w:sz w:val="24"/>
          <w:szCs w:val="24"/>
        </w:rPr>
        <w:t xml:space="preserve"> de </w:t>
      </w:r>
      <w:r w:rsidRPr="00A56070">
        <w:rPr>
          <w:rFonts w:ascii="Times New Roman" w:hAnsi="Times New Roman" w:cs="Times New Roman"/>
          <w:sz w:val="24"/>
          <w:szCs w:val="24"/>
        </w:rPr>
        <w:t>r</w:t>
      </w:r>
      <w:r w:rsidR="00785AD9" w:rsidRPr="00A56070">
        <w:rPr>
          <w:rFonts w:ascii="Times New Roman" w:hAnsi="Times New Roman" w:cs="Times New Roman"/>
          <w:sz w:val="24"/>
          <w:szCs w:val="24"/>
        </w:rPr>
        <w:t>ecursos</w:t>
      </w:r>
      <w:r w:rsidRPr="00A56070">
        <w:rPr>
          <w:rFonts w:ascii="Times New Roman" w:hAnsi="Times New Roman" w:cs="Times New Roman"/>
          <w:sz w:val="24"/>
          <w:szCs w:val="24"/>
        </w:rPr>
        <w:t xml:space="preserve"> </w:t>
      </w:r>
      <w:r w:rsidR="00A124CC" w:rsidRPr="00A56070">
        <w:rPr>
          <w:rFonts w:ascii="Times New Roman" w:hAnsi="Times New Roman" w:cs="Times New Roman"/>
          <w:sz w:val="24"/>
          <w:szCs w:val="24"/>
        </w:rPr>
        <w:t>económicos formal</w:t>
      </w:r>
      <w:r w:rsidR="0067603D" w:rsidRPr="00A56070">
        <w:rPr>
          <w:rFonts w:ascii="Times New Roman" w:hAnsi="Times New Roman" w:cs="Times New Roman"/>
          <w:sz w:val="24"/>
          <w:szCs w:val="24"/>
        </w:rPr>
        <w:t xml:space="preserve"> a partir del año </w:t>
      </w:r>
      <w:r w:rsidR="00B272C6" w:rsidRPr="00A56070">
        <w:rPr>
          <w:rFonts w:ascii="Times New Roman" w:hAnsi="Times New Roman" w:cs="Times New Roman"/>
          <w:sz w:val="24"/>
          <w:szCs w:val="24"/>
        </w:rPr>
        <w:t>2012 hasta</w:t>
      </w:r>
      <w:r w:rsidR="0067603D" w:rsidRPr="00A56070">
        <w:rPr>
          <w:rFonts w:ascii="Times New Roman" w:hAnsi="Times New Roman" w:cs="Times New Roman"/>
          <w:sz w:val="24"/>
          <w:szCs w:val="24"/>
        </w:rPr>
        <w:t xml:space="preserve"> la fecha:</w:t>
      </w:r>
    </w:p>
    <w:p w14:paraId="5DFDFBAA" w14:textId="35A15386" w:rsidR="0067603D" w:rsidRPr="00A56070" w:rsidRDefault="005144E9" w:rsidP="006C368F">
      <w:pPr>
        <w:spacing w:line="360" w:lineRule="auto"/>
        <w:jc w:val="both"/>
        <w:rPr>
          <w:rFonts w:ascii="Times New Roman" w:hAnsi="Times New Roman" w:cs="Times New Roman"/>
          <w:b/>
          <w:bCs/>
          <w:sz w:val="24"/>
          <w:szCs w:val="24"/>
        </w:rPr>
      </w:pPr>
      <w:r w:rsidRPr="00A56070">
        <w:rPr>
          <w:rFonts w:ascii="Times New Roman" w:hAnsi="Times New Roman" w:cs="Times New Roman"/>
          <w:b/>
          <w:bCs/>
          <w:sz w:val="24"/>
          <w:szCs w:val="24"/>
        </w:rPr>
        <w:t xml:space="preserve">Cuadro 6- </w:t>
      </w:r>
      <w:r w:rsidR="0067603D" w:rsidRPr="00A56070">
        <w:rPr>
          <w:rFonts w:ascii="Times New Roman" w:hAnsi="Times New Roman" w:cs="Times New Roman"/>
          <w:b/>
          <w:bCs/>
          <w:sz w:val="24"/>
          <w:szCs w:val="24"/>
        </w:rPr>
        <w:t>Serie histórica de la trasferencia de recurso</w:t>
      </w:r>
      <w:r w:rsidR="00AA1715" w:rsidRPr="00A56070">
        <w:rPr>
          <w:rFonts w:ascii="Times New Roman" w:hAnsi="Times New Roman" w:cs="Times New Roman"/>
          <w:b/>
          <w:bCs/>
          <w:sz w:val="24"/>
          <w:szCs w:val="24"/>
        </w:rPr>
        <w:t>s</w:t>
      </w:r>
      <w:r w:rsidR="0067603D" w:rsidRPr="00A56070">
        <w:rPr>
          <w:rFonts w:ascii="Times New Roman" w:hAnsi="Times New Roman" w:cs="Times New Roman"/>
          <w:b/>
          <w:bCs/>
          <w:sz w:val="24"/>
          <w:szCs w:val="24"/>
        </w:rPr>
        <w:t>:</w:t>
      </w:r>
    </w:p>
    <w:tbl>
      <w:tblPr>
        <w:tblStyle w:val="Tablaconcuadrcula4-nfasis1"/>
        <w:tblW w:w="0" w:type="auto"/>
        <w:tblLook w:val="04A0" w:firstRow="1" w:lastRow="0" w:firstColumn="1" w:lastColumn="0" w:noHBand="0" w:noVBand="1"/>
      </w:tblPr>
      <w:tblGrid>
        <w:gridCol w:w="3243"/>
        <w:gridCol w:w="4661"/>
      </w:tblGrid>
      <w:tr w:rsidR="00397D2F" w:rsidRPr="00A56070" w14:paraId="7DDB8370" w14:textId="77777777" w:rsidTr="002E3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1A26DC3A" w14:textId="13A99151" w:rsidR="00785AD9" w:rsidRPr="00A56070" w:rsidRDefault="00785AD9"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Año </w:t>
            </w:r>
          </w:p>
        </w:tc>
        <w:tc>
          <w:tcPr>
            <w:tcW w:w="4661" w:type="dxa"/>
          </w:tcPr>
          <w:p w14:paraId="5FDB5F15" w14:textId="504F352F" w:rsidR="00785AD9" w:rsidRPr="00A56070" w:rsidRDefault="004F11E3" w:rsidP="006C368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 xml:space="preserve">Ingreso </w:t>
            </w:r>
          </w:p>
        </w:tc>
      </w:tr>
      <w:tr w:rsidR="00397D2F" w:rsidRPr="00A56070" w14:paraId="1D2F7A74" w14:textId="77777777" w:rsidTr="002E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694E6595" w14:textId="26B48F8F" w:rsidR="00785AD9" w:rsidRPr="00A56070" w:rsidRDefault="00785AD9"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2012</w:t>
            </w:r>
          </w:p>
        </w:tc>
        <w:tc>
          <w:tcPr>
            <w:tcW w:w="4661" w:type="dxa"/>
          </w:tcPr>
          <w:p w14:paraId="7F9BF5BE" w14:textId="0B8107A4" w:rsidR="00785AD9" w:rsidRPr="00A56070" w:rsidRDefault="004F11E3" w:rsidP="006C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 xml:space="preserve">$ </w:t>
            </w:r>
            <w:r w:rsidR="0012115A" w:rsidRPr="00A56070">
              <w:rPr>
                <w:rFonts w:ascii="Times New Roman" w:hAnsi="Times New Roman" w:cs="Times New Roman"/>
                <w:sz w:val="24"/>
                <w:szCs w:val="24"/>
              </w:rPr>
              <w:t>347,027.83</w:t>
            </w:r>
            <w:r w:rsidR="00F853F9" w:rsidRPr="00A56070">
              <w:rPr>
                <w:rFonts w:ascii="Times New Roman" w:hAnsi="Times New Roman" w:cs="Times New Roman"/>
                <w:sz w:val="24"/>
                <w:szCs w:val="24"/>
              </w:rPr>
              <w:t xml:space="preserve">      </w:t>
            </w:r>
          </w:p>
        </w:tc>
      </w:tr>
      <w:tr w:rsidR="00397D2F" w:rsidRPr="00A56070" w14:paraId="5BD7B31F" w14:textId="77777777" w:rsidTr="002E3DEC">
        <w:tc>
          <w:tcPr>
            <w:cnfStyle w:val="001000000000" w:firstRow="0" w:lastRow="0" w:firstColumn="1" w:lastColumn="0" w:oddVBand="0" w:evenVBand="0" w:oddHBand="0" w:evenHBand="0" w:firstRowFirstColumn="0" w:firstRowLastColumn="0" w:lastRowFirstColumn="0" w:lastRowLastColumn="0"/>
            <w:tcW w:w="3243" w:type="dxa"/>
          </w:tcPr>
          <w:p w14:paraId="41797481" w14:textId="38E1143C" w:rsidR="00785AD9" w:rsidRPr="00A56070" w:rsidRDefault="00785AD9"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2013</w:t>
            </w:r>
          </w:p>
        </w:tc>
        <w:tc>
          <w:tcPr>
            <w:tcW w:w="4661" w:type="dxa"/>
          </w:tcPr>
          <w:p w14:paraId="6B7753D3" w14:textId="716FEB02" w:rsidR="00785AD9" w:rsidRPr="00A56070" w:rsidRDefault="004F11E3" w:rsidP="006C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815,287.62</w:t>
            </w:r>
          </w:p>
        </w:tc>
      </w:tr>
      <w:tr w:rsidR="00397D2F" w:rsidRPr="00A56070" w14:paraId="41384814" w14:textId="77777777" w:rsidTr="002E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7CFF94A2" w14:textId="620DDF89" w:rsidR="00785AD9" w:rsidRPr="00A56070" w:rsidRDefault="00785AD9"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2014</w:t>
            </w:r>
          </w:p>
        </w:tc>
        <w:tc>
          <w:tcPr>
            <w:tcW w:w="4661" w:type="dxa"/>
          </w:tcPr>
          <w:p w14:paraId="73F60C06" w14:textId="3896BCEA" w:rsidR="00785AD9" w:rsidRPr="00A56070" w:rsidRDefault="004F11E3" w:rsidP="006C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1,241,679.88</w:t>
            </w:r>
          </w:p>
        </w:tc>
      </w:tr>
      <w:tr w:rsidR="00397D2F" w:rsidRPr="00A56070" w14:paraId="2E33782E" w14:textId="77777777" w:rsidTr="002E3DEC">
        <w:tc>
          <w:tcPr>
            <w:cnfStyle w:val="001000000000" w:firstRow="0" w:lastRow="0" w:firstColumn="1" w:lastColumn="0" w:oddVBand="0" w:evenVBand="0" w:oddHBand="0" w:evenHBand="0" w:firstRowFirstColumn="0" w:firstRowLastColumn="0" w:lastRowFirstColumn="0" w:lastRowLastColumn="0"/>
            <w:tcW w:w="3243" w:type="dxa"/>
          </w:tcPr>
          <w:p w14:paraId="7F528099" w14:textId="557148BE"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2015</w:t>
            </w:r>
          </w:p>
        </w:tc>
        <w:tc>
          <w:tcPr>
            <w:tcW w:w="4661" w:type="dxa"/>
          </w:tcPr>
          <w:p w14:paraId="1B1C77FA" w14:textId="032795BE" w:rsidR="00785AD9" w:rsidRPr="00A56070" w:rsidRDefault="004F11E3" w:rsidP="006C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1,373,086.5</w:t>
            </w:r>
          </w:p>
        </w:tc>
      </w:tr>
      <w:tr w:rsidR="00397D2F" w:rsidRPr="00A56070" w14:paraId="35DDE901" w14:textId="77777777" w:rsidTr="002E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4BA668C9" w14:textId="381D2B22"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2016</w:t>
            </w:r>
          </w:p>
        </w:tc>
        <w:tc>
          <w:tcPr>
            <w:tcW w:w="4661" w:type="dxa"/>
          </w:tcPr>
          <w:p w14:paraId="4A0ED3BD" w14:textId="739651C7" w:rsidR="00785AD9" w:rsidRPr="00A56070" w:rsidRDefault="004F11E3" w:rsidP="006C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819,199.47</w:t>
            </w:r>
          </w:p>
        </w:tc>
      </w:tr>
      <w:tr w:rsidR="00397D2F" w:rsidRPr="00A56070" w14:paraId="0EAFC4A8" w14:textId="77777777" w:rsidTr="002E3DEC">
        <w:tc>
          <w:tcPr>
            <w:cnfStyle w:val="001000000000" w:firstRow="0" w:lastRow="0" w:firstColumn="1" w:lastColumn="0" w:oddVBand="0" w:evenVBand="0" w:oddHBand="0" w:evenHBand="0" w:firstRowFirstColumn="0" w:firstRowLastColumn="0" w:lastRowFirstColumn="0" w:lastRowLastColumn="0"/>
            <w:tcW w:w="3243" w:type="dxa"/>
          </w:tcPr>
          <w:p w14:paraId="35CC474C" w14:textId="43C28213"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2017</w:t>
            </w:r>
          </w:p>
        </w:tc>
        <w:tc>
          <w:tcPr>
            <w:tcW w:w="4661" w:type="dxa"/>
          </w:tcPr>
          <w:p w14:paraId="78D7ED19" w14:textId="02536C88" w:rsidR="00785AD9" w:rsidRPr="00A56070" w:rsidRDefault="004F11E3" w:rsidP="006C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262,899.76</w:t>
            </w:r>
          </w:p>
        </w:tc>
      </w:tr>
      <w:tr w:rsidR="00397D2F" w:rsidRPr="00A56070" w14:paraId="11932A79" w14:textId="77777777" w:rsidTr="002E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3EECD1CB" w14:textId="37D89432"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2018</w:t>
            </w:r>
          </w:p>
        </w:tc>
        <w:tc>
          <w:tcPr>
            <w:tcW w:w="4661" w:type="dxa"/>
          </w:tcPr>
          <w:p w14:paraId="1E3926D3" w14:textId="378D2FA7" w:rsidR="00785AD9" w:rsidRPr="00A56070" w:rsidRDefault="004F11E3" w:rsidP="006C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264,429.24</w:t>
            </w:r>
          </w:p>
        </w:tc>
      </w:tr>
      <w:tr w:rsidR="00397D2F" w:rsidRPr="00A56070" w14:paraId="6CB700B7" w14:textId="77777777" w:rsidTr="002E3DEC">
        <w:tc>
          <w:tcPr>
            <w:cnfStyle w:val="001000000000" w:firstRow="0" w:lastRow="0" w:firstColumn="1" w:lastColumn="0" w:oddVBand="0" w:evenVBand="0" w:oddHBand="0" w:evenHBand="0" w:firstRowFirstColumn="0" w:firstRowLastColumn="0" w:lastRowFirstColumn="0" w:lastRowLastColumn="0"/>
            <w:tcW w:w="3243" w:type="dxa"/>
          </w:tcPr>
          <w:p w14:paraId="6D7CE039" w14:textId="376B39C2"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2019</w:t>
            </w:r>
          </w:p>
        </w:tc>
        <w:tc>
          <w:tcPr>
            <w:tcW w:w="4661" w:type="dxa"/>
          </w:tcPr>
          <w:p w14:paraId="6AB2E98F" w14:textId="671A940A" w:rsidR="00785AD9" w:rsidRPr="00A56070" w:rsidRDefault="004F11E3" w:rsidP="006C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591,523.77</w:t>
            </w:r>
          </w:p>
        </w:tc>
      </w:tr>
      <w:tr w:rsidR="00397D2F" w:rsidRPr="00A56070" w14:paraId="4E2CC8F1" w14:textId="77777777" w:rsidTr="002E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6E87017B" w14:textId="7C688EA4"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2020</w:t>
            </w:r>
          </w:p>
        </w:tc>
        <w:tc>
          <w:tcPr>
            <w:tcW w:w="4661" w:type="dxa"/>
          </w:tcPr>
          <w:p w14:paraId="4C50ADEA" w14:textId="60E13B11" w:rsidR="00785AD9" w:rsidRPr="00A56070" w:rsidRDefault="004F11E3" w:rsidP="006C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402,512.58</w:t>
            </w:r>
          </w:p>
        </w:tc>
      </w:tr>
      <w:tr w:rsidR="00397D2F" w:rsidRPr="00A56070" w14:paraId="0E48668A" w14:textId="77777777" w:rsidTr="002E3DEC">
        <w:tc>
          <w:tcPr>
            <w:cnfStyle w:val="001000000000" w:firstRow="0" w:lastRow="0" w:firstColumn="1" w:lastColumn="0" w:oddVBand="0" w:evenVBand="0" w:oddHBand="0" w:evenHBand="0" w:firstRowFirstColumn="0" w:firstRowLastColumn="0" w:lastRowFirstColumn="0" w:lastRowLastColumn="0"/>
            <w:tcW w:w="3243" w:type="dxa"/>
          </w:tcPr>
          <w:p w14:paraId="4E2EE4A0" w14:textId="2AF3AE40"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2021</w:t>
            </w:r>
          </w:p>
        </w:tc>
        <w:tc>
          <w:tcPr>
            <w:tcW w:w="4661" w:type="dxa"/>
          </w:tcPr>
          <w:p w14:paraId="7805B6F2" w14:textId="52F49FF2" w:rsidR="00785AD9" w:rsidRPr="00A56070" w:rsidRDefault="004F11E3" w:rsidP="006C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605,493.13</w:t>
            </w:r>
          </w:p>
        </w:tc>
      </w:tr>
      <w:tr w:rsidR="00397D2F" w:rsidRPr="00A56070" w14:paraId="49A3ECFF" w14:textId="77777777" w:rsidTr="002E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101BE5EF" w14:textId="5C72A465" w:rsidR="00785AD9" w:rsidRPr="00A56070" w:rsidRDefault="004F11E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2022</w:t>
            </w:r>
          </w:p>
        </w:tc>
        <w:tc>
          <w:tcPr>
            <w:tcW w:w="4661" w:type="dxa"/>
          </w:tcPr>
          <w:p w14:paraId="1950BE5E" w14:textId="750D0928" w:rsidR="00785AD9" w:rsidRPr="00A56070" w:rsidRDefault="004F11E3" w:rsidP="006C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56070">
              <w:rPr>
                <w:rFonts w:ascii="Times New Roman" w:hAnsi="Times New Roman" w:cs="Times New Roman"/>
                <w:sz w:val="24"/>
                <w:szCs w:val="24"/>
              </w:rPr>
              <w:t>$</w:t>
            </w:r>
            <w:r w:rsidR="0012115A" w:rsidRPr="00A56070">
              <w:rPr>
                <w:rFonts w:ascii="Times New Roman" w:hAnsi="Times New Roman" w:cs="Times New Roman"/>
                <w:sz w:val="24"/>
                <w:szCs w:val="24"/>
              </w:rPr>
              <w:t xml:space="preserve"> </w:t>
            </w:r>
            <w:r w:rsidR="002E3DEC">
              <w:rPr>
                <w:rFonts w:ascii="Times New Roman" w:hAnsi="Times New Roman" w:cs="Times New Roman"/>
                <w:sz w:val="24"/>
                <w:szCs w:val="24"/>
              </w:rPr>
              <w:t>2,011,825.94</w:t>
            </w:r>
          </w:p>
        </w:tc>
      </w:tr>
      <w:tr w:rsidR="00FC38A7" w:rsidRPr="00A56070" w14:paraId="1A5393C5" w14:textId="77777777" w:rsidTr="002E3DEC">
        <w:tc>
          <w:tcPr>
            <w:cnfStyle w:val="001000000000" w:firstRow="0" w:lastRow="0" w:firstColumn="1" w:lastColumn="0" w:oddVBand="0" w:evenVBand="0" w:oddHBand="0" w:evenHBand="0" w:firstRowFirstColumn="0" w:firstRowLastColumn="0" w:lastRowFirstColumn="0" w:lastRowLastColumn="0"/>
            <w:tcW w:w="3243" w:type="dxa"/>
          </w:tcPr>
          <w:p w14:paraId="42D2144F" w14:textId="02FCE650" w:rsidR="005B4D86" w:rsidRPr="00A56070" w:rsidRDefault="002E3DEC" w:rsidP="006C368F">
            <w:pPr>
              <w:spacing w:line="360" w:lineRule="auto"/>
              <w:jc w:val="both"/>
              <w:rPr>
                <w:rFonts w:ascii="Times New Roman" w:hAnsi="Times New Roman" w:cs="Times New Roman"/>
                <w:sz w:val="24"/>
                <w:szCs w:val="24"/>
              </w:rPr>
            </w:pPr>
            <w:r>
              <w:rPr>
                <w:rFonts w:ascii="Times New Roman" w:hAnsi="Times New Roman" w:cs="Times New Roman"/>
                <w:sz w:val="24"/>
                <w:szCs w:val="24"/>
              </w:rPr>
              <w:t>2023</w:t>
            </w:r>
          </w:p>
        </w:tc>
        <w:tc>
          <w:tcPr>
            <w:tcW w:w="4661" w:type="dxa"/>
          </w:tcPr>
          <w:p w14:paraId="1061FDD5" w14:textId="18768F9A" w:rsidR="005B4D86" w:rsidRPr="00A56070" w:rsidRDefault="002E3DEC" w:rsidP="006C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$ 700,897.63</w:t>
            </w:r>
          </w:p>
        </w:tc>
      </w:tr>
      <w:tr w:rsidR="002E3DEC" w:rsidRPr="00A56070" w14:paraId="4B13E543" w14:textId="77777777" w:rsidTr="002E3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3" w:type="dxa"/>
          </w:tcPr>
          <w:p w14:paraId="5F6B453C" w14:textId="4D3ABD22" w:rsidR="002E3DEC" w:rsidRPr="00A56070" w:rsidRDefault="002E3DEC" w:rsidP="002E3DE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Total</w:t>
            </w:r>
          </w:p>
        </w:tc>
        <w:tc>
          <w:tcPr>
            <w:tcW w:w="4661" w:type="dxa"/>
          </w:tcPr>
          <w:p w14:paraId="314BFC1E" w14:textId="5BB4D1E1" w:rsidR="002E3DEC" w:rsidRPr="00A56070" w:rsidRDefault="009F234D" w:rsidP="002E3DE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8A08CB">
              <w:rPr>
                <w:rFonts w:ascii="Times New Roman" w:hAnsi="Times New Roman" w:cs="Times New Roman"/>
                <w:sz w:val="24"/>
                <w:szCs w:val="24"/>
              </w:rPr>
              <w:t>9</w:t>
            </w:r>
            <w:r w:rsidR="002E3DEC" w:rsidRPr="00A56070">
              <w:rPr>
                <w:rFonts w:ascii="Times New Roman" w:hAnsi="Times New Roman" w:cs="Times New Roman"/>
                <w:sz w:val="24"/>
                <w:szCs w:val="24"/>
              </w:rPr>
              <w:t>,</w:t>
            </w:r>
            <w:r w:rsidR="008A08CB">
              <w:rPr>
                <w:rFonts w:ascii="Times New Roman" w:hAnsi="Times New Roman" w:cs="Times New Roman"/>
                <w:sz w:val="24"/>
                <w:szCs w:val="24"/>
              </w:rPr>
              <w:t>435</w:t>
            </w:r>
            <w:r w:rsidR="00F12001">
              <w:rPr>
                <w:rFonts w:ascii="Times New Roman" w:hAnsi="Times New Roman" w:cs="Times New Roman"/>
                <w:sz w:val="24"/>
                <w:szCs w:val="24"/>
              </w:rPr>
              <w:t>,</w:t>
            </w:r>
            <w:r w:rsidR="008A08CB">
              <w:rPr>
                <w:rFonts w:ascii="Times New Roman" w:hAnsi="Times New Roman" w:cs="Times New Roman"/>
                <w:sz w:val="24"/>
                <w:szCs w:val="24"/>
              </w:rPr>
              <w:t>863</w:t>
            </w:r>
            <w:r w:rsidR="00F12001">
              <w:rPr>
                <w:rFonts w:ascii="Times New Roman" w:hAnsi="Times New Roman" w:cs="Times New Roman"/>
                <w:sz w:val="24"/>
                <w:szCs w:val="24"/>
              </w:rPr>
              <w:t>.35</w:t>
            </w:r>
          </w:p>
        </w:tc>
      </w:tr>
    </w:tbl>
    <w:p w14:paraId="695FD24A" w14:textId="4951203A" w:rsidR="00785AD9" w:rsidRPr="00A56070" w:rsidRDefault="003C247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 xml:space="preserve">Estos datos fueron obtenidos de los registros de transferencias </w:t>
      </w:r>
      <w:r w:rsidR="002D127B" w:rsidRPr="00A56070">
        <w:rPr>
          <w:rFonts w:ascii="Times New Roman" w:hAnsi="Times New Roman" w:cs="Times New Roman"/>
          <w:sz w:val="24"/>
          <w:szCs w:val="24"/>
        </w:rPr>
        <w:t xml:space="preserve">desde el MINERD </w:t>
      </w:r>
      <w:r w:rsidRPr="00A56070">
        <w:rPr>
          <w:rFonts w:ascii="Times New Roman" w:hAnsi="Times New Roman" w:cs="Times New Roman"/>
          <w:sz w:val="24"/>
          <w:szCs w:val="24"/>
        </w:rPr>
        <w:t>para cubrir las necesidades de  recursos didácticos y materiales del centro educativo</w:t>
      </w:r>
      <w:r w:rsidR="002D127B" w:rsidRPr="00A56070">
        <w:rPr>
          <w:rFonts w:ascii="Times New Roman" w:hAnsi="Times New Roman" w:cs="Times New Roman"/>
          <w:sz w:val="24"/>
          <w:szCs w:val="24"/>
        </w:rPr>
        <w:t xml:space="preserve">, los cuales se encuentran en el libro financiero </w:t>
      </w:r>
      <w:r w:rsidRPr="00A56070">
        <w:rPr>
          <w:rFonts w:ascii="Times New Roman" w:hAnsi="Times New Roman" w:cs="Times New Roman"/>
          <w:sz w:val="24"/>
          <w:szCs w:val="24"/>
        </w:rPr>
        <w:t xml:space="preserve">desde el año 2012 hasta 2022. </w:t>
      </w:r>
    </w:p>
    <w:p w14:paraId="3439F449" w14:textId="1899B045" w:rsidR="003C2473" w:rsidRPr="00A56070" w:rsidRDefault="002D127B"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Fuente: Libro Financiero.</w:t>
      </w:r>
    </w:p>
    <w:p w14:paraId="537BDB50" w14:textId="77777777" w:rsidR="00E84CED" w:rsidRPr="00A56070" w:rsidRDefault="00E84CED" w:rsidP="006C368F">
      <w:pPr>
        <w:spacing w:line="360" w:lineRule="auto"/>
        <w:jc w:val="both"/>
        <w:rPr>
          <w:rFonts w:ascii="Times New Roman" w:hAnsi="Times New Roman" w:cs="Times New Roman"/>
          <w:sz w:val="24"/>
          <w:szCs w:val="24"/>
        </w:rPr>
      </w:pPr>
    </w:p>
    <w:p w14:paraId="04012AF1" w14:textId="77777777" w:rsidR="00E84CED" w:rsidRPr="00A56070" w:rsidRDefault="00E84CED" w:rsidP="006C368F">
      <w:pPr>
        <w:spacing w:line="360" w:lineRule="auto"/>
        <w:jc w:val="both"/>
        <w:rPr>
          <w:rFonts w:ascii="Times New Roman" w:hAnsi="Times New Roman" w:cs="Times New Roman"/>
          <w:sz w:val="24"/>
          <w:szCs w:val="24"/>
        </w:rPr>
      </w:pPr>
    </w:p>
    <w:p w14:paraId="0F54A0E5" w14:textId="77777777" w:rsidR="00E84CED" w:rsidRPr="00A56070" w:rsidRDefault="00E84CED" w:rsidP="006C368F">
      <w:pPr>
        <w:spacing w:line="360" w:lineRule="auto"/>
        <w:jc w:val="both"/>
        <w:rPr>
          <w:rFonts w:ascii="Times New Roman" w:hAnsi="Times New Roman" w:cs="Times New Roman"/>
          <w:sz w:val="24"/>
          <w:szCs w:val="24"/>
        </w:rPr>
      </w:pPr>
    </w:p>
    <w:p w14:paraId="59420758" w14:textId="77777777" w:rsidR="00E84CED" w:rsidRPr="00A56070" w:rsidRDefault="00E84CED" w:rsidP="006C368F">
      <w:pPr>
        <w:spacing w:line="360" w:lineRule="auto"/>
        <w:jc w:val="both"/>
        <w:rPr>
          <w:rFonts w:ascii="Times New Roman" w:hAnsi="Times New Roman" w:cs="Times New Roman"/>
          <w:sz w:val="24"/>
          <w:szCs w:val="24"/>
        </w:rPr>
      </w:pPr>
    </w:p>
    <w:p w14:paraId="5F91C881" w14:textId="77777777" w:rsidR="00E84CED" w:rsidRPr="00A56070" w:rsidRDefault="00E84CED" w:rsidP="006C368F">
      <w:pPr>
        <w:spacing w:line="360" w:lineRule="auto"/>
        <w:jc w:val="both"/>
        <w:rPr>
          <w:rFonts w:ascii="Times New Roman" w:hAnsi="Times New Roman" w:cs="Times New Roman"/>
          <w:sz w:val="24"/>
          <w:szCs w:val="24"/>
        </w:rPr>
      </w:pPr>
    </w:p>
    <w:p w14:paraId="23035870" w14:textId="77777777" w:rsidR="00E84CED" w:rsidRPr="00A56070" w:rsidRDefault="00E84CED" w:rsidP="006C368F">
      <w:pPr>
        <w:spacing w:line="360" w:lineRule="auto"/>
        <w:jc w:val="both"/>
        <w:rPr>
          <w:rFonts w:ascii="Times New Roman" w:hAnsi="Times New Roman" w:cs="Times New Roman"/>
          <w:sz w:val="24"/>
          <w:szCs w:val="24"/>
        </w:rPr>
      </w:pPr>
    </w:p>
    <w:p w14:paraId="48BAE130" w14:textId="445DC415" w:rsidR="0029408F" w:rsidRPr="00A56070" w:rsidRDefault="0029408F" w:rsidP="006C368F">
      <w:pPr>
        <w:spacing w:line="360" w:lineRule="auto"/>
        <w:jc w:val="both"/>
        <w:rPr>
          <w:rFonts w:ascii="Times New Roman" w:hAnsi="Times New Roman" w:cs="Times New Roman"/>
          <w:sz w:val="24"/>
          <w:szCs w:val="24"/>
        </w:rPr>
      </w:pPr>
    </w:p>
    <w:p w14:paraId="5C3824B5" w14:textId="1E4D11A2" w:rsidR="0029408F" w:rsidRPr="00A56070" w:rsidRDefault="0029408F" w:rsidP="006C368F">
      <w:pPr>
        <w:spacing w:line="360" w:lineRule="auto"/>
        <w:jc w:val="both"/>
        <w:rPr>
          <w:rFonts w:ascii="Times New Roman" w:hAnsi="Times New Roman" w:cs="Times New Roman"/>
          <w:sz w:val="24"/>
          <w:szCs w:val="24"/>
        </w:rPr>
      </w:pPr>
      <w:r w:rsidRPr="00A56070">
        <w:rPr>
          <w:rFonts w:ascii="Times New Roman" w:hAnsi="Times New Roman" w:cs="Times New Roman"/>
          <w:noProof/>
          <w:sz w:val="24"/>
          <w:szCs w:val="24"/>
        </w:rPr>
        <w:drawing>
          <wp:inline distT="0" distB="0" distL="0" distR="0" wp14:anchorId="0DAA4501" wp14:editId="2C62F8BC">
            <wp:extent cx="5400040" cy="3150235"/>
            <wp:effectExtent l="0" t="0" r="10160" b="12065"/>
            <wp:docPr id="73227285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83D063" w14:textId="288E0A5B" w:rsidR="002D127B" w:rsidRPr="00A56070" w:rsidRDefault="005144E9" w:rsidP="002D127B">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Gráfico 1- </w:t>
      </w:r>
      <w:r w:rsidR="002D127B" w:rsidRPr="00A56070">
        <w:rPr>
          <w:rFonts w:ascii="Times New Roman" w:hAnsi="Times New Roman" w:cs="Times New Roman"/>
          <w:sz w:val="24"/>
          <w:szCs w:val="24"/>
        </w:rPr>
        <w:t>Estos datos fueron obtenidos de los registros de transferencias desde el MINERD para cubrir las necesidades de recursos didácticos y materiales del centro educativo, los cuales se encuentran en el libro financiero desde el año 2012 hasta 202</w:t>
      </w:r>
      <w:r w:rsidR="00F12001">
        <w:rPr>
          <w:rFonts w:ascii="Times New Roman" w:hAnsi="Times New Roman" w:cs="Times New Roman"/>
          <w:sz w:val="24"/>
          <w:szCs w:val="24"/>
        </w:rPr>
        <w:t>3</w:t>
      </w:r>
      <w:r w:rsidR="002D127B" w:rsidRPr="00A56070">
        <w:rPr>
          <w:rFonts w:ascii="Times New Roman" w:hAnsi="Times New Roman" w:cs="Times New Roman"/>
          <w:sz w:val="24"/>
          <w:szCs w:val="24"/>
        </w:rPr>
        <w:t xml:space="preserve">. </w:t>
      </w:r>
    </w:p>
    <w:p w14:paraId="4CDE3D41" w14:textId="77777777" w:rsidR="002D127B" w:rsidRPr="00A56070" w:rsidRDefault="002D127B" w:rsidP="002D127B">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Fuente: Libro Financiero.</w:t>
      </w:r>
    </w:p>
    <w:p w14:paraId="2BF74E73" w14:textId="77777777" w:rsidR="00457386" w:rsidRPr="00A56070" w:rsidRDefault="00457386" w:rsidP="006C368F">
      <w:pPr>
        <w:spacing w:line="360" w:lineRule="auto"/>
        <w:jc w:val="both"/>
        <w:rPr>
          <w:rFonts w:ascii="Times New Roman" w:hAnsi="Times New Roman" w:cs="Times New Roman"/>
          <w:b/>
          <w:bCs/>
          <w:sz w:val="28"/>
          <w:szCs w:val="28"/>
        </w:rPr>
      </w:pPr>
    </w:p>
    <w:p w14:paraId="335F02C6" w14:textId="77777777" w:rsidR="00457386" w:rsidRPr="00A56070" w:rsidRDefault="00457386" w:rsidP="006C368F">
      <w:pPr>
        <w:spacing w:line="360" w:lineRule="auto"/>
        <w:jc w:val="both"/>
        <w:rPr>
          <w:rFonts w:ascii="Times New Roman" w:hAnsi="Times New Roman" w:cs="Times New Roman"/>
          <w:b/>
          <w:bCs/>
          <w:sz w:val="28"/>
          <w:szCs w:val="28"/>
        </w:rPr>
      </w:pPr>
    </w:p>
    <w:p w14:paraId="3D318AFF" w14:textId="77777777" w:rsidR="00457386" w:rsidRPr="00A56070" w:rsidRDefault="00457386" w:rsidP="006C368F">
      <w:pPr>
        <w:spacing w:line="360" w:lineRule="auto"/>
        <w:jc w:val="both"/>
        <w:rPr>
          <w:rFonts w:ascii="Times New Roman" w:hAnsi="Times New Roman" w:cs="Times New Roman"/>
          <w:b/>
          <w:bCs/>
          <w:sz w:val="28"/>
          <w:szCs w:val="28"/>
        </w:rPr>
      </w:pPr>
    </w:p>
    <w:p w14:paraId="22DF4602" w14:textId="77777777" w:rsidR="00457386" w:rsidRPr="00A56070" w:rsidRDefault="00457386" w:rsidP="006C368F">
      <w:pPr>
        <w:spacing w:line="360" w:lineRule="auto"/>
        <w:jc w:val="both"/>
        <w:rPr>
          <w:rFonts w:ascii="Times New Roman" w:hAnsi="Times New Roman" w:cs="Times New Roman"/>
          <w:b/>
          <w:bCs/>
          <w:sz w:val="28"/>
          <w:szCs w:val="28"/>
        </w:rPr>
      </w:pPr>
    </w:p>
    <w:p w14:paraId="502B22A8" w14:textId="77777777" w:rsidR="00457386" w:rsidRPr="00A56070" w:rsidRDefault="00457386" w:rsidP="006C368F">
      <w:pPr>
        <w:spacing w:line="360" w:lineRule="auto"/>
        <w:jc w:val="both"/>
        <w:rPr>
          <w:rFonts w:ascii="Times New Roman" w:hAnsi="Times New Roman" w:cs="Times New Roman"/>
          <w:b/>
          <w:bCs/>
          <w:sz w:val="28"/>
          <w:szCs w:val="28"/>
        </w:rPr>
      </w:pPr>
    </w:p>
    <w:p w14:paraId="438F8B8E" w14:textId="77777777" w:rsidR="00457386" w:rsidRPr="00A56070" w:rsidRDefault="00457386" w:rsidP="006C368F">
      <w:pPr>
        <w:spacing w:line="360" w:lineRule="auto"/>
        <w:jc w:val="both"/>
        <w:rPr>
          <w:rFonts w:ascii="Times New Roman" w:hAnsi="Times New Roman" w:cs="Times New Roman"/>
          <w:b/>
          <w:bCs/>
          <w:sz w:val="28"/>
          <w:szCs w:val="28"/>
        </w:rPr>
      </w:pPr>
    </w:p>
    <w:p w14:paraId="400EFF8B" w14:textId="4FCAC800" w:rsidR="003256A6" w:rsidRPr="00A56070" w:rsidRDefault="00457386" w:rsidP="006C368F">
      <w:pPr>
        <w:spacing w:line="360" w:lineRule="auto"/>
        <w:jc w:val="both"/>
        <w:rPr>
          <w:rFonts w:ascii="Times New Roman" w:hAnsi="Times New Roman" w:cs="Times New Roman"/>
          <w:b/>
          <w:bCs/>
          <w:sz w:val="28"/>
          <w:szCs w:val="28"/>
        </w:rPr>
      </w:pPr>
      <w:r w:rsidRPr="00A56070">
        <w:rPr>
          <w:rFonts w:ascii="Times New Roman" w:hAnsi="Times New Roman" w:cs="Times New Roman"/>
          <w:noProof/>
        </w:rPr>
        <w:drawing>
          <wp:anchor distT="0" distB="0" distL="114300" distR="114300" simplePos="0" relativeHeight="251708416" behindDoc="0" locked="0" layoutInCell="1" allowOverlap="1" wp14:anchorId="387DBF29" wp14:editId="3167886F">
            <wp:simplePos x="0" y="0"/>
            <wp:positionH relativeFrom="margin">
              <wp:align>left</wp:align>
            </wp:positionH>
            <wp:positionV relativeFrom="paragraph">
              <wp:posOffset>408940</wp:posOffset>
            </wp:positionV>
            <wp:extent cx="5025390" cy="2677160"/>
            <wp:effectExtent l="0" t="0" r="3810" b="8890"/>
            <wp:wrapSquare wrapText="bothSides"/>
            <wp:docPr id="7269045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5390" cy="267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9BB" w:rsidRPr="00A56070">
        <w:rPr>
          <w:rFonts w:ascii="Times New Roman" w:hAnsi="Times New Roman" w:cs="Times New Roman"/>
          <w:b/>
          <w:bCs/>
          <w:sz w:val="28"/>
          <w:szCs w:val="28"/>
        </w:rPr>
        <w:t>IMPACTO DE LOS RECURSOS INVERTIDOS:</w:t>
      </w:r>
    </w:p>
    <w:p w14:paraId="77D8CF3A" w14:textId="7983C934" w:rsidR="00457386" w:rsidRPr="00A56070" w:rsidRDefault="00457386" w:rsidP="006C368F">
      <w:pPr>
        <w:spacing w:line="360" w:lineRule="auto"/>
        <w:jc w:val="both"/>
        <w:rPr>
          <w:rFonts w:ascii="Times New Roman" w:hAnsi="Times New Roman" w:cs="Times New Roman"/>
          <w:b/>
          <w:bCs/>
          <w:sz w:val="28"/>
          <w:szCs w:val="28"/>
        </w:rPr>
      </w:pPr>
    </w:p>
    <w:p w14:paraId="5B3C638D" w14:textId="71BD48D7" w:rsidR="003A5596" w:rsidRPr="00A56070" w:rsidRDefault="003256A6"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Está</w:t>
      </w:r>
      <w:r w:rsidR="00A55381" w:rsidRPr="00A56070">
        <w:rPr>
          <w:rFonts w:ascii="Times New Roman" w:hAnsi="Times New Roman" w:cs="Times New Roman"/>
          <w:sz w:val="24"/>
          <w:szCs w:val="24"/>
        </w:rPr>
        <w:t xml:space="preserve"> comprobado que tener una escuela en buen estado </w:t>
      </w:r>
      <w:r w:rsidR="00AE4EDB" w:rsidRPr="00A56070">
        <w:rPr>
          <w:rFonts w:ascii="Times New Roman" w:hAnsi="Times New Roman" w:cs="Times New Roman"/>
          <w:sz w:val="24"/>
          <w:szCs w:val="24"/>
        </w:rPr>
        <w:t xml:space="preserve">y con los recursos necesarios </w:t>
      </w:r>
      <w:r w:rsidR="00A55381" w:rsidRPr="00A56070">
        <w:rPr>
          <w:rFonts w:ascii="Times New Roman" w:hAnsi="Times New Roman" w:cs="Times New Roman"/>
          <w:sz w:val="24"/>
          <w:szCs w:val="24"/>
        </w:rPr>
        <w:t xml:space="preserve">es determinante para logar que los alumnos </w:t>
      </w:r>
      <w:r w:rsidR="00B704D1" w:rsidRPr="00A56070">
        <w:rPr>
          <w:rFonts w:ascii="Times New Roman" w:hAnsi="Times New Roman" w:cs="Times New Roman"/>
          <w:sz w:val="24"/>
          <w:szCs w:val="24"/>
        </w:rPr>
        <w:t>adquier</w:t>
      </w:r>
      <w:r w:rsidR="00A55381" w:rsidRPr="00A56070">
        <w:rPr>
          <w:rFonts w:ascii="Times New Roman" w:hAnsi="Times New Roman" w:cs="Times New Roman"/>
          <w:sz w:val="24"/>
          <w:szCs w:val="24"/>
        </w:rPr>
        <w:t xml:space="preserve">an los </w:t>
      </w:r>
      <w:r w:rsidR="00AE4EDB" w:rsidRPr="00A56070">
        <w:rPr>
          <w:rFonts w:ascii="Times New Roman" w:hAnsi="Times New Roman" w:cs="Times New Roman"/>
          <w:sz w:val="24"/>
          <w:szCs w:val="24"/>
        </w:rPr>
        <w:t>aprendizajes</w:t>
      </w:r>
      <w:r w:rsidR="00A55381" w:rsidRPr="00A56070">
        <w:rPr>
          <w:rFonts w:ascii="Times New Roman" w:hAnsi="Times New Roman" w:cs="Times New Roman"/>
          <w:sz w:val="24"/>
          <w:szCs w:val="24"/>
        </w:rPr>
        <w:t xml:space="preserve"> esperados.</w:t>
      </w:r>
      <w:r w:rsidR="00AE4EDB" w:rsidRPr="00A56070">
        <w:rPr>
          <w:rFonts w:ascii="Times New Roman" w:hAnsi="Times New Roman" w:cs="Times New Roman"/>
          <w:sz w:val="24"/>
          <w:szCs w:val="24"/>
        </w:rPr>
        <w:t xml:space="preserve"> </w:t>
      </w:r>
      <w:r w:rsidR="00D31F5C" w:rsidRPr="00A56070">
        <w:rPr>
          <w:rFonts w:ascii="Times New Roman" w:hAnsi="Times New Roman" w:cs="Times New Roman"/>
          <w:sz w:val="24"/>
          <w:szCs w:val="24"/>
        </w:rPr>
        <w:t xml:space="preserve">Con los </w:t>
      </w:r>
      <w:r w:rsidR="003A5596" w:rsidRPr="00A56070">
        <w:rPr>
          <w:rFonts w:ascii="Times New Roman" w:hAnsi="Times New Roman" w:cs="Times New Roman"/>
          <w:sz w:val="24"/>
          <w:szCs w:val="24"/>
        </w:rPr>
        <w:t>recursos recibidos</w:t>
      </w:r>
      <w:r w:rsidR="00D31F5C" w:rsidRPr="00A56070">
        <w:rPr>
          <w:rFonts w:ascii="Times New Roman" w:hAnsi="Times New Roman" w:cs="Times New Roman"/>
          <w:sz w:val="24"/>
          <w:szCs w:val="24"/>
        </w:rPr>
        <w:t xml:space="preserve"> el centro </w:t>
      </w:r>
      <w:r w:rsidR="00AE4EDB" w:rsidRPr="00A56070">
        <w:rPr>
          <w:rFonts w:ascii="Times New Roman" w:hAnsi="Times New Roman" w:cs="Times New Roman"/>
          <w:sz w:val="24"/>
          <w:szCs w:val="24"/>
        </w:rPr>
        <w:t>h</w:t>
      </w:r>
      <w:r w:rsidR="00D31F5C" w:rsidRPr="00A56070">
        <w:rPr>
          <w:rFonts w:ascii="Times New Roman" w:hAnsi="Times New Roman" w:cs="Times New Roman"/>
          <w:sz w:val="24"/>
          <w:szCs w:val="24"/>
        </w:rPr>
        <w:t>a mejorado la calidad de la educaci</w:t>
      </w:r>
      <w:r w:rsidR="00AE4EDB" w:rsidRPr="00A56070">
        <w:rPr>
          <w:rFonts w:ascii="Times New Roman" w:hAnsi="Times New Roman" w:cs="Times New Roman"/>
          <w:sz w:val="24"/>
          <w:szCs w:val="24"/>
        </w:rPr>
        <w:t>ó</w:t>
      </w:r>
      <w:r w:rsidR="00D31F5C" w:rsidRPr="00A56070">
        <w:rPr>
          <w:rFonts w:ascii="Times New Roman" w:hAnsi="Times New Roman" w:cs="Times New Roman"/>
          <w:sz w:val="24"/>
          <w:szCs w:val="24"/>
        </w:rPr>
        <w:t>n invirtiendo en los materiales</w:t>
      </w:r>
      <w:r w:rsidR="00B704D1" w:rsidRPr="00A56070">
        <w:rPr>
          <w:rFonts w:ascii="Times New Roman" w:hAnsi="Times New Roman" w:cs="Times New Roman"/>
          <w:sz w:val="24"/>
          <w:szCs w:val="24"/>
        </w:rPr>
        <w:t xml:space="preserve"> gastables, de limpieza, </w:t>
      </w:r>
      <w:r w:rsidR="00D31F5C" w:rsidRPr="00A56070">
        <w:rPr>
          <w:rFonts w:ascii="Times New Roman" w:hAnsi="Times New Roman" w:cs="Times New Roman"/>
          <w:sz w:val="24"/>
          <w:szCs w:val="24"/>
        </w:rPr>
        <w:t>inmobiliarios</w:t>
      </w:r>
      <w:r w:rsidR="00B704D1" w:rsidRPr="00A56070">
        <w:rPr>
          <w:rFonts w:ascii="Times New Roman" w:hAnsi="Times New Roman" w:cs="Times New Roman"/>
          <w:sz w:val="24"/>
          <w:szCs w:val="24"/>
        </w:rPr>
        <w:t xml:space="preserve">, </w:t>
      </w:r>
      <w:r w:rsidR="00A55381" w:rsidRPr="00A56070">
        <w:rPr>
          <w:rFonts w:ascii="Times New Roman" w:hAnsi="Times New Roman" w:cs="Times New Roman"/>
          <w:sz w:val="24"/>
          <w:szCs w:val="24"/>
        </w:rPr>
        <w:t>reparaciones</w:t>
      </w:r>
      <w:r w:rsidR="00B704D1" w:rsidRPr="00A56070">
        <w:rPr>
          <w:rFonts w:ascii="Times New Roman" w:hAnsi="Times New Roman" w:cs="Times New Roman"/>
          <w:sz w:val="24"/>
          <w:szCs w:val="24"/>
        </w:rPr>
        <w:t xml:space="preserve"> y mantenimiento de la planta </w:t>
      </w:r>
      <w:r w:rsidR="00AE4EDB" w:rsidRPr="00A56070">
        <w:rPr>
          <w:rFonts w:ascii="Times New Roman" w:hAnsi="Times New Roman" w:cs="Times New Roman"/>
          <w:sz w:val="24"/>
          <w:szCs w:val="24"/>
        </w:rPr>
        <w:t xml:space="preserve">física, </w:t>
      </w:r>
      <w:r w:rsidR="00D31F5C" w:rsidRPr="00A56070">
        <w:rPr>
          <w:rFonts w:ascii="Times New Roman" w:hAnsi="Times New Roman" w:cs="Times New Roman"/>
          <w:sz w:val="24"/>
          <w:szCs w:val="24"/>
        </w:rPr>
        <w:t xml:space="preserve">para que la comunidad educativa </w:t>
      </w:r>
      <w:r w:rsidR="003A5596" w:rsidRPr="00A56070">
        <w:rPr>
          <w:rFonts w:ascii="Times New Roman" w:hAnsi="Times New Roman" w:cs="Times New Roman"/>
          <w:sz w:val="24"/>
          <w:szCs w:val="24"/>
        </w:rPr>
        <w:t>p</w:t>
      </w:r>
      <w:r w:rsidR="00A55381" w:rsidRPr="00A56070">
        <w:rPr>
          <w:rFonts w:ascii="Times New Roman" w:hAnsi="Times New Roman" w:cs="Times New Roman"/>
          <w:sz w:val="24"/>
          <w:szCs w:val="24"/>
        </w:rPr>
        <w:t>ueda</w:t>
      </w:r>
      <w:r w:rsidR="00B704D1" w:rsidRPr="00A56070">
        <w:rPr>
          <w:rFonts w:ascii="Times New Roman" w:hAnsi="Times New Roman" w:cs="Times New Roman"/>
          <w:sz w:val="24"/>
          <w:szCs w:val="24"/>
        </w:rPr>
        <w:t xml:space="preserve"> realizar sus labores en un espacio adecuado y así</w:t>
      </w:r>
      <w:r w:rsidR="00A55381" w:rsidRPr="00A56070">
        <w:rPr>
          <w:rFonts w:ascii="Times New Roman" w:hAnsi="Times New Roman" w:cs="Times New Roman"/>
          <w:sz w:val="24"/>
          <w:szCs w:val="24"/>
        </w:rPr>
        <w:t xml:space="preserve"> </w:t>
      </w:r>
      <w:r w:rsidR="00B704D1" w:rsidRPr="00A56070">
        <w:rPr>
          <w:rFonts w:ascii="Times New Roman" w:hAnsi="Times New Roman" w:cs="Times New Roman"/>
          <w:sz w:val="24"/>
          <w:szCs w:val="24"/>
        </w:rPr>
        <w:t xml:space="preserve">adquirir y evidenciar en los alumnos </w:t>
      </w:r>
      <w:r w:rsidR="00A55381" w:rsidRPr="00A56070">
        <w:rPr>
          <w:rFonts w:ascii="Times New Roman" w:hAnsi="Times New Roman" w:cs="Times New Roman"/>
          <w:sz w:val="24"/>
          <w:szCs w:val="24"/>
        </w:rPr>
        <w:t>un</w:t>
      </w:r>
      <w:r w:rsidR="003A5596" w:rsidRPr="00A56070">
        <w:rPr>
          <w:rFonts w:ascii="Times New Roman" w:hAnsi="Times New Roman" w:cs="Times New Roman"/>
          <w:sz w:val="24"/>
          <w:szCs w:val="24"/>
        </w:rPr>
        <w:t xml:space="preserve"> aprendizaje </w:t>
      </w:r>
      <w:r w:rsidR="00A55381" w:rsidRPr="00A56070">
        <w:rPr>
          <w:rFonts w:ascii="Times New Roman" w:hAnsi="Times New Roman" w:cs="Times New Roman"/>
          <w:sz w:val="24"/>
          <w:szCs w:val="24"/>
        </w:rPr>
        <w:t>significativo.</w:t>
      </w:r>
    </w:p>
    <w:p w14:paraId="75FCE1DC" w14:textId="62D262A1" w:rsidR="00A55381" w:rsidRPr="00A56070" w:rsidRDefault="00A55381"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Con la l</w:t>
      </w:r>
      <w:r w:rsidR="00CD28A0" w:rsidRPr="00A56070">
        <w:rPr>
          <w:rFonts w:ascii="Times New Roman" w:hAnsi="Times New Roman" w:cs="Times New Roman"/>
          <w:sz w:val="24"/>
          <w:szCs w:val="24"/>
        </w:rPr>
        <w:t>l</w:t>
      </w:r>
      <w:r w:rsidRPr="00A56070">
        <w:rPr>
          <w:rFonts w:ascii="Times New Roman" w:hAnsi="Times New Roman" w:cs="Times New Roman"/>
          <w:sz w:val="24"/>
          <w:szCs w:val="24"/>
        </w:rPr>
        <w:t xml:space="preserve">egada de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escolar</w:t>
      </w:r>
      <w:r w:rsidR="00AE1837" w:rsidRPr="00A56070">
        <w:rPr>
          <w:rFonts w:ascii="Times New Roman" w:hAnsi="Times New Roman" w:cs="Times New Roman"/>
          <w:sz w:val="24"/>
          <w:szCs w:val="24"/>
        </w:rPr>
        <w:t xml:space="preserve"> a</w:t>
      </w:r>
      <w:r w:rsidRPr="00A56070">
        <w:rPr>
          <w:rFonts w:ascii="Times New Roman" w:hAnsi="Times New Roman" w:cs="Times New Roman"/>
          <w:sz w:val="24"/>
          <w:szCs w:val="24"/>
        </w:rPr>
        <w:t xml:space="preserve"> nuestro centro educativo las condiciones</w:t>
      </w:r>
      <w:r w:rsidR="00AE1837" w:rsidRPr="00A56070">
        <w:rPr>
          <w:rFonts w:ascii="Times New Roman" w:hAnsi="Times New Roman" w:cs="Times New Roman"/>
          <w:sz w:val="24"/>
          <w:szCs w:val="24"/>
        </w:rPr>
        <w:t xml:space="preserve"> han mejorado</w:t>
      </w:r>
      <w:r w:rsidRPr="00A56070">
        <w:rPr>
          <w:rFonts w:ascii="Times New Roman" w:hAnsi="Times New Roman" w:cs="Times New Roman"/>
          <w:sz w:val="24"/>
          <w:szCs w:val="24"/>
        </w:rPr>
        <w:t xml:space="preserve"> para </w:t>
      </w:r>
      <w:r w:rsidR="003256A6" w:rsidRPr="00A56070">
        <w:rPr>
          <w:rFonts w:ascii="Times New Roman" w:hAnsi="Times New Roman" w:cs="Times New Roman"/>
          <w:sz w:val="24"/>
          <w:szCs w:val="24"/>
        </w:rPr>
        <w:t xml:space="preserve">los </w:t>
      </w:r>
      <w:r w:rsidRPr="00A56070">
        <w:rPr>
          <w:rFonts w:ascii="Times New Roman" w:hAnsi="Times New Roman" w:cs="Times New Roman"/>
          <w:sz w:val="24"/>
          <w:szCs w:val="24"/>
        </w:rPr>
        <w:t>estudiantes, docentes y administrativos</w:t>
      </w:r>
      <w:r w:rsidR="00C85D2E" w:rsidRPr="00A56070">
        <w:rPr>
          <w:rFonts w:ascii="Times New Roman" w:hAnsi="Times New Roman" w:cs="Times New Roman"/>
          <w:sz w:val="24"/>
          <w:szCs w:val="24"/>
        </w:rPr>
        <w:t xml:space="preserve"> (comunidad educativa)</w:t>
      </w:r>
      <w:r w:rsidR="00CD28A0" w:rsidRPr="00A56070">
        <w:rPr>
          <w:rFonts w:ascii="Times New Roman" w:hAnsi="Times New Roman" w:cs="Times New Roman"/>
          <w:sz w:val="24"/>
          <w:szCs w:val="24"/>
        </w:rPr>
        <w:t>.</w:t>
      </w:r>
    </w:p>
    <w:p w14:paraId="1B52CEF3" w14:textId="77777777" w:rsidR="00E84CED" w:rsidRPr="00A56070" w:rsidRDefault="00E84CED" w:rsidP="006C368F">
      <w:pPr>
        <w:spacing w:line="360" w:lineRule="auto"/>
        <w:jc w:val="both"/>
        <w:rPr>
          <w:rFonts w:ascii="Times New Roman" w:hAnsi="Times New Roman" w:cs="Times New Roman"/>
          <w:sz w:val="24"/>
          <w:szCs w:val="24"/>
        </w:rPr>
      </w:pPr>
    </w:p>
    <w:p w14:paraId="36D473DB" w14:textId="13486845" w:rsidR="00A4406B" w:rsidRPr="00A56070" w:rsidRDefault="00C85D2E"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w:t>
      </w:r>
      <w:r w:rsidR="00497BB5" w:rsidRPr="00A56070">
        <w:rPr>
          <w:rFonts w:ascii="Times New Roman" w:hAnsi="Times New Roman" w:cs="Times New Roman"/>
          <w:sz w:val="24"/>
          <w:szCs w:val="24"/>
        </w:rPr>
        <w:t>os recursos financieros</w:t>
      </w:r>
      <w:r w:rsidR="00AE1837" w:rsidRPr="00A56070">
        <w:rPr>
          <w:rFonts w:ascii="Times New Roman" w:hAnsi="Times New Roman" w:cs="Times New Roman"/>
          <w:sz w:val="24"/>
          <w:szCs w:val="24"/>
        </w:rPr>
        <w:t xml:space="preserve"> que llega</w:t>
      </w:r>
      <w:r w:rsidR="00AE4EDB" w:rsidRPr="00A56070">
        <w:rPr>
          <w:rFonts w:ascii="Times New Roman" w:hAnsi="Times New Roman" w:cs="Times New Roman"/>
          <w:sz w:val="24"/>
          <w:szCs w:val="24"/>
        </w:rPr>
        <w:t>n</w:t>
      </w:r>
      <w:r w:rsidR="00AE1837" w:rsidRPr="00A56070">
        <w:rPr>
          <w:rFonts w:ascii="Times New Roman" w:hAnsi="Times New Roman" w:cs="Times New Roman"/>
          <w:sz w:val="24"/>
          <w:szCs w:val="24"/>
        </w:rPr>
        <w:t xml:space="preserve"> al centro educativo </w:t>
      </w:r>
      <w:r w:rsidR="00497BB5" w:rsidRPr="00A56070">
        <w:rPr>
          <w:rFonts w:ascii="Times New Roman" w:hAnsi="Times New Roman" w:cs="Times New Roman"/>
          <w:sz w:val="24"/>
          <w:szCs w:val="24"/>
        </w:rPr>
        <w:t>son</w:t>
      </w:r>
      <w:r w:rsidR="00AE1837" w:rsidRPr="00A56070">
        <w:rPr>
          <w:rFonts w:ascii="Times New Roman" w:hAnsi="Times New Roman" w:cs="Times New Roman"/>
          <w:sz w:val="24"/>
          <w:szCs w:val="24"/>
        </w:rPr>
        <w:t xml:space="preserve"> </w:t>
      </w:r>
      <w:r w:rsidR="009B2189" w:rsidRPr="00A56070">
        <w:rPr>
          <w:rFonts w:ascii="Times New Roman" w:hAnsi="Times New Roman" w:cs="Times New Roman"/>
          <w:sz w:val="24"/>
          <w:szCs w:val="24"/>
        </w:rPr>
        <w:t>manejados</w:t>
      </w:r>
      <w:r w:rsidR="00AE1837" w:rsidRPr="00A56070">
        <w:rPr>
          <w:rFonts w:ascii="Times New Roman" w:hAnsi="Times New Roman" w:cs="Times New Roman"/>
          <w:sz w:val="24"/>
          <w:szCs w:val="24"/>
        </w:rPr>
        <w:t xml:space="preserve"> con  autonomía</w:t>
      </w:r>
      <w:r w:rsidR="00AE4EDB" w:rsidRPr="00A56070">
        <w:rPr>
          <w:rFonts w:ascii="Times New Roman" w:hAnsi="Times New Roman" w:cs="Times New Roman"/>
          <w:sz w:val="24"/>
          <w:szCs w:val="24"/>
        </w:rPr>
        <w:t>, pero siguiendo los lineamientos establecidos</w:t>
      </w:r>
      <w:r w:rsidR="00AE1837" w:rsidRPr="00A56070">
        <w:rPr>
          <w:rFonts w:ascii="Times New Roman" w:hAnsi="Times New Roman" w:cs="Times New Roman"/>
          <w:sz w:val="24"/>
          <w:szCs w:val="24"/>
        </w:rPr>
        <w:t xml:space="preserve"> p</w:t>
      </w:r>
      <w:r w:rsidR="00AE4EDB" w:rsidRPr="00A56070">
        <w:rPr>
          <w:rFonts w:ascii="Times New Roman" w:hAnsi="Times New Roman" w:cs="Times New Roman"/>
          <w:sz w:val="24"/>
          <w:szCs w:val="24"/>
        </w:rPr>
        <w:t>ara el manejo de los recursos transferidos a</w:t>
      </w:r>
      <w:r w:rsidR="00AE1837" w:rsidRPr="00A56070">
        <w:rPr>
          <w:rFonts w:ascii="Times New Roman" w:hAnsi="Times New Roman" w:cs="Times New Roman"/>
          <w:sz w:val="24"/>
          <w:szCs w:val="24"/>
        </w:rPr>
        <w:t xml:space="preserve"> la ju</w:t>
      </w:r>
      <w:r w:rsidR="00A4406B" w:rsidRPr="00A56070">
        <w:rPr>
          <w:rFonts w:ascii="Times New Roman" w:hAnsi="Times New Roman" w:cs="Times New Roman"/>
          <w:sz w:val="24"/>
          <w:szCs w:val="24"/>
        </w:rPr>
        <w:t>nta de centro</w:t>
      </w:r>
      <w:r w:rsidR="00AE4EDB" w:rsidRPr="00A56070">
        <w:rPr>
          <w:rFonts w:ascii="Times New Roman" w:hAnsi="Times New Roman" w:cs="Times New Roman"/>
          <w:sz w:val="24"/>
          <w:szCs w:val="24"/>
        </w:rPr>
        <w:t>,</w:t>
      </w:r>
      <w:r w:rsidR="00A4406B" w:rsidRPr="00A56070">
        <w:rPr>
          <w:rFonts w:ascii="Times New Roman" w:hAnsi="Times New Roman" w:cs="Times New Roman"/>
          <w:sz w:val="24"/>
          <w:szCs w:val="24"/>
        </w:rPr>
        <w:t xml:space="preserve"> </w:t>
      </w:r>
      <w:r w:rsidR="00AE4EDB" w:rsidRPr="00A56070">
        <w:rPr>
          <w:rFonts w:ascii="Times New Roman" w:hAnsi="Times New Roman" w:cs="Times New Roman"/>
          <w:sz w:val="24"/>
          <w:szCs w:val="24"/>
        </w:rPr>
        <w:t>part</w:t>
      </w:r>
      <w:r w:rsidR="00AE1837" w:rsidRPr="00A56070">
        <w:rPr>
          <w:rFonts w:ascii="Times New Roman" w:hAnsi="Times New Roman" w:cs="Times New Roman"/>
          <w:sz w:val="24"/>
          <w:szCs w:val="24"/>
        </w:rPr>
        <w:t xml:space="preserve">iendo </w:t>
      </w:r>
      <w:r w:rsidR="00AE4EDB" w:rsidRPr="00A56070">
        <w:rPr>
          <w:rFonts w:ascii="Times New Roman" w:hAnsi="Times New Roman" w:cs="Times New Roman"/>
          <w:sz w:val="24"/>
          <w:szCs w:val="24"/>
        </w:rPr>
        <w:t>de</w:t>
      </w:r>
      <w:r w:rsidR="00A4406B" w:rsidRPr="00A56070">
        <w:rPr>
          <w:rFonts w:ascii="Times New Roman" w:hAnsi="Times New Roman" w:cs="Times New Roman"/>
          <w:sz w:val="24"/>
          <w:szCs w:val="24"/>
        </w:rPr>
        <w:t xml:space="preserve"> las necesidades </w:t>
      </w:r>
      <w:r w:rsidR="00497BB5" w:rsidRPr="00A56070">
        <w:rPr>
          <w:rFonts w:ascii="Times New Roman" w:hAnsi="Times New Roman" w:cs="Times New Roman"/>
          <w:sz w:val="24"/>
          <w:szCs w:val="24"/>
        </w:rPr>
        <w:t>prioritarias</w:t>
      </w:r>
      <w:r w:rsidR="004765B6" w:rsidRPr="00A56070">
        <w:rPr>
          <w:rFonts w:ascii="Times New Roman" w:hAnsi="Times New Roman" w:cs="Times New Roman"/>
          <w:sz w:val="24"/>
          <w:szCs w:val="24"/>
        </w:rPr>
        <w:t xml:space="preserve"> hasta suplirlas todas según la disponibilidad de recursos</w:t>
      </w:r>
      <w:r w:rsidR="00AE4EDB" w:rsidRPr="00A56070">
        <w:rPr>
          <w:rFonts w:ascii="Times New Roman" w:hAnsi="Times New Roman" w:cs="Times New Roman"/>
          <w:sz w:val="24"/>
          <w:szCs w:val="24"/>
        </w:rPr>
        <w:t>.</w:t>
      </w:r>
    </w:p>
    <w:p w14:paraId="5CBB14C4" w14:textId="77777777" w:rsidR="00DF7397" w:rsidRPr="00A56070" w:rsidRDefault="00DF7397" w:rsidP="006C368F">
      <w:pPr>
        <w:spacing w:line="360" w:lineRule="auto"/>
        <w:jc w:val="both"/>
        <w:rPr>
          <w:rFonts w:ascii="Times New Roman" w:hAnsi="Times New Roman" w:cs="Times New Roman"/>
          <w:b/>
          <w:bCs/>
          <w:sz w:val="28"/>
          <w:szCs w:val="28"/>
        </w:rPr>
      </w:pPr>
    </w:p>
    <w:p w14:paraId="014A2041" w14:textId="77777777" w:rsidR="00D973C3" w:rsidRDefault="00D973C3" w:rsidP="006C368F">
      <w:pPr>
        <w:spacing w:line="360" w:lineRule="auto"/>
        <w:jc w:val="both"/>
        <w:rPr>
          <w:rFonts w:ascii="Times New Roman" w:hAnsi="Times New Roman" w:cs="Times New Roman"/>
          <w:b/>
          <w:bCs/>
          <w:sz w:val="28"/>
          <w:szCs w:val="28"/>
        </w:rPr>
      </w:pPr>
    </w:p>
    <w:p w14:paraId="3A7F41A3" w14:textId="01ADBD77" w:rsidR="00AA1715" w:rsidRPr="00A56070" w:rsidRDefault="00CD28A0" w:rsidP="006C368F">
      <w:pPr>
        <w:spacing w:line="360" w:lineRule="auto"/>
        <w:jc w:val="both"/>
        <w:rPr>
          <w:rFonts w:ascii="Times New Roman" w:hAnsi="Times New Roman" w:cs="Times New Roman"/>
          <w:b/>
          <w:bCs/>
          <w:sz w:val="28"/>
          <w:szCs w:val="28"/>
        </w:rPr>
      </w:pPr>
      <w:r w:rsidRPr="00A56070">
        <w:rPr>
          <w:rFonts w:ascii="Times New Roman" w:hAnsi="Times New Roman" w:cs="Times New Roman"/>
          <w:b/>
          <w:bCs/>
          <w:sz w:val="28"/>
          <w:szCs w:val="28"/>
        </w:rPr>
        <w:t xml:space="preserve">Impacto en la calidad </w:t>
      </w:r>
      <w:r w:rsidR="00AA1715" w:rsidRPr="00A56070">
        <w:rPr>
          <w:rFonts w:ascii="Times New Roman" w:hAnsi="Times New Roman" w:cs="Times New Roman"/>
          <w:b/>
          <w:bCs/>
          <w:sz w:val="28"/>
          <w:szCs w:val="28"/>
        </w:rPr>
        <w:t>de los aprendizajes en los estudiantes</w:t>
      </w:r>
      <w:r w:rsidRPr="00A56070">
        <w:rPr>
          <w:rFonts w:ascii="Times New Roman" w:hAnsi="Times New Roman" w:cs="Times New Roman"/>
          <w:b/>
          <w:bCs/>
          <w:sz w:val="28"/>
          <w:szCs w:val="28"/>
        </w:rPr>
        <w:t>:</w:t>
      </w:r>
    </w:p>
    <w:p w14:paraId="6CA0567F" w14:textId="57C93E74" w:rsidR="00CD28A0" w:rsidRPr="00A56070" w:rsidRDefault="004765B6"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Los m</w:t>
      </w:r>
      <w:r w:rsidR="000055E4" w:rsidRPr="00A56070">
        <w:rPr>
          <w:rFonts w:ascii="Times New Roman" w:hAnsi="Times New Roman" w:cs="Times New Roman"/>
          <w:sz w:val="24"/>
          <w:szCs w:val="24"/>
        </w:rPr>
        <w:t>ateriales gastables</w:t>
      </w:r>
      <w:r w:rsidRPr="00A56070">
        <w:rPr>
          <w:rFonts w:ascii="Times New Roman" w:hAnsi="Times New Roman" w:cs="Times New Roman"/>
          <w:sz w:val="24"/>
          <w:szCs w:val="24"/>
        </w:rPr>
        <w:t xml:space="preserve"> contribuyen a</w:t>
      </w:r>
      <w:r w:rsidR="000055E4" w:rsidRPr="00A56070">
        <w:rPr>
          <w:rFonts w:ascii="Times New Roman" w:hAnsi="Times New Roman" w:cs="Times New Roman"/>
          <w:sz w:val="24"/>
          <w:szCs w:val="24"/>
        </w:rPr>
        <w:t xml:space="preserve"> facilita</w:t>
      </w:r>
      <w:r w:rsidRPr="00A56070">
        <w:rPr>
          <w:rFonts w:ascii="Times New Roman" w:hAnsi="Times New Roman" w:cs="Times New Roman"/>
          <w:sz w:val="24"/>
          <w:szCs w:val="24"/>
        </w:rPr>
        <w:t>r el proceso enseñanza aprendizaje de manera creativa, adquiriendo</w:t>
      </w:r>
      <w:r w:rsidR="000055E4" w:rsidRPr="00A56070">
        <w:rPr>
          <w:rFonts w:ascii="Times New Roman" w:hAnsi="Times New Roman" w:cs="Times New Roman"/>
          <w:sz w:val="24"/>
          <w:szCs w:val="24"/>
        </w:rPr>
        <w:t xml:space="preserve"> experiencia</w:t>
      </w:r>
      <w:r w:rsidRPr="00A56070">
        <w:rPr>
          <w:rFonts w:ascii="Times New Roman" w:hAnsi="Times New Roman" w:cs="Times New Roman"/>
          <w:sz w:val="24"/>
          <w:szCs w:val="24"/>
        </w:rPr>
        <w:t xml:space="preserve">, </w:t>
      </w:r>
      <w:r w:rsidR="000055E4" w:rsidRPr="00A56070">
        <w:rPr>
          <w:rFonts w:ascii="Times New Roman" w:hAnsi="Times New Roman" w:cs="Times New Roman"/>
          <w:sz w:val="24"/>
          <w:szCs w:val="24"/>
        </w:rPr>
        <w:t>mejorando</w:t>
      </w:r>
      <w:r w:rsidRPr="00A56070">
        <w:rPr>
          <w:rFonts w:ascii="Times New Roman" w:hAnsi="Times New Roman" w:cs="Times New Roman"/>
          <w:sz w:val="24"/>
          <w:szCs w:val="24"/>
        </w:rPr>
        <w:t xml:space="preserve"> </w:t>
      </w:r>
      <w:r w:rsidR="000055E4" w:rsidRPr="00A56070">
        <w:rPr>
          <w:rFonts w:ascii="Times New Roman" w:hAnsi="Times New Roman" w:cs="Times New Roman"/>
          <w:sz w:val="24"/>
          <w:szCs w:val="24"/>
        </w:rPr>
        <w:t xml:space="preserve">la motivación </w:t>
      </w:r>
      <w:r w:rsidR="009776F1" w:rsidRPr="00A56070">
        <w:rPr>
          <w:rFonts w:ascii="Times New Roman" w:hAnsi="Times New Roman" w:cs="Times New Roman"/>
          <w:sz w:val="24"/>
          <w:szCs w:val="24"/>
        </w:rPr>
        <w:t xml:space="preserve">y distintas </w:t>
      </w:r>
      <w:r w:rsidR="005144E9" w:rsidRPr="00A56070">
        <w:rPr>
          <w:rFonts w:ascii="Times New Roman" w:hAnsi="Times New Roman" w:cs="Times New Roman"/>
          <w:sz w:val="24"/>
          <w:szCs w:val="24"/>
        </w:rPr>
        <w:t>habilidades en</w:t>
      </w:r>
      <w:r w:rsidR="000055E4" w:rsidRPr="00A56070">
        <w:rPr>
          <w:rFonts w:ascii="Times New Roman" w:hAnsi="Times New Roman" w:cs="Times New Roman"/>
          <w:sz w:val="24"/>
          <w:szCs w:val="24"/>
        </w:rPr>
        <w:t xml:space="preserve"> </w:t>
      </w:r>
      <w:r w:rsidR="000778BF" w:rsidRPr="00A56070">
        <w:rPr>
          <w:rFonts w:ascii="Times New Roman" w:hAnsi="Times New Roman" w:cs="Times New Roman"/>
          <w:sz w:val="24"/>
          <w:szCs w:val="24"/>
        </w:rPr>
        <w:t xml:space="preserve">los </w:t>
      </w:r>
      <w:r w:rsidR="00411BA0" w:rsidRPr="00A56070">
        <w:rPr>
          <w:rFonts w:ascii="Times New Roman" w:hAnsi="Times New Roman" w:cs="Times New Roman"/>
          <w:sz w:val="24"/>
          <w:szCs w:val="24"/>
        </w:rPr>
        <w:t>estudiantes. Muestran</w:t>
      </w:r>
      <w:r w:rsidR="00AA1715" w:rsidRPr="00A56070">
        <w:rPr>
          <w:rFonts w:ascii="Times New Roman" w:hAnsi="Times New Roman" w:cs="Times New Roman"/>
          <w:sz w:val="24"/>
          <w:szCs w:val="24"/>
        </w:rPr>
        <w:t xml:space="preserve"> más</w:t>
      </w:r>
      <w:r w:rsidR="000055E4" w:rsidRPr="00A56070">
        <w:rPr>
          <w:rFonts w:ascii="Times New Roman" w:hAnsi="Times New Roman" w:cs="Times New Roman"/>
          <w:sz w:val="24"/>
          <w:szCs w:val="24"/>
        </w:rPr>
        <w:t xml:space="preserve"> interés hacia el contenido</w:t>
      </w:r>
      <w:r w:rsidR="00AA1715" w:rsidRPr="00A56070">
        <w:rPr>
          <w:rFonts w:ascii="Times New Roman" w:hAnsi="Times New Roman" w:cs="Times New Roman"/>
          <w:sz w:val="24"/>
          <w:szCs w:val="24"/>
        </w:rPr>
        <w:t xml:space="preserve"> que se est</w:t>
      </w:r>
      <w:r w:rsidR="009776F1" w:rsidRPr="00A56070">
        <w:rPr>
          <w:rFonts w:ascii="Times New Roman" w:hAnsi="Times New Roman" w:cs="Times New Roman"/>
          <w:sz w:val="24"/>
          <w:szCs w:val="24"/>
        </w:rPr>
        <w:t>á</w:t>
      </w:r>
      <w:r w:rsidR="00AA1715" w:rsidRPr="00A56070">
        <w:rPr>
          <w:rFonts w:ascii="Times New Roman" w:hAnsi="Times New Roman" w:cs="Times New Roman"/>
          <w:sz w:val="24"/>
          <w:szCs w:val="24"/>
        </w:rPr>
        <w:t xml:space="preserve"> trabajando</w:t>
      </w:r>
      <w:r w:rsidR="009776F1" w:rsidRPr="00A56070">
        <w:rPr>
          <w:rFonts w:ascii="Times New Roman" w:hAnsi="Times New Roman" w:cs="Times New Roman"/>
          <w:sz w:val="24"/>
          <w:szCs w:val="24"/>
        </w:rPr>
        <w:t>,</w:t>
      </w:r>
      <w:r w:rsidR="005772D1" w:rsidRPr="00A56070">
        <w:rPr>
          <w:rFonts w:ascii="Times New Roman" w:hAnsi="Times New Roman" w:cs="Times New Roman"/>
          <w:sz w:val="24"/>
          <w:szCs w:val="24"/>
        </w:rPr>
        <w:t xml:space="preserve"> </w:t>
      </w:r>
      <w:r w:rsidR="00411BA0" w:rsidRPr="00A56070">
        <w:rPr>
          <w:rFonts w:ascii="Times New Roman" w:hAnsi="Times New Roman" w:cs="Times New Roman"/>
          <w:sz w:val="24"/>
          <w:szCs w:val="24"/>
        </w:rPr>
        <w:t xml:space="preserve">se </w:t>
      </w:r>
      <w:r w:rsidR="005772D1" w:rsidRPr="00A56070">
        <w:rPr>
          <w:rFonts w:ascii="Times New Roman" w:hAnsi="Times New Roman" w:cs="Times New Roman"/>
          <w:sz w:val="24"/>
          <w:szCs w:val="24"/>
        </w:rPr>
        <w:t>involucr</w:t>
      </w:r>
      <w:r w:rsidR="00411BA0" w:rsidRPr="00A56070">
        <w:rPr>
          <w:rFonts w:ascii="Times New Roman" w:hAnsi="Times New Roman" w:cs="Times New Roman"/>
          <w:sz w:val="24"/>
          <w:szCs w:val="24"/>
        </w:rPr>
        <w:t>a</w:t>
      </w:r>
      <w:r w:rsidR="005772D1" w:rsidRPr="00A56070">
        <w:rPr>
          <w:rFonts w:ascii="Times New Roman" w:hAnsi="Times New Roman" w:cs="Times New Roman"/>
          <w:sz w:val="24"/>
          <w:szCs w:val="24"/>
        </w:rPr>
        <w:t xml:space="preserve">n en el </w:t>
      </w:r>
      <w:r w:rsidR="00411BA0" w:rsidRPr="00A56070">
        <w:rPr>
          <w:rFonts w:ascii="Times New Roman" w:hAnsi="Times New Roman" w:cs="Times New Roman"/>
          <w:sz w:val="24"/>
          <w:szCs w:val="24"/>
        </w:rPr>
        <w:t>trabajo, permitiéndole</w:t>
      </w:r>
      <w:r w:rsidR="005772D1" w:rsidRPr="00A56070">
        <w:rPr>
          <w:rFonts w:ascii="Times New Roman" w:hAnsi="Times New Roman" w:cs="Times New Roman"/>
          <w:sz w:val="24"/>
          <w:szCs w:val="24"/>
        </w:rPr>
        <w:t xml:space="preserve"> acercar</w:t>
      </w:r>
      <w:r w:rsidR="00AA1715" w:rsidRPr="00A56070">
        <w:rPr>
          <w:rFonts w:ascii="Times New Roman" w:hAnsi="Times New Roman" w:cs="Times New Roman"/>
          <w:sz w:val="24"/>
          <w:szCs w:val="24"/>
        </w:rPr>
        <w:t>se</w:t>
      </w:r>
      <w:r w:rsidR="005772D1" w:rsidRPr="00A56070">
        <w:rPr>
          <w:rFonts w:ascii="Times New Roman" w:hAnsi="Times New Roman" w:cs="Times New Roman"/>
          <w:sz w:val="24"/>
          <w:szCs w:val="24"/>
        </w:rPr>
        <w:t xml:space="preserve"> a </w:t>
      </w:r>
      <w:r w:rsidR="003F48C6" w:rsidRPr="00A56070">
        <w:rPr>
          <w:rFonts w:ascii="Times New Roman" w:hAnsi="Times New Roman" w:cs="Times New Roman"/>
          <w:sz w:val="24"/>
          <w:szCs w:val="24"/>
        </w:rPr>
        <w:t>diferente</w:t>
      </w:r>
      <w:r w:rsidR="005772D1" w:rsidRPr="00A56070">
        <w:rPr>
          <w:rFonts w:ascii="Times New Roman" w:hAnsi="Times New Roman" w:cs="Times New Roman"/>
          <w:sz w:val="24"/>
          <w:szCs w:val="24"/>
        </w:rPr>
        <w:t xml:space="preserve"> contexto, actores sociales, situaciones complejas donde se interrelacionan la diversidad, desigualdad y los conflictos sociales</w:t>
      </w:r>
      <w:r w:rsidR="00411BA0" w:rsidRPr="00A56070">
        <w:rPr>
          <w:rFonts w:ascii="Times New Roman" w:hAnsi="Times New Roman" w:cs="Times New Roman"/>
          <w:sz w:val="24"/>
          <w:szCs w:val="24"/>
        </w:rPr>
        <w:t>. Además</w:t>
      </w:r>
      <w:r w:rsidR="00CD7B5D" w:rsidRPr="00A56070">
        <w:rPr>
          <w:rFonts w:ascii="Times New Roman" w:hAnsi="Times New Roman" w:cs="Times New Roman"/>
          <w:sz w:val="24"/>
          <w:szCs w:val="24"/>
        </w:rPr>
        <w:t xml:space="preserve"> de</w:t>
      </w:r>
      <w:r w:rsidR="00411BA0" w:rsidRPr="00A56070">
        <w:rPr>
          <w:rFonts w:ascii="Times New Roman" w:hAnsi="Times New Roman" w:cs="Times New Roman"/>
          <w:sz w:val="24"/>
          <w:szCs w:val="24"/>
        </w:rPr>
        <w:t xml:space="preserve"> </w:t>
      </w:r>
      <w:r w:rsidR="00CD7B5D" w:rsidRPr="00A56070">
        <w:rPr>
          <w:rFonts w:ascii="Times New Roman" w:hAnsi="Times New Roman" w:cs="Times New Roman"/>
          <w:sz w:val="24"/>
          <w:szCs w:val="24"/>
        </w:rPr>
        <w:t xml:space="preserve">lograr </w:t>
      </w:r>
      <w:r w:rsidR="00BD4349" w:rsidRPr="00A56070">
        <w:rPr>
          <w:rFonts w:ascii="Times New Roman" w:hAnsi="Times New Roman" w:cs="Times New Roman"/>
          <w:sz w:val="24"/>
          <w:szCs w:val="24"/>
        </w:rPr>
        <w:t>un razonamiento</w:t>
      </w:r>
      <w:r w:rsidR="00CD7B5D" w:rsidRPr="00A56070">
        <w:rPr>
          <w:rFonts w:ascii="Times New Roman" w:hAnsi="Times New Roman" w:cs="Times New Roman"/>
          <w:sz w:val="24"/>
          <w:szCs w:val="24"/>
        </w:rPr>
        <w:t xml:space="preserve"> </w:t>
      </w:r>
      <w:r w:rsidR="00BD4349" w:rsidRPr="00A56070">
        <w:rPr>
          <w:rFonts w:ascii="Times New Roman" w:hAnsi="Times New Roman" w:cs="Times New Roman"/>
          <w:sz w:val="24"/>
          <w:szCs w:val="24"/>
        </w:rPr>
        <w:t>lógico,</w:t>
      </w:r>
      <w:r w:rsidR="00CD7B5D" w:rsidRPr="00A56070">
        <w:rPr>
          <w:rFonts w:ascii="Times New Roman" w:hAnsi="Times New Roman" w:cs="Times New Roman"/>
          <w:sz w:val="24"/>
          <w:szCs w:val="24"/>
        </w:rPr>
        <w:t xml:space="preserve"> </w:t>
      </w:r>
      <w:r w:rsidR="00BD4349" w:rsidRPr="00A56070">
        <w:rPr>
          <w:rFonts w:ascii="Times New Roman" w:hAnsi="Times New Roman" w:cs="Times New Roman"/>
          <w:sz w:val="24"/>
          <w:szCs w:val="24"/>
        </w:rPr>
        <w:t>pensamiento</w:t>
      </w:r>
      <w:r w:rsidR="005772D1" w:rsidRPr="00A56070">
        <w:rPr>
          <w:rFonts w:ascii="Times New Roman" w:hAnsi="Times New Roman" w:cs="Times New Roman"/>
          <w:sz w:val="24"/>
          <w:szCs w:val="24"/>
        </w:rPr>
        <w:t xml:space="preserve"> </w:t>
      </w:r>
      <w:r w:rsidR="0030307E" w:rsidRPr="00A56070">
        <w:rPr>
          <w:rFonts w:ascii="Times New Roman" w:hAnsi="Times New Roman" w:cs="Times New Roman"/>
          <w:sz w:val="24"/>
          <w:szCs w:val="24"/>
        </w:rPr>
        <w:t>crítico</w:t>
      </w:r>
      <w:r w:rsidR="00497BB5" w:rsidRPr="00A56070">
        <w:rPr>
          <w:rFonts w:ascii="Times New Roman" w:hAnsi="Times New Roman" w:cs="Times New Roman"/>
          <w:sz w:val="24"/>
          <w:szCs w:val="24"/>
        </w:rPr>
        <w:t xml:space="preserve"> y autocritico</w:t>
      </w:r>
      <w:r w:rsidR="00CD7B5D" w:rsidRPr="00A56070">
        <w:rPr>
          <w:rFonts w:ascii="Times New Roman" w:hAnsi="Times New Roman" w:cs="Times New Roman"/>
          <w:sz w:val="24"/>
          <w:szCs w:val="24"/>
        </w:rPr>
        <w:t xml:space="preserve"> en la búsqueda </w:t>
      </w:r>
      <w:r w:rsidR="002D127B" w:rsidRPr="00A56070">
        <w:rPr>
          <w:rFonts w:ascii="Times New Roman" w:hAnsi="Times New Roman" w:cs="Times New Roman"/>
          <w:sz w:val="24"/>
          <w:szCs w:val="24"/>
        </w:rPr>
        <w:t>de soluciones</w:t>
      </w:r>
      <w:r w:rsidR="005772D1" w:rsidRPr="00A56070">
        <w:rPr>
          <w:rFonts w:ascii="Times New Roman" w:hAnsi="Times New Roman" w:cs="Times New Roman"/>
          <w:sz w:val="24"/>
          <w:szCs w:val="24"/>
        </w:rPr>
        <w:t xml:space="preserve"> de manera </w:t>
      </w:r>
      <w:r w:rsidR="00CD7B5D" w:rsidRPr="00A56070">
        <w:rPr>
          <w:rFonts w:ascii="Times New Roman" w:hAnsi="Times New Roman" w:cs="Times New Roman"/>
          <w:sz w:val="24"/>
          <w:szCs w:val="24"/>
        </w:rPr>
        <w:t>oportuna,</w:t>
      </w:r>
      <w:r w:rsidR="005772D1" w:rsidRPr="00A56070">
        <w:rPr>
          <w:rFonts w:ascii="Times New Roman" w:hAnsi="Times New Roman" w:cs="Times New Roman"/>
          <w:sz w:val="24"/>
          <w:szCs w:val="24"/>
        </w:rPr>
        <w:t xml:space="preserve"> sean problemas </w:t>
      </w:r>
      <w:r w:rsidR="00CD7B5D" w:rsidRPr="00A56070">
        <w:rPr>
          <w:rFonts w:ascii="Times New Roman" w:hAnsi="Times New Roman" w:cs="Times New Roman"/>
          <w:sz w:val="24"/>
          <w:szCs w:val="24"/>
        </w:rPr>
        <w:t xml:space="preserve">ficticios </w:t>
      </w:r>
      <w:r w:rsidR="005772D1" w:rsidRPr="00A56070">
        <w:rPr>
          <w:rFonts w:ascii="Times New Roman" w:hAnsi="Times New Roman" w:cs="Times New Roman"/>
          <w:sz w:val="24"/>
          <w:szCs w:val="24"/>
        </w:rPr>
        <w:t>o problemas de la vida real.</w:t>
      </w:r>
      <w:r w:rsidR="00BD4349" w:rsidRPr="00A56070">
        <w:rPr>
          <w:rFonts w:ascii="Times New Roman" w:hAnsi="Times New Roman" w:cs="Times New Roman"/>
          <w:sz w:val="24"/>
          <w:szCs w:val="24"/>
        </w:rPr>
        <w:t xml:space="preserve"> </w:t>
      </w:r>
      <w:r w:rsidR="00E32BE5" w:rsidRPr="00A56070">
        <w:rPr>
          <w:rFonts w:ascii="Times New Roman" w:hAnsi="Times New Roman" w:cs="Times New Roman"/>
          <w:sz w:val="24"/>
          <w:szCs w:val="24"/>
        </w:rPr>
        <w:t xml:space="preserve">Estudiantes más motivados e integrados a sus labores, con dominio de los contenidos según el grado, habilidades, destrezas, mejor disciplina en el aula y rendimiento académico, menor </w:t>
      </w:r>
      <w:r w:rsidR="00995F06" w:rsidRPr="00A56070">
        <w:rPr>
          <w:rFonts w:ascii="Times New Roman" w:hAnsi="Times New Roman" w:cs="Times New Roman"/>
          <w:sz w:val="24"/>
          <w:szCs w:val="24"/>
        </w:rPr>
        <w:t xml:space="preserve">repitencia,  </w:t>
      </w:r>
      <w:r w:rsidR="00E32BE5" w:rsidRPr="00A56070">
        <w:rPr>
          <w:rFonts w:ascii="Times New Roman" w:hAnsi="Times New Roman" w:cs="Times New Roman"/>
          <w:sz w:val="24"/>
          <w:szCs w:val="24"/>
        </w:rPr>
        <w:t>deserción y sobreedad escolar,</w:t>
      </w:r>
      <w:r w:rsidR="00995F06" w:rsidRPr="00A56070">
        <w:rPr>
          <w:rFonts w:ascii="Times New Roman" w:hAnsi="Times New Roman" w:cs="Times New Roman"/>
          <w:sz w:val="24"/>
          <w:szCs w:val="24"/>
        </w:rPr>
        <w:t xml:space="preserve"> de manera que puedan continuar su educación secundaria exitosamente.  </w:t>
      </w:r>
      <w:r w:rsidR="00E32BE5" w:rsidRPr="00A56070">
        <w:rPr>
          <w:rFonts w:ascii="Times New Roman" w:hAnsi="Times New Roman" w:cs="Times New Roman"/>
          <w:sz w:val="24"/>
          <w:szCs w:val="24"/>
        </w:rPr>
        <w:t xml:space="preserve">  </w:t>
      </w:r>
    </w:p>
    <w:p w14:paraId="6D157F2D" w14:textId="067C3C8E" w:rsidR="00C230CB" w:rsidRPr="00A56070" w:rsidRDefault="00C230CB"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Con el impacto de </w:t>
      </w:r>
      <w:r w:rsidR="003445A6" w:rsidRPr="00A56070">
        <w:rPr>
          <w:rFonts w:ascii="Times New Roman" w:hAnsi="Times New Roman" w:cs="Times New Roman"/>
          <w:sz w:val="24"/>
          <w:szCs w:val="24"/>
        </w:rPr>
        <w:t>las transferencias</w:t>
      </w:r>
      <w:r w:rsidRPr="00A56070">
        <w:rPr>
          <w:rFonts w:ascii="Times New Roman" w:hAnsi="Times New Roman" w:cs="Times New Roman"/>
          <w:sz w:val="24"/>
          <w:szCs w:val="24"/>
        </w:rPr>
        <w:t xml:space="preserve"> de fondo se ha logrado reducir la repitencia, la deserción, sobreedad escolar</w:t>
      </w:r>
      <w:r w:rsidR="003445A6" w:rsidRPr="00A56070">
        <w:rPr>
          <w:rFonts w:ascii="Times New Roman" w:hAnsi="Times New Roman" w:cs="Times New Roman"/>
          <w:sz w:val="24"/>
          <w:szCs w:val="24"/>
        </w:rPr>
        <w:t xml:space="preserve"> y ha contribuido a elevar la matricula y la permanencia escolar de los alumnos. </w:t>
      </w:r>
    </w:p>
    <w:p w14:paraId="36C8488D" w14:textId="77777777" w:rsidR="005144E9" w:rsidRPr="00A56070" w:rsidRDefault="005144E9" w:rsidP="006C368F">
      <w:pPr>
        <w:spacing w:line="360" w:lineRule="auto"/>
        <w:jc w:val="both"/>
        <w:rPr>
          <w:rFonts w:ascii="Times New Roman" w:hAnsi="Times New Roman" w:cs="Times New Roman"/>
          <w:b/>
          <w:bCs/>
          <w:sz w:val="28"/>
          <w:szCs w:val="28"/>
        </w:rPr>
      </w:pPr>
    </w:p>
    <w:p w14:paraId="0A066CAA" w14:textId="5E6DD66F" w:rsidR="00CD28A0" w:rsidRPr="00A56070" w:rsidRDefault="00CD28A0" w:rsidP="006C368F">
      <w:pPr>
        <w:spacing w:line="360" w:lineRule="auto"/>
        <w:jc w:val="both"/>
        <w:rPr>
          <w:rFonts w:ascii="Times New Roman" w:hAnsi="Times New Roman" w:cs="Times New Roman"/>
          <w:b/>
          <w:bCs/>
          <w:sz w:val="28"/>
          <w:szCs w:val="28"/>
        </w:rPr>
      </w:pPr>
      <w:r w:rsidRPr="00A56070">
        <w:rPr>
          <w:rFonts w:ascii="Times New Roman" w:hAnsi="Times New Roman" w:cs="Times New Roman"/>
          <w:b/>
          <w:bCs/>
          <w:sz w:val="28"/>
          <w:szCs w:val="28"/>
        </w:rPr>
        <w:t xml:space="preserve">Impacto en la calidad </w:t>
      </w:r>
      <w:r w:rsidR="003F48C6" w:rsidRPr="00A56070">
        <w:rPr>
          <w:rFonts w:ascii="Times New Roman" w:hAnsi="Times New Roman" w:cs="Times New Roman"/>
          <w:b/>
          <w:bCs/>
          <w:sz w:val="28"/>
          <w:szCs w:val="28"/>
        </w:rPr>
        <w:t>en los</w:t>
      </w:r>
      <w:r w:rsidRPr="00A56070">
        <w:rPr>
          <w:rFonts w:ascii="Times New Roman" w:hAnsi="Times New Roman" w:cs="Times New Roman"/>
          <w:b/>
          <w:bCs/>
          <w:sz w:val="28"/>
          <w:szCs w:val="28"/>
        </w:rPr>
        <w:t xml:space="preserve"> docentes:</w:t>
      </w:r>
    </w:p>
    <w:p w14:paraId="49346BBC" w14:textId="4B519139" w:rsidR="000055E4" w:rsidRPr="00A56070" w:rsidRDefault="00F17B7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Disponer de</w:t>
      </w:r>
      <w:r w:rsidR="00CD7B5D" w:rsidRPr="00A56070">
        <w:rPr>
          <w:rFonts w:ascii="Times New Roman" w:hAnsi="Times New Roman" w:cs="Times New Roman"/>
          <w:sz w:val="24"/>
          <w:szCs w:val="24"/>
        </w:rPr>
        <w:t xml:space="preserve"> m</w:t>
      </w:r>
      <w:r w:rsidR="000055E4" w:rsidRPr="00A56070">
        <w:rPr>
          <w:rFonts w:ascii="Times New Roman" w:hAnsi="Times New Roman" w:cs="Times New Roman"/>
          <w:sz w:val="24"/>
          <w:szCs w:val="24"/>
        </w:rPr>
        <w:t xml:space="preserve">ateriales </w:t>
      </w:r>
      <w:r w:rsidRPr="00A56070">
        <w:rPr>
          <w:rFonts w:ascii="Times New Roman" w:hAnsi="Times New Roman" w:cs="Times New Roman"/>
          <w:sz w:val="24"/>
          <w:szCs w:val="24"/>
        </w:rPr>
        <w:t>gastables, facilita la labor docente</w:t>
      </w:r>
      <w:r w:rsidR="000055E4" w:rsidRPr="00A56070">
        <w:rPr>
          <w:rFonts w:ascii="Times New Roman" w:hAnsi="Times New Roman" w:cs="Times New Roman"/>
          <w:sz w:val="24"/>
          <w:szCs w:val="24"/>
        </w:rPr>
        <w:t xml:space="preserve"> </w:t>
      </w:r>
      <w:r w:rsidRPr="00A56070">
        <w:rPr>
          <w:rFonts w:ascii="Times New Roman" w:hAnsi="Times New Roman" w:cs="Times New Roman"/>
          <w:sz w:val="24"/>
          <w:szCs w:val="24"/>
        </w:rPr>
        <w:t>porque</w:t>
      </w:r>
      <w:r w:rsidR="000055E4" w:rsidRPr="00A56070">
        <w:rPr>
          <w:rFonts w:ascii="Times New Roman" w:hAnsi="Times New Roman" w:cs="Times New Roman"/>
          <w:sz w:val="24"/>
          <w:szCs w:val="24"/>
        </w:rPr>
        <w:t xml:space="preserve"> le permite explicar mejor los contenidos para que los conocimientos lleguen de una forma m</w:t>
      </w:r>
      <w:r w:rsidR="00371831" w:rsidRPr="00A56070">
        <w:rPr>
          <w:rFonts w:ascii="Times New Roman" w:hAnsi="Times New Roman" w:cs="Times New Roman"/>
          <w:sz w:val="24"/>
          <w:szCs w:val="24"/>
        </w:rPr>
        <w:t>á</w:t>
      </w:r>
      <w:r w:rsidR="000055E4" w:rsidRPr="00A56070">
        <w:rPr>
          <w:rFonts w:ascii="Times New Roman" w:hAnsi="Times New Roman" w:cs="Times New Roman"/>
          <w:sz w:val="24"/>
          <w:szCs w:val="24"/>
        </w:rPr>
        <w:t>s clara</w:t>
      </w:r>
      <w:r w:rsidR="00497BB5" w:rsidRPr="00A56070">
        <w:rPr>
          <w:rFonts w:ascii="Times New Roman" w:hAnsi="Times New Roman" w:cs="Times New Roman"/>
          <w:sz w:val="24"/>
          <w:szCs w:val="24"/>
        </w:rPr>
        <w:t xml:space="preserve"> y significativa</w:t>
      </w:r>
      <w:r w:rsidR="000055E4" w:rsidRPr="00A56070">
        <w:rPr>
          <w:rFonts w:ascii="Times New Roman" w:hAnsi="Times New Roman" w:cs="Times New Roman"/>
          <w:sz w:val="24"/>
          <w:szCs w:val="24"/>
        </w:rPr>
        <w:t xml:space="preserve"> a </w:t>
      </w:r>
      <w:r w:rsidRPr="00A56070">
        <w:rPr>
          <w:rFonts w:ascii="Times New Roman" w:hAnsi="Times New Roman" w:cs="Times New Roman"/>
          <w:sz w:val="24"/>
          <w:szCs w:val="24"/>
        </w:rPr>
        <w:t>lo</w:t>
      </w:r>
      <w:r w:rsidR="000055E4" w:rsidRPr="00A56070">
        <w:rPr>
          <w:rFonts w:ascii="Times New Roman" w:hAnsi="Times New Roman" w:cs="Times New Roman"/>
          <w:sz w:val="24"/>
          <w:szCs w:val="24"/>
        </w:rPr>
        <w:t>s</w:t>
      </w:r>
      <w:r w:rsidRPr="00A56070">
        <w:rPr>
          <w:rFonts w:ascii="Times New Roman" w:hAnsi="Times New Roman" w:cs="Times New Roman"/>
          <w:sz w:val="24"/>
          <w:szCs w:val="24"/>
        </w:rPr>
        <w:t xml:space="preserve"> estudiantes</w:t>
      </w:r>
      <w:r w:rsidR="000055E4" w:rsidRPr="00A56070">
        <w:rPr>
          <w:rFonts w:ascii="Times New Roman" w:hAnsi="Times New Roman" w:cs="Times New Roman"/>
          <w:sz w:val="24"/>
          <w:szCs w:val="24"/>
        </w:rPr>
        <w:t>, apoyándose e</w:t>
      </w:r>
      <w:r w:rsidRPr="00A56070">
        <w:rPr>
          <w:rFonts w:ascii="Times New Roman" w:hAnsi="Times New Roman" w:cs="Times New Roman"/>
          <w:sz w:val="24"/>
          <w:szCs w:val="24"/>
        </w:rPr>
        <w:t>n</w:t>
      </w:r>
      <w:r w:rsidR="000055E4" w:rsidRPr="00A56070">
        <w:rPr>
          <w:rFonts w:ascii="Times New Roman" w:hAnsi="Times New Roman" w:cs="Times New Roman"/>
          <w:sz w:val="24"/>
          <w:szCs w:val="24"/>
        </w:rPr>
        <w:t xml:space="preserve"> recursos </w:t>
      </w:r>
      <w:r w:rsidRPr="00A56070">
        <w:rPr>
          <w:rFonts w:ascii="Times New Roman" w:hAnsi="Times New Roman" w:cs="Times New Roman"/>
          <w:sz w:val="24"/>
          <w:szCs w:val="24"/>
        </w:rPr>
        <w:t>materiales, audio</w:t>
      </w:r>
      <w:r w:rsidR="000055E4" w:rsidRPr="00A56070">
        <w:rPr>
          <w:rFonts w:ascii="Times New Roman" w:hAnsi="Times New Roman" w:cs="Times New Roman"/>
          <w:sz w:val="24"/>
          <w:szCs w:val="24"/>
        </w:rPr>
        <w:t xml:space="preserve">visuales. </w:t>
      </w:r>
      <w:r w:rsidRPr="00A56070">
        <w:rPr>
          <w:rFonts w:ascii="Times New Roman" w:hAnsi="Times New Roman" w:cs="Times New Roman"/>
          <w:sz w:val="24"/>
          <w:szCs w:val="24"/>
        </w:rPr>
        <w:t>Debido a</w:t>
      </w:r>
      <w:r w:rsidR="003F48C6" w:rsidRPr="00A56070">
        <w:rPr>
          <w:rFonts w:ascii="Times New Roman" w:hAnsi="Times New Roman" w:cs="Times New Roman"/>
          <w:sz w:val="24"/>
          <w:szCs w:val="24"/>
        </w:rPr>
        <w:t xml:space="preserve"> que </w:t>
      </w:r>
      <w:r w:rsidR="007851CB" w:rsidRPr="00A56070">
        <w:rPr>
          <w:rFonts w:ascii="Times New Roman" w:hAnsi="Times New Roman" w:cs="Times New Roman"/>
          <w:sz w:val="24"/>
          <w:szCs w:val="24"/>
        </w:rPr>
        <w:t>la memoria visual es</w:t>
      </w:r>
      <w:r w:rsidR="003F48C6" w:rsidRPr="00A56070">
        <w:rPr>
          <w:rFonts w:ascii="Times New Roman" w:hAnsi="Times New Roman" w:cs="Times New Roman"/>
          <w:sz w:val="24"/>
          <w:szCs w:val="24"/>
        </w:rPr>
        <w:t xml:space="preserve"> </w:t>
      </w:r>
      <w:r w:rsidR="007851CB" w:rsidRPr="00A56070">
        <w:rPr>
          <w:rFonts w:ascii="Times New Roman" w:hAnsi="Times New Roman" w:cs="Times New Roman"/>
          <w:sz w:val="24"/>
          <w:szCs w:val="24"/>
        </w:rPr>
        <w:t>fundamental</w:t>
      </w:r>
      <w:r w:rsidR="003F48C6" w:rsidRPr="00A56070">
        <w:rPr>
          <w:rFonts w:ascii="Times New Roman" w:hAnsi="Times New Roman" w:cs="Times New Roman"/>
          <w:sz w:val="24"/>
          <w:szCs w:val="24"/>
        </w:rPr>
        <w:t xml:space="preserve"> en los procesos </w:t>
      </w:r>
      <w:r w:rsidR="003F48C6" w:rsidRPr="00A56070">
        <w:rPr>
          <w:rFonts w:ascii="Times New Roman" w:hAnsi="Times New Roman" w:cs="Times New Roman"/>
          <w:sz w:val="24"/>
          <w:szCs w:val="24"/>
        </w:rPr>
        <w:lastRenderedPageBreak/>
        <w:t>cognitivos de los niños</w:t>
      </w:r>
      <w:r w:rsidR="007851CB" w:rsidRPr="00A56070">
        <w:rPr>
          <w:rFonts w:ascii="Times New Roman" w:hAnsi="Times New Roman" w:cs="Times New Roman"/>
          <w:sz w:val="24"/>
          <w:szCs w:val="24"/>
        </w:rPr>
        <w:t>, ayudando no solo a recordar letras y palabras, sino que suma al aprendizaje herramientas que relacionan información y contenidos relevantes para la vida diaria</w:t>
      </w:r>
      <w:r w:rsidRPr="00A56070">
        <w:rPr>
          <w:rFonts w:ascii="Times New Roman" w:hAnsi="Times New Roman" w:cs="Times New Roman"/>
          <w:sz w:val="24"/>
          <w:szCs w:val="24"/>
        </w:rPr>
        <w:t>;</w:t>
      </w:r>
      <w:r w:rsidR="007851CB" w:rsidRPr="00A56070">
        <w:rPr>
          <w:rFonts w:ascii="Times New Roman" w:hAnsi="Times New Roman" w:cs="Times New Roman"/>
          <w:sz w:val="24"/>
          <w:szCs w:val="24"/>
        </w:rPr>
        <w:t xml:space="preserve"> </w:t>
      </w:r>
      <w:r w:rsidRPr="00A56070">
        <w:rPr>
          <w:rFonts w:ascii="Times New Roman" w:hAnsi="Times New Roman" w:cs="Times New Roman"/>
          <w:sz w:val="24"/>
          <w:szCs w:val="24"/>
          <w:u w:val="single"/>
        </w:rPr>
        <w:t>d</w:t>
      </w:r>
      <w:r w:rsidR="007851CB" w:rsidRPr="00A56070">
        <w:rPr>
          <w:rFonts w:ascii="Times New Roman" w:hAnsi="Times New Roman" w:cs="Times New Roman"/>
          <w:sz w:val="24"/>
          <w:szCs w:val="24"/>
          <w:u w:val="single"/>
        </w:rPr>
        <w:t xml:space="preserve">ando como resultado un aprendizaje  </w:t>
      </w:r>
      <w:r w:rsidR="00497BB5" w:rsidRPr="00A56070">
        <w:rPr>
          <w:rFonts w:ascii="Times New Roman" w:hAnsi="Times New Roman" w:cs="Times New Roman"/>
          <w:sz w:val="24"/>
          <w:szCs w:val="24"/>
          <w:u w:val="single"/>
        </w:rPr>
        <w:t>eficaz</w:t>
      </w:r>
      <w:r w:rsidR="007851CB" w:rsidRPr="00A56070">
        <w:rPr>
          <w:rFonts w:ascii="Times New Roman" w:hAnsi="Times New Roman" w:cs="Times New Roman"/>
          <w:sz w:val="24"/>
          <w:szCs w:val="24"/>
          <w:u w:val="single"/>
        </w:rPr>
        <w:t xml:space="preserve"> y eficiente</w:t>
      </w:r>
      <w:r w:rsidR="007851CB" w:rsidRPr="00A56070">
        <w:rPr>
          <w:rFonts w:ascii="Times New Roman" w:hAnsi="Times New Roman" w:cs="Times New Roman"/>
          <w:sz w:val="24"/>
          <w:szCs w:val="24"/>
        </w:rPr>
        <w:t>.</w:t>
      </w:r>
    </w:p>
    <w:p w14:paraId="1820A4DC" w14:textId="77777777" w:rsidR="005144E9" w:rsidRPr="00A56070" w:rsidRDefault="005144E9" w:rsidP="006C368F">
      <w:pPr>
        <w:spacing w:line="360" w:lineRule="auto"/>
        <w:jc w:val="both"/>
        <w:rPr>
          <w:rFonts w:ascii="Times New Roman" w:hAnsi="Times New Roman" w:cs="Times New Roman"/>
          <w:sz w:val="24"/>
          <w:szCs w:val="24"/>
        </w:rPr>
      </w:pPr>
    </w:p>
    <w:p w14:paraId="480D12F3" w14:textId="3C94161A" w:rsidR="00A4406B" w:rsidRPr="00A56070" w:rsidRDefault="00F17B7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Al r</w:t>
      </w:r>
      <w:r w:rsidR="00AB013C" w:rsidRPr="00A56070">
        <w:rPr>
          <w:rFonts w:ascii="Times New Roman" w:hAnsi="Times New Roman" w:cs="Times New Roman"/>
          <w:sz w:val="24"/>
          <w:szCs w:val="24"/>
        </w:rPr>
        <w:t>econoc</w:t>
      </w:r>
      <w:r w:rsidRPr="00A56070">
        <w:rPr>
          <w:rFonts w:ascii="Times New Roman" w:hAnsi="Times New Roman" w:cs="Times New Roman"/>
          <w:sz w:val="24"/>
          <w:szCs w:val="24"/>
        </w:rPr>
        <w:t>er la labor</w:t>
      </w:r>
      <w:r w:rsidR="00AB013C" w:rsidRPr="00A56070">
        <w:rPr>
          <w:rFonts w:ascii="Times New Roman" w:hAnsi="Times New Roman" w:cs="Times New Roman"/>
          <w:sz w:val="24"/>
          <w:szCs w:val="24"/>
        </w:rPr>
        <w:t xml:space="preserve"> docente:</w:t>
      </w:r>
      <w:r w:rsidR="00371831" w:rsidRPr="00A56070">
        <w:rPr>
          <w:rFonts w:ascii="Times New Roman" w:hAnsi="Times New Roman" w:cs="Times New Roman"/>
          <w:sz w:val="24"/>
          <w:szCs w:val="24"/>
        </w:rPr>
        <w:t xml:space="preserve"> </w:t>
      </w:r>
      <w:r w:rsidRPr="00A56070">
        <w:rPr>
          <w:rFonts w:ascii="Times New Roman" w:hAnsi="Times New Roman" w:cs="Times New Roman"/>
          <w:sz w:val="24"/>
          <w:szCs w:val="24"/>
        </w:rPr>
        <w:t xml:space="preserve">se resalta la importancia del trabajo realizado a favor </w:t>
      </w:r>
      <w:r w:rsidR="00D23755" w:rsidRPr="00A56070">
        <w:rPr>
          <w:rFonts w:ascii="Times New Roman" w:hAnsi="Times New Roman" w:cs="Times New Roman"/>
          <w:sz w:val="24"/>
          <w:szCs w:val="24"/>
        </w:rPr>
        <w:t xml:space="preserve">del aprendizaje </w:t>
      </w:r>
      <w:r w:rsidRPr="00A56070">
        <w:rPr>
          <w:rFonts w:ascii="Times New Roman" w:hAnsi="Times New Roman" w:cs="Times New Roman"/>
          <w:sz w:val="24"/>
          <w:szCs w:val="24"/>
        </w:rPr>
        <w:t xml:space="preserve">de los niños </w:t>
      </w:r>
      <w:r w:rsidR="00AE1837" w:rsidRPr="00A56070">
        <w:rPr>
          <w:rFonts w:ascii="Times New Roman" w:hAnsi="Times New Roman" w:cs="Times New Roman"/>
          <w:sz w:val="24"/>
          <w:szCs w:val="24"/>
        </w:rPr>
        <w:t xml:space="preserve"> e</w:t>
      </w:r>
      <w:r w:rsidRPr="00A56070">
        <w:rPr>
          <w:rFonts w:ascii="Times New Roman" w:hAnsi="Times New Roman" w:cs="Times New Roman"/>
          <w:sz w:val="24"/>
          <w:szCs w:val="24"/>
        </w:rPr>
        <w:t xml:space="preserve">n </w:t>
      </w:r>
      <w:r w:rsidR="00AE1837" w:rsidRPr="00A56070">
        <w:rPr>
          <w:rFonts w:ascii="Times New Roman" w:hAnsi="Times New Roman" w:cs="Times New Roman"/>
          <w:sz w:val="24"/>
          <w:szCs w:val="24"/>
        </w:rPr>
        <w:t>su desarrollo</w:t>
      </w:r>
      <w:r w:rsidRPr="00A56070">
        <w:rPr>
          <w:rFonts w:ascii="Times New Roman" w:hAnsi="Times New Roman" w:cs="Times New Roman"/>
          <w:sz w:val="24"/>
          <w:szCs w:val="24"/>
        </w:rPr>
        <w:t xml:space="preserve"> educativo</w:t>
      </w:r>
      <w:r w:rsidR="00AE1837" w:rsidRPr="00A56070">
        <w:rPr>
          <w:rFonts w:ascii="Times New Roman" w:hAnsi="Times New Roman" w:cs="Times New Roman"/>
          <w:sz w:val="24"/>
          <w:szCs w:val="24"/>
        </w:rPr>
        <w:t xml:space="preserve">, </w:t>
      </w:r>
      <w:r w:rsidR="00D23755" w:rsidRPr="00A56070">
        <w:rPr>
          <w:rFonts w:ascii="Times New Roman" w:hAnsi="Times New Roman" w:cs="Times New Roman"/>
          <w:sz w:val="24"/>
          <w:szCs w:val="24"/>
        </w:rPr>
        <w:t>motivándolos a estar</w:t>
      </w:r>
      <w:r w:rsidR="00AE1837" w:rsidRPr="00A56070">
        <w:rPr>
          <w:rFonts w:ascii="Times New Roman" w:hAnsi="Times New Roman" w:cs="Times New Roman"/>
          <w:sz w:val="24"/>
          <w:szCs w:val="24"/>
        </w:rPr>
        <w:t xml:space="preserve"> m</w:t>
      </w:r>
      <w:r w:rsidR="00371831" w:rsidRPr="00A56070">
        <w:rPr>
          <w:rFonts w:ascii="Times New Roman" w:hAnsi="Times New Roman" w:cs="Times New Roman"/>
          <w:sz w:val="24"/>
          <w:szCs w:val="24"/>
        </w:rPr>
        <w:t>á</w:t>
      </w:r>
      <w:r w:rsidR="00AE1837" w:rsidRPr="00A56070">
        <w:rPr>
          <w:rFonts w:ascii="Times New Roman" w:hAnsi="Times New Roman" w:cs="Times New Roman"/>
          <w:sz w:val="24"/>
          <w:szCs w:val="24"/>
        </w:rPr>
        <w:t>s dispuesto</w:t>
      </w:r>
      <w:r w:rsidR="00D23755" w:rsidRPr="00A56070">
        <w:rPr>
          <w:rFonts w:ascii="Times New Roman" w:hAnsi="Times New Roman" w:cs="Times New Roman"/>
          <w:sz w:val="24"/>
          <w:szCs w:val="24"/>
        </w:rPr>
        <w:t>,</w:t>
      </w:r>
      <w:r w:rsidR="00AE1837" w:rsidRPr="00A56070">
        <w:rPr>
          <w:rFonts w:ascii="Times New Roman" w:hAnsi="Times New Roman" w:cs="Times New Roman"/>
          <w:sz w:val="24"/>
          <w:szCs w:val="24"/>
        </w:rPr>
        <w:t xml:space="preserve"> a esforzarse continuamente</w:t>
      </w:r>
      <w:r w:rsidR="00D23755" w:rsidRPr="00A56070">
        <w:rPr>
          <w:rFonts w:ascii="Times New Roman" w:hAnsi="Times New Roman" w:cs="Times New Roman"/>
          <w:sz w:val="24"/>
          <w:szCs w:val="24"/>
        </w:rPr>
        <w:t xml:space="preserve"> en el desempeño de sus funciones</w:t>
      </w:r>
      <w:r w:rsidR="00A4406B" w:rsidRPr="00A56070">
        <w:rPr>
          <w:rFonts w:ascii="Times New Roman" w:hAnsi="Times New Roman" w:cs="Times New Roman"/>
          <w:sz w:val="24"/>
          <w:szCs w:val="24"/>
        </w:rPr>
        <w:t xml:space="preserve"> y</w:t>
      </w:r>
      <w:r w:rsidR="00AE1837" w:rsidRPr="00A56070">
        <w:rPr>
          <w:rFonts w:ascii="Times New Roman" w:hAnsi="Times New Roman" w:cs="Times New Roman"/>
          <w:sz w:val="24"/>
          <w:szCs w:val="24"/>
        </w:rPr>
        <w:t xml:space="preserve"> </w:t>
      </w:r>
      <w:r w:rsidR="00D23755" w:rsidRPr="00A56070">
        <w:rPr>
          <w:rFonts w:ascii="Times New Roman" w:hAnsi="Times New Roman" w:cs="Times New Roman"/>
          <w:sz w:val="24"/>
          <w:szCs w:val="24"/>
        </w:rPr>
        <w:t xml:space="preserve">a dejar </w:t>
      </w:r>
      <w:r w:rsidR="00497BB5" w:rsidRPr="00A56070">
        <w:rPr>
          <w:rFonts w:ascii="Times New Roman" w:hAnsi="Times New Roman" w:cs="Times New Roman"/>
          <w:sz w:val="24"/>
          <w:szCs w:val="24"/>
        </w:rPr>
        <w:t>evidenciado</w:t>
      </w:r>
      <w:r w:rsidR="00AE1837" w:rsidRPr="00A56070">
        <w:rPr>
          <w:rFonts w:ascii="Times New Roman" w:hAnsi="Times New Roman" w:cs="Times New Roman"/>
          <w:sz w:val="24"/>
          <w:szCs w:val="24"/>
        </w:rPr>
        <w:t xml:space="preserve"> que </w:t>
      </w:r>
      <w:r w:rsidR="00371831" w:rsidRPr="00A56070">
        <w:rPr>
          <w:rFonts w:ascii="Times New Roman" w:hAnsi="Times New Roman" w:cs="Times New Roman"/>
          <w:sz w:val="24"/>
          <w:szCs w:val="24"/>
        </w:rPr>
        <w:t>sus actitudes evolucionan</w:t>
      </w:r>
      <w:r w:rsidR="00D23755" w:rsidRPr="00A56070">
        <w:rPr>
          <w:rFonts w:ascii="Times New Roman" w:hAnsi="Times New Roman" w:cs="Times New Roman"/>
          <w:sz w:val="24"/>
          <w:szCs w:val="24"/>
        </w:rPr>
        <w:t xml:space="preserve">  cada día en la mejora de la calidad educativa en los estudiantes del centro.</w:t>
      </w:r>
    </w:p>
    <w:p w14:paraId="2C1437D6" w14:textId="77777777" w:rsidR="005144E9" w:rsidRPr="00A56070" w:rsidRDefault="005144E9" w:rsidP="006C368F">
      <w:pPr>
        <w:spacing w:line="360" w:lineRule="auto"/>
        <w:jc w:val="both"/>
        <w:rPr>
          <w:rFonts w:ascii="Times New Roman" w:hAnsi="Times New Roman" w:cs="Times New Roman"/>
          <w:b/>
          <w:bCs/>
          <w:sz w:val="24"/>
          <w:szCs w:val="24"/>
        </w:rPr>
      </w:pPr>
    </w:p>
    <w:p w14:paraId="2865443D" w14:textId="3761555A" w:rsidR="00371831" w:rsidRPr="00A56070" w:rsidRDefault="00371831" w:rsidP="006C368F">
      <w:pPr>
        <w:spacing w:line="360" w:lineRule="auto"/>
        <w:jc w:val="both"/>
        <w:rPr>
          <w:rFonts w:ascii="Times New Roman" w:hAnsi="Times New Roman" w:cs="Times New Roman"/>
          <w:b/>
          <w:bCs/>
          <w:sz w:val="24"/>
          <w:szCs w:val="24"/>
        </w:rPr>
      </w:pPr>
      <w:r w:rsidRPr="00A56070">
        <w:rPr>
          <w:rFonts w:ascii="Times New Roman" w:hAnsi="Times New Roman" w:cs="Times New Roman"/>
          <w:b/>
          <w:bCs/>
          <w:sz w:val="24"/>
          <w:szCs w:val="24"/>
        </w:rPr>
        <w:t xml:space="preserve">Impacto en la </w:t>
      </w:r>
      <w:r w:rsidR="000D0F86" w:rsidRPr="00A56070">
        <w:rPr>
          <w:rFonts w:ascii="Times New Roman" w:hAnsi="Times New Roman" w:cs="Times New Roman"/>
          <w:b/>
          <w:bCs/>
          <w:sz w:val="24"/>
          <w:szCs w:val="24"/>
        </w:rPr>
        <w:t>administración:</w:t>
      </w:r>
    </w:p>
    <w:p w14:paraId="56723484" w14:textId="46C83B42" w:rsidR="0067603D" w:rsidRPr="00A56070" w:rsidRDefault="00D23755"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En cuanto a la</w:t>
      </w:r>
      <w:r w:rsidR="000D0F86" w:rsidRPr="00A56070">
        <w:rPr>
          <w:rFonts w:ascii="Times New Roman" w:hAnsi="Times New Roman" w:cs="Times New Roman"/>
          <w:sz w:val="24"/>
          <w:szCs w:val="24"/>
        </w:rPr>
        <w:t xml:space="preserve"> administración</w:t>
      </w:r>
      <w:r w:rsidR="009B2189" w:rsidRPr="00A56070">
        <w:rPr>
          <w:rFonts w:ascii="Times New Roman" w:hAnsi="Times New Roman" w:cs="Times New Roman"/>
          <w:sz w:val="24"/>
          <w:szCs w:val="24"/>
        </w:rPr>
        <w:t xml:space="preserve"> dirigida</w:t>
      </w:r>
      <w:r w:rsidR="000D0F86" w:rsidRPr="00A56070">
        <w:rPr>
          <w:rFonts w:ascii="Times New Roman" w:hAnsi="Times New Roman" w:cs="Times New Roman"/>
          <w:sz w:val="24"/>
          <w:szCs w:val="24"/>
        </w:rPr>
        <w:t xml:space="preserve"> </w:t>
      </w:r>
      <w:r w:rsidR="00497BB5" w:rsidRPr="00A56070">
        <w:rPr>
          <w:rFonts w:ascii="Times New Roman" w:hAnsi="Times New Roman" w:cs="Times New Roman"/>
          <w:sz w:val="24"/>
          <w:szCs w:val="24"/>
        </w:rPr>
        <w:t>por</w:t>
      </w:r>
      <w:r w:rsidRPr="00A56070">
        <w:rPr>
          <w:rFonts w:ascii="Times New Roman" w:hAnsi="Times New Roman" w:cs="Times New Roman"/>
          <w:sz w:val="24"/>
          <w:szCs w:val="24"/>
        </w:rPr>
        <w:t xml:space="preserve">  el comité financiero de la junta de centro</w:t>
      </w:r>
      <w:r w:rsidR="00BD65E9" w:rsidRPr="00A56070">
        <w:rPr>
          <w:rFonts w:ascii="Times New Roman" w:hAnsi="Times New Roman" w:cs="Times New Roman"/>
          <w:sz w:val="24"/>
          <w:szCs w:val="24"/>
        </w:rPr>
        <w:t xml:space="preserve"> y</w:t>
      </w:r>
      <w:r w:rsidR="00497BB5" w:rsidRPr="00A56070">
        <w:rPr>
          <w:rFonts w:ascii="Times New Roman" w:hAnsi="Times New Roman" w:cs="Times New Roman"/>
          <w:sz w:val="24"/>
          <w:szCs w:val="24"/>
        </w:rPr>
        <w:t xml:space="preserve"> el equipo de gestión</w:t>
      </w:r>
      <w:r w:rsidR="00BD65E9" w:rsidRPr="00A56070">
        <w:rPr>
          <w:rFonts w:ascii="Times New Roman" w:hAnsi="Times New Roman" w:cs="Times New Roman"/>
          <w:sz w:val="24"/>
          <w:szCs w:val="24"/>
        </w:rPr>
        <w:t>,</w:t>
      </w:r>
      <w:r w:rsidR="000D0F86" w:rsidRPr="00A56070">
        <w:rPr>
          <w:rFonts w:ascii="Times New Roman" w:hAnsi="Times New Roman" w:cs="Times New Roman"/>
          <w:sz w:val="24"/>
          <w:szCs w:val="24"/>
        </w:rPr>
        <w:t xml:space="preserve"> pueden tomar</w:t>
      </w:r>
      <w:r w:rsidR="00BD65E9" w:rsidRPr="00A56070">
        <w:rPr>
          <w:rFonts w:ascii="Times New Roman" w:hAnsi="Times New Roman" w:cs="Times New Roman"/>
          <w:sz w:val="24"/>
          <w:szCs w:val="24"/>
        </w:rPr>
        <w:t xml:space="preserve"> </w:t>
      </w:r>
      <w:r w:rsidR="000D0F86" w:rsidRPr="00A56070">
        <w:rPr>
          <w:rFonts w:ascii="Times New Roman" w:hAnsi="Times New Roman" w:cs="Times New Roman"/>
          <w:sz w:val="24"/>
          <w:szCs w:val="24"/>
        </w:rPr>
        <w:t xml:space="preserve"> </w:t>
      </w:r>
      <w:r w:rsidR="00BD65E9" w:rsidRPr="00A56070">
        <w:rPr>
          <w:rFonts w:ascii="Times New Roman" w:hAnsi="Times New Roman" w:cs="Times New Roman"/>
          <w:sz w:val="24"/>
          <w:szCs w:val="24"/>
        </w:rPr>
        <w:t xml:space="preserve">decisiones financieras </w:t>
      </w:r>
      <w:r w:rsidR="000D0F86" w:rsidRPr="00A56070">
        <w:rPr>
          <w:rFonts w:ascii="Times New Roman" w:hAnsi="Times New Roman" w:cs="Times New Roman"/>
          <w:sz w:val="24"/>
          <w:szCs w:val="24"/>
        </w:rPr>
        <w:t>adecuada</w:t>
      </w:r>
      <w:r w:rsidR="00BD65E9" w:rsidRPr="00A56070">
        <w:rPr>
          <w:rFonts w:ascii="Times New Roman" w:hAnsi="Times New Roman" w:cs="Times New Roman"/>
          <w:sz w:val="24"/>
          <w:szCs w:val="24"/>
        </w:rPr>
        <w:t>s</w:t>
      </w:r>
      <w:r w:rsidR="000D0F86" w:rsidRPr="00A56070">
        <w:rPr>
          <w:rFonts w:ascii="Times New Roman" w:hAnsi="Times New Roman" w:cs="Times New Roman"/>
          <w:sz w:val="24"/>
          <w:szCs w:val="24"/>
        </w:rPr>
        <w:t xml:space="preserve"> dando prioridad a las necesidades</w:t>
      </w:r>
      <w:r w:rsidR="00FB2B11" w:rsidRPr="00A56070">
        <w:rPr>
          <w:rFonts w:ascii="Times New Roman" w:hAnsi="Times New Roman" w:cs="Times New Roman"/>
          <w:sz w:val="24"/>
          <w:szCs w:val="24"/>
        </w:rPr>
        <w:t xml:space="preserve"> puntuales y</w:t>
      </w:r>
      <w:r w:rsidR="000D0F86" w:rsidRPr="00A56070">
        <w:rPr>
          <w:rFonts w:ascii="Times New Roman" w:hAnsi="Times New Roman" w:cs="Times New Roman"/>
          <w:sz w:val="24"/>
          <w:szCs w:val="24"/>
        </w:rPr>
        <w:t xml:space="preserve"> </w:t>
      </w:r>
      <w:r w:rsidR="006F54EA" w:rsidRPr="00A56070">
        <w:rPr>
          <w:rFonts w:ascii="Times New Roman" w:hAnsi="Times New Roman" w:cs="Times New Roman"/>
          <w:sz w:val="24"/>
          <w:szCs w:val="24"/>
        </w:rPr>
        <w:t>más releva</w:t>
      </w:r>
      <w:r w:rsidR="000D0F86" w:rsidRPr="00A56070">
        <w:rPr>
          <w:rFonts w:ascii="Times New Roman" w:hAnsi="Times New Roman" w:cs="Times New Roman"/>
          <w:sz w:val="24"/>
          <w:szCs w:val="24"/>
        </w:rPr>
        <w:t>nte del centro educativo:</w:t>
      </w:r>
    </w:p>
    <w:p w14:paraId="7CB1E0C6" w14:textId="77777777" w:rsidR="005144E9" w:rsidRPr="00A56070" w:rsidRDefault="005144E9" w:rsidP="006C368F">
      <w:pPr>
        <w:spacing w:line="360" w:lineRule="auto"/>
        <w:jc w:val="both"/>
        <w:rPr>
          <w:rFonts w:ascii="Times New Roman" w:hAnsi="Times New Roman" w:cs="Times New Roman"/>
          <w:sz w:val="24"/>
          <w:szCs w:val="24"/>
        </w:rPr>
      </w:pPr>
    </w:p>
    <w:p w14:paraId="4E36CB18" w14:textId="167AB657" w:rsidR="00B14281" w:rsidRPr="00A56070" w:rsidRDefault="00FB2B11"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Cabe destacar que el servicio educativo del centro ha mejorado significativamente con adquisición </w:t>
      </w:r>
      <w:r w:rsidR="000D0F86" w:rsidRPr="00A56070">
        <w:rPr>
          <w:rFonts w:ascii="Times New Roman" w:hAnsi="Times New Roman" w:cs="Times New Roman"/>
          <w:sz w:val="24"/>
          <w:szCs w:val="24"/>
        </w:rPr>
        <w:t>de</w:t>
      </w:r>
      <w:r w:rsidR="00B14281" w:rsidRPr="00A56070">
        <w:rPr>
          <w:rFonts w:ascii="Times New Roman" w:hAnsi="Times New Roman" w:cs="Times New Roman"/>
          <w:sz w:val="24"/>
          <w:szCs w:val="24"/>
        </w:rPr>
        <w:t xml:space="preserve"> quipos electrónicos: </w:t>
      </w:r>
      <w:r w:rsidRPr="00A56070">
        <w:rPr>
          <w:rFonts w:ascii="Times New Roman" w:hAnsi="Times New Roman" w:cs="Times New Roman"/>
          <w:sz w:val="24"/>
          <w:szCs w:val="24"/>
        </w:rPr>
        <w:t>(</w:t>
      </w:r>
      <w:r w:rsidR="00C26990" w:rsidRPr="00A56070">
        <w:rPr>
          <w:rFonts w:ascii="Times New Roman" w:hAnsi="Times New Roman" w:cs="Times New Roman"/>
          <w:sz w:val="24"/>
          <w:szCs w:val="24"/>
        </w:rPr>
        <w:t xml:space="preserve">regletas, extensiones, </w:t>
      </w:r>
      <w:r w:rsidR="000D0F86" w:rsidRPr="00A56070">
        <w:rPr>
          <w:rFonts w:ascii="Times New Roman" w:hAnsi="Times New Roman" w:cs="Times New Roman"/>
          <w:sz w:val="24"/>
          <w:szCs w:val="24"/>
        </w:rPr>
        <w:t>bebe</w:t>
      </w:r>
      <w:r w:rsidR="0067603D" w:rsidRPr="00A56070">
        <w:rPr>
          <w:rFonts w:ascii="Times New Roman" w:hAnsi="Times New Roman" w:cs="Times New Roman"/>
          <w:sz w:val="24"/>
          <w:szCs w:val="24"/>
        </w:rPr>
        <w:t>deros, abanicos</w:t>
      </w:r>
      <w:r w:rsidR="00B14281" w:rsidRPr="00A56070">
        <w:rPr>
          <w:rFonts w:ascii="Times New Roman" w:hAnsi="Times New Roman" w:cs="Times New Roman"/>
          <w:sz w:val="24"/>
          <w:szCs w:val="24"/>
        </w:rPr>
        <w:t>, televisión, radi</w:t>
      </w:r>
      <w:r w:rsidR="006F54EA" w:rsidRPr="00A56070">
        <w:rPr>
          <w:rFonts w:ascii="Times New Roman" w:hAnsi="Times New Roman" w:cs="Times New Roman"/>
          <w:sz w:val="24"/>
          <w:szCs w:val="24"/>
        </w:rPr>
        <w:t>o, bocinas</w:t>
      </w:r>
      <w:r w:rsidRPr="00A56070">
        <w:rPr>
          <w:rFonts w:ascii="Times New Roman" w:hAnsi="Times New Roman" w:cs="Times New Roman"/>
          <w:sz w:val="24"/>
          <w:szCs w:val="24"/>
        </w:rPr>
        <w:t>, entre otros)</w:t>
      </w:r>
      <w:r w:rsidR="00AE1DE8" w:rsidRPr="00A56070">
        <w:rPr>
          <w:rFonts w:ascii="Times New Roman" w:hAnsi="Times New Roman" w:cs="Times New Roman"/>
          <w:sz w:val="24"/>
          <w:szCs w:val="24"/>
        </w:rPr>
        <w:t>.</w:t>
      </w:r>
    </w:p>
    <w:p w14:paraId="7BC7A127" w14:textId="04515B4C" w:rsidR="006F54EA" w:rsidRPr="00A56070" w:rsidRDefault="006F54EA"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Recursos tecnológicos</w:t>
      </w:r>
      <w:r w:rsidR="00FB2B11" w:rsidRPr="00A56070">
        <w:rPr>
          <w:rFonts w:ascii="Times New Roman" w:eastAsia="Segoe UI Emoji" w:hAnsi="Times New Roman" w:cs="Times New Roman"/>
          <w:sz w:val="24"/>
          <w:szCs w:val="24"/>
        </w:rPr>
        <w:t xml:space="preserve"> (</w:t>
      </w:r>
      <w:r w:rsidR="00FB2B11" w:rsidRPr="00A56070">
        <w:rPr>
          <w:rFonts w:ascii="Times New Roman" w:hAnsi="Times New Roman" w:cs="Times New Roman"/>
          <w:sz w:val="24"/>
          <w:szCs w:val="24"/>
        </w:rPr>
        <w:t>impresora</w:t>
      </w:r>
      <w:r w:rsidRPr="00A56070">
        <w:rPr>
          <w:rFonts w:ascii="Times New Roman" w:hAnsi="Times New Roman" w:cs="Times New Roman"/>
          <w:sz w:val="24"/>
          <w:szCs w:val="24"/>
        </w:rPr>
        <w:t xml:space="preserve"> y proyector</w:t>
      </w:r>
      <w:r w:rsidR="00FB2B11" w:rsidRPr="00A56070">
        <w:rPr>
          <w:rFonts w:ascii="Times New Roman" w:hAnsi="Times New Roman" w:cs="Times New Roman"/>
          <w:sz w:val="24"/>
          <w:szCs w:val="24"/>
        </w:rPr>
        <w:t>)</w:t>
      </w:r>
    </w:p>
    <w:p w14:paraId="5A517E7B" w14:textId="42979945" w:rsidR="006F54EA" w:rsidRPr="00A56070" w:rsidRDefault="006F54EA"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Mobiliarios</w:t>
      </w:r>
      <w:r w:rsidR="00FB2B11" w:rsidRPr="00A56070">
        <w:rPr>
          <w:rFonts w:ascii="Times New Roman" w:hAnsi="Times New Roman" w:cs="Times New Roman"/>
          <w:sz w:val="24"/>
          <w:szCs w:val="24"/>
        </w:rPr>
        <w:t>: (</w:t>
      </w:r>
      <w:r w:rsidRPr="00A56070">
        <w:rPr>
          <w:rFonts w:ascii="Times New Roman" w:hAnsi="Times New Roman" w:cs="Times New Roman"/>
          <w:sz w:val="24"/>
          <w:szCs w:val="24"/>
        </w:rPr>
        <w:t>estantes, archivos, Locke, escritorios y sillones y bandeja de escritorio</w:t>
      </w:r>
      <w:r w:rsidR="00FB2B11" w:rsidRPr="00A56070">
        <w:rPr>
          <w:rFonts w:ascii="Times New Roman" w:hAnsi="Times New Roman" w:cs="Times New Roman"/>
          <w:sz w:val="24"/>
          <w:szCs w:val="24"/>
        </w:rPr>
        <w:t>)</w:t>
      </w:r>
      <w:r w:rsidRPr="00A56070">
        <w:rPr>
          <w:rFonts w:ascii="Times New Roman" w:hAnsi="Times New Roman" w:cs="Times New Roman"/>
          <w:sz w:val="24"/>
          <w:szCs w:val="24"/>
        </w:rPr>
        <w:t>.</w:t>
      </w:r>
    </w:p>
    <w:p w14:paraId="42C010EB" w14:textId="12D152C0" w:rsidR="00CD5F38" w:rsidRPr="00A56070" w:rsidRDefault="00AE1DE8"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Recursos didácticos</w:t>
      </w:r>
      <w:r w:rsidR="00FB2B11" w:rsidRPr="00A56070">
        <w:rPr>
          <w:rFonts w:ascii="Times New Roman" w:hAnsi="Times New Roman" w:cs="Times New Roman"/>
          <w:sz w:val="24"/>
          <w:szCs w:val="24"/>
        </w:rPr>
        <w:t>: (</w:t>
      </w:r>
      <w:r w:rsidR="00CD5F38" w:rsidRPr="00A56070">
        <w:rPr>
          <w:rFonts w:ascii="Times New Roman" w:hAnsi="Times New Roman" w:cs="Times New Roman"/>
          <w:sz w:val="24"/>
          <w:szCs w:val="24"/>
        </w:rPr>
        <w:t>globos terráqueos, pizarras móviles, reloj, rotafolios, mapas</w:t>
      </w:r>
      <w:r w:rsidR="006F54EA" w:rsidRPr="00A56070">
        <w:rPr>
          <w:rFonts w:ascii="Times New Roman" w:hAnsi="Times New Roman" w:cs="Times New Roman"/>
          <w:sz w:val="24"/>
          <w:szCs w:val="24"/>
        </w:rPr>
        <w:t xml:space="preserve">, </w:t>
      </w:r>
      <w:r w:rsidR="00DA77E8" w:rsidRPr="00A56070">
        <w:rPr>
          <w:rFonts w:ascii="Times New Roman" w:hAnsi="Times New Roman" w:cs="Times New Roman"/>
          <w:sz w:val="24"/>
          <w:szCs w:val="24"/>
        </w:rPr>
        <w:t>ábaco</w:t>
      </w:r>
      <w:r w:rsidR="006F54EA" w:rsidRPr="00A56070">
        <w:rPr>
          <w:rFonts w:ascii="Times New Roman" w:hAnsi="Times New Roman" w:cs="Times New Roman"/>
          <w:sz w:val="24"/>
          <w:szCs w:val="24"/>
        </w:rPr>
        <w:t>,</w:t>
      </w:r>
      <w:r w:rsidR="00CD5F38" w:rsidRPr="00A56070">
        <w:rPr>
          <w:rFonts w:ascii="Times New Roman" w:hAnsi="Times New Roman" w:cs="Times New Roman"/>
          <w:sz w:val="24"/>
          <w:szCs w:val="24"/>
        </w:rPr>
        <w:t xml:space="preserve"> etc.</w:t>
      </w:r>
      <w:r w:rsidR="00FB2B11" w:rsidRPr="00A56070">
        <w:rPr>
          <w:rFonts w:ascii="Times New Roman" w:hAnsi="Times New Roman" w:cs="Times New Roman"/>
          <w:sz w:val="24"/>
          <w:szCs w:val="24"/>
        </w:rPr>
        <w:t>)</w:t>
      </w:r>
    </w:p>
    <w:p w14:paraId="08745D57" w14:textId="1FA89816" w:rsidR="00AE1DE8" w:rsidRPr="00A56070" w:rsidRDefault="00CD5F38"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Materiales para la limpieza:</w:t>
      </w:r>
      <w:r w:rsidR="00FB2B11" w:rsidRPr="00A56070">
        <w:rPr>
          <w:rFonts w:ascii="Times New Roman" w:hAnsi="Times New Roman" w:cs="Times New Roman"/>
          <w:sz w:val="24"/>
          <w:szCs w:val="24"/>
        </w:rPr>
        <w:t>(</w:t>
      </w:r>
      <w:r w:rsidRPr="00A56070">
        <w:rPr>
          <w:rFonts w:ascii="Times New Roman" w:hAnsi="Times New Roman" w:cs="Times New Roman"/>
          <w:sz w:val="24"/>
          <w:szCs w:val="24"/>
        </w:rPr>
        <w:t xml:space="preserve"> escobas, suapes, detergentes, palitas, zafacones, escurridores, brillos de fregar, poncheras, cubetas </w:t>
      </w:r>
      <w:r w:rsidR="00C26990" w:rsidRPr="00A56070">
        <w:rPr>
          <w:rFonts w:ascii="Times New Roman" w:hAnsi="Times New Roman" w:cs="Times New Roman"/>
          <w:sz w:val="24"/>
          <w:szCs w:val="24"/>
        </w:rPr>
        <w:t>y detergentes</w:t>
      </w:r>
      <w:r w:rsidR="00FB2B11" w:rsidRPr="00A56070">
        <w:rPr>
          <w:rFonts w:ascii="Times New Roman" w:hAnsi="Times New Roman" w:cs="Times New Roman"/>
          <w:sz w:val="24"/>
          <w:szCs w:val="24"/>
        </w:rPr>
        <w:t>)</w:t>
      </w:r>
      <w:r w:rsidRPr="00A56070">
        <w:rPr>
          <w:rFonts w:ascii="Times New Roman" w:hAnsi="Times New Roman" w:cs="Times New Roman"/>
          <w:sz w:val="24"/>
          <w:szCs w:val="24"/>
        </w:rPr>
        <w:t>.</w:t>
      </w:r>
    </w:p>
    <w:p w14:paraId="55F7F38A" w14:textId="3243C0F4" w:rsidR="00CD5F38" w:rsidRPr="00A56070" w:rsidRDefault="00B14281"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w:t>
      </w:r>
      <w:r w:rsidR="00CD5F38" w:rsidRPr="00A56070">
        <w:rPr>
          <w:rFonts w:ascii="Times New Roman" w:hAnsi="Times New Roman" w:cs="Times New Roman"/>
          <w:sz w:val="24"/>
          <w:szCs w:val="24"/>
        </w:rPr>
        <w:t>Utensilio para la cocina</w:t>
      </w:r>
      <w:r w:rsidR="00FB2B11" w:rsidRPr="00A56070">
        <w:rPr>
          <w:rFonts w:ascii="Times New Roman" w:hAnsi="Times New Roman" w:cs="Times New Roman"/>
          <w:sz w:val="24"/>
          <w:szCs w:val="24"/>
        </w:rPr>
        <w:t xml:space="preserve"> </w:t>
      </w:r>
      <w:r w:rsidR="00FB2B11" w:rsidRPr="00A56070">
        <w:rPr>
          <w:rFonts w:ascii="Times New Roman" w:eastAsia="Segoe UI Emoji" w:hAnsi="Times New Roman" w:cs="Times New Roman"/>
          <w:sz w:val="24"/>
          <w:szCs w:val="24"/>
        </w:rPr>
        <w:t>(</w:t>
      </w:r>
      <w:r w:rsidR="00FB2B11" w:rsidRPr="00A56070">
        <w:rPr>
          <w:rFonts w:ascii="Times New Roman" w:hAnsi="Times New Roman" w:cs="Times New Roman"/>
          <w:sz w:val="24"/>
          <w:szCs w:val="24"/>
        </w:rPr>
        <w:t>estufa</w:t>
      </w:r>
      <w:r w:rsidR="00C26990" w:rsidRPr="00A56070">
        <w:rPr>
          <w:rFonts w:ascii="Times New Roman" w:hAnsi="Times New Roman" w:cs="Times New Roman"/>
          <w:sz w:val="24"/>
          <w:szCs w:val="24"/>
        </w:rPr>
        <w:t xml:space="preserve">, tazas, vasos, platos, </w:t>
      </w:r>
      <w:r w:rsidR="00CD5F38" w:rsidRPr="00A56070">
        <w:rPr>
          <w:rFonts w:ascii="Times New Roman" w:hAnsi="Times New Roman" w:cs="Times New Roman"/>
          <w:sz w:val="24"/>
          <w:szCs w:val="24"/>
        </w:rPr>
        <w:t>grecas, termos</w:t>
      </w:r>
      <w:r w:rsidR="00C26990" w:rsidRPr="00A56070">
        <w:rPr>
          <w:rFonts w:ascii="Times New Roman" w:hAnsi="Times New Roman" w:cs="Times New Roman"/>
          <w:sz w:val="24"/>
          <w:szCs w:val="24"/>
        </w:rPr>
        <w:t xml:space="preserve"> vajillas </w:t>
      </w:r>
      <w:r w:rsidR="00CD5F38" w:rsidRPr="00A56070">
        <w:rPr>
          <w:rFonts w:ascii="Times New Roman" w:hAnsi="Times New Roman" w:cs="Times New Roman"/>
          <w:sz w:val="24"/>
          <w:szCs w:val="24"/>
        </w:rPr>
        <w:t xml:space="preserve"> café</w:t>
      </w:r>
      <w:r w:rsidR="00FB2B11" w:rsidRPr="00A56070">
        <w:rPr>
          <w:rFonts w:ascii="Times New Roman" w:hAnsi="Times New Roman" w:cs="Times New Roman"/>
          <w:sz w:val="24"/>
          <w:szCs w:val="24"/>
        </w:rPr>
        <w:t>)</w:t>
      </w:r>
      <w:r w:rsidR="00CD5F38" w:rsidRPr="00A56070">
        <w:rPr>
          <w:rFonts w:ascii="Times New Roman" w:hAnsi="Times New Roman" w:cs="Times New Roman"/>
          <w:sz w:val="24"/>
          <w:szCs w:val="24"/>
        </w:rPr>
        <w:t xml:space="preserve"> </w:t>
      </w:r>
    </w:p>
    <w:p w14:paraId="6387C833" w14:textId="7E9A1040" w:rsidR="00FC5630" w:rsidRPr="00A56070" w:rsidRDefault="00FB2B11"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Con </w:t>
      </w:r>
      <w:r w:rsidR="003008F2" w:rsidRPr="00A56070">
        <w:rPr>
          <w:rFonts w:ascii="Times New Roman" w:hAnsi="Times New Roman" w:cs="Times New Roman"/>
          <w:sz w:val="24"/>
          <w:szCs w:val="24"/>
        </w:rPr>
        <w:t xml:space="preserve">la llegada de la </w:t>
      </w:r>
      <w:r w:rsidR="00B25C65">
        <w:rPr>
          <w:rFonts w:ascii="Times New Roman" w:hAnsi="Times New Roman" w:cs="Times New Roman"/>
          <w:sz w:val="24"/>
          <w:szCs w:val="24"/>
        </w:rPr>
        <w:t>Descentralización</w:t>
      </w:r>
      <w:r w:rsidR="003008F2" w:rsidRPr="00A56070">
        <w:rPr>
          <w:rFonts w:ascii="Times New Roman" w:hAnsi="Times New Roman" w:cs="Times New Roman"/>
          <w:sz w:val="24"/>
          <w:szCs w:val="24"/>
        </w:rPr>
        <w:t xml:space="preserve"> a</w:t>
      </w:r>
      <w:r w:rsidRPr="00A56070">
        <w:rPr>
          <w:rFonts w:ascii="Times New Roman" w:hAnsi="Times New Roman" w:cs="Times New Roman"/>
          <w:sz w:val="24"/>
          <w:szCs w:val="24"/>
        </w:rPr>
        <w:t>l</w:t>
      </w:r>
      <w:r w:rsidR="003008F2" w:rsidRPr="00A56070">
        <w:rPr>
          <w:rFonts w:ascii="Times New Roman" w:hAnsi="Times New Roman" w:cs="Times New Roman"/>
          <w:sz w:val="24"/>
          <w:szCs w:val="24"/>
        </w:rPr>
        <w:t xml:space="preserve"> centro trajo consigo mejoras significativas para todos, estudiantes más motivados</w:t>
      </w:r>
      <w:r w:rsidR="002D56F2" w:rsidRPr="00A56070">
        <w:rPr>
          <w:rFonts w:ascii="Times New Roman" w:hAnsi="Times New Roman" w:cs="Times New Roman"/>
          <w:sz w:val="24"/>
          <w:szCs w:val="24"/>
        </w:rPr>
        <w:t xml:space="preserve"> e integrados a sus labores</w:t>
      </w:r>
      <w:r w:rsidR="003008F2" w:rsidRPr="00A56070">
        <w:rPr>
          <w:rFonts w:ascii="Times New Roman" w:hAnsi="Times New Roman" w:cs="Times New Roman"/>
          <w:sz w:val="24"/>
          <w:szCs w:val="24"/>
        </w:rPr>
        <w:t xml:space="preserve">, </w:t>
      </w:r>
      <w:r w:rsidR="003008F2" w:rsidRPr="00A56070">
        <w:rPr>
          <w:rFonts w:ascii="Times New Roman" w:hAnsi="Times New Roman" w:cs="Times New Roman"/>
          <w:sz w:val="24"/>
          <w:szCs w:val="24"/>
        </w:rPr>
        <w:lastRenderedPageBreak/>
        <w:t>con dominio de</w:t>
      </w:r>
      <w:r w:rsidRPr="00A56070">
        <w:rPr>
          <w:rFonts w:ascii="Times New Roman" w:hAnsi="Times New Roman" w:cs="Times New Roman"/>
          <w:sz w:val="24"/>
          <w:szCs w:val="24"/>
        </w:rPr>
        <w:t xml:space="preserve"> los contenidos según el </w:t>
      </w:r>
      <w:r w:rsidR="00635F98" w:rsidRPr="00A56070">
        <w:rPr>
          <w:rFonts w:ascii="Times New Roman" w:hAnsi="Times New Roman" w:cs="Times New Roman"/>
          <w:sz w:val="24"/>
          <w:szCs w:val="24"/>
        </w:rPr>
        <w:t>grado, habilidades</w:t>
      </w:r>
      <w:r w:rsidR="002D56F2" w:rsidRPr="00A56070">
        <w:rPr>
          <w:rFonts w:ascii="Times New Roman" w:hAnsi="Times New Roman" w:cs="Times New Roman"/>
          <w:sz w:val="24"/>
          <w:szCs w:val="24"/>
        </w:rPr>
        <w:t xml:space="preserve">, </w:t>
      </w:r>
      <w:r w:rsidR="003008F2" w:rsidRPr="00A56070">
        <w:rPr>
          <w:rFonts w:ascii="Times New Roman" w:hAnsi="Times New Roman" w:cs="Times New Roman"/>
          <w:sz w:val="24"/>
          <w:szCs w:val="24"/>
        </w:rPr>
        <w:t>destrezas, mejor disciplina</w:t>
      </w:r>
      <w:r w:rsidR="00CD5F38" w:rsidRPr="00A56070">
        <w:rPr>
          <w:rFonts w:ascii="Times New Roman" w:hAnsi="Times New Roman" w:cs="Times New Roman"/>
          <w:sz w:val="24"/>
          <w:szCs w:val="24"/>
        </w:rPr>
        <w:t xml:space="preserve"> en el aula</w:t>
      </w:r>
      <w:r w:rsidR="002D56F2" w:rsidRPr="00A56070">
        <w:rPr>
          <w:rFonts w:ascii="Times New Roman" w:hAnsi="Times New Roman" w:cs="Times New Roman"/>
          <w:sz w:val="24"/>
          <w:szCs w:val="24"/>
        </w:rPr>
        <w:t xml:space="preserve"> y rendimiento académico</w:t>
      </w:r>
      <w:r w:rsidR="003008F2" w:rsidRPr="00A56070">
        <w:rPr>
          <w:rFonts w:ascii="Times New Roman" w:hAnsi="Times New Roman" w:cs="Times New Roman"/>
          <w:sz w:val="24"/>
          <w:szCs w:val="24"/>
        </w:rPr>
        <w:t>,</w:t>
      </w:r>
      <w:r w:rsidR="002D56F2" w:rsidRPr="00A56070">
        <w:rPr>
          <w:rFonts w:ascii="Times New Roman" w:hAnsi="Times New Roman" w:cs="Times New Roman"/>
          <w:sz w:val="24"/>
          <w:szCs w:val="24"/>
        </w:rPr>
        <w:t xml:space="preserve"> </w:t>
      </w:r>
      <w:r w:rsidR="00DA77E8" w:rsidRPr="00A56070">
        <w:rPr>
          <w:rFonts w:ascii="Times New Roman" w:hAnsi="Times New Roman" w:cs="Times New Roman"/>
          <w:sz w:val="24"/>
          <w:szCs w:val="24"/>
        </w:rPr>
        <w:t xml:space="preserve">menor repitencia,  </w:t>
      </w:r>
      <w:r w:rsidR="002D56F2" w:rsidRPr="00A56070">
        <w:rPr>
          <w:rFonts w:ascii="Times New Roman" w:hAnsi="Times New Roman" w:cs="Times New Roman"/>
          <w:sz w:val="24"/>
          <w:szCs w:val="24"/>
        </w:rPr>
        <w:t xml:space="preserve"> deserción</w:t>
      </w:r>
      <w:r w:rsidR="00DA77E8" w:rsidRPr="00A56070">
        <w:rPr>
          <w:rFonts w:ascii="Times New Roman" w:hAnsi="Times New Roman" w:cs="Times New Roman"/>
          <w:sz w:val="24"/>
          <w:szCs w:val="24"/>
        </w:rPr>
        <w:t xml:space="preserve"> y sobreedad </w:t>
      </w:r>
      <w:r w:rsidR="002D56F2" w:rsidRPr="00A56070">
        <w:rPr>
          <w:rFonts w:ascii="Times New Roman" w:hAnsi="Times New Roman" w:cs="Times New Roman"/>
          <w:sz w:val="24"/>
          <w:szCs w:val="24"/>
        </w:rPr>
        <w:t xml:space="preserve">escolar, </w:t>
      </w:r>
      <w:r w:rsidR="003008F2" w:rsidRPr="00A56070">
        <w:rPr>
          <w:rFonts w:ascii="Times New Roman" w:hAnsi="Times New Roman" w:cs="Times New Roman"/>
          <w:sz w:val="24"/>
          <w:szCs w:val="24"/>
        </w:rPr>
        <w:t xml:space="preserve"> maestros </w:t>
      </w:r>
      <w:r w:rsidR="00B84FE9" w:rsidRPr="00A56070">
        <w:rPr>
          <w:rFonts w:ascii="Times New Roman" w:hAnsi="Times New Roman" w:cs="Times New Roman"/>
          <w:sz w:val="24"/>
          <w:szCs w:val="24"/>
        </w:rPr>
        <w:t xml:space="preserve">dispuestos, motivados y </w:t>
      </w:r>
      <w:r w:rsidR="00635F98" w:rsidRPr="00A56070">
        <w:rPr>
          <w:rFonts w:ascii="Times New Roman" w:hAnsi="Times New Roman" w:cs="Times New Roman"/>
          <w:sz w:val="24"/>
          <w:szCs w:val="24"/>
        </w:rPr>
        <w:t xml:space="preserve">empoderados; </w:t>
      </w:r>
      <w:r w:rsidR="00397D2F" w:rsidRPr="00A56070">
        <w:rPr>
          <w:rFonts w:ascii="Times New Roman" w:hAnsi="Times New Roman" w:cs="Times New Roman"/>
          <w:sz w:val="24"/>
          <w:szCs w:val="24"/>
        </w:rPr>
        <w:t>personal de</w:t>
      </w:r>
      <w:r w:rsidR="009B2189" w:rsidRPr="00A56070">
        <w:rPr>
          <w:rFonts w:ascii="Times New Roman" w:hAnsi="Times New Roman" w:cs="Times New Roman"/>
          <w:sz w:val="24"/>
          <w:szCs w:val="24"/>
        </w:rPr>
        <w:t xml:space="preserve"> apoyo </w:t>
      </w:r>
      <w:r w:rsidRPr="00A56070">
        <w:rPr>
          <w:rFonts w:ascii="Times New Roman" w:hAnsi="Times New Roman" w:cs="Times New Roman"/>
          <w:sz w:val="24"/>
          <w:szCs w:val="24"/>
        </w:rPr>
        <w:t xml:space="preserve">entusiasta y </w:t>
      </w:r>
      <w:r w:rsidR="003008F2" w:rsidRPr="00A56070">
        <w:rPr>
          <w:rFonts w:ascii="Times New Roman" w:hAnsi="Times New Roman" w:cs="Times New Roman"/>
          <w:sz w:val="24"/>
          <w:szCs w:val="24"/>
        </w:rPr>
        <w:t>con mejor rendimiento</w:t>
      </w:r>
      <w:r w:rsidR="00635F98" w:rsidRPr="00A56070">
        <w:rPr>
          <w:rFonts w:ascii="Times New Roman" w:hAnsi="Times New Roman" w:cs="Times New Roman"/>
          <w:sz w:val="24"/>
          <w:szCs w:val="24"/>
        </w:rPr>
        <w:t xml:space="preserve"> en el desempeño de sus funciones</w:t>
      </w:r>
      <w:r w:rsidR="003008F2" w:rsidRPr="00A56070">
        <w:rPr>
          <w:rFonts w:ascii="Times New Roman" w:hAnsi="Times New Roman" w:cs="Times New Roman"/>
          <w:sz w:val="24"/>
          <w:szCs w:val="24"/>
        </w:rPr>
        <w:t xml:space="preserve">.  </w:t>
      </w:r>
    </w:p>
    <w:p w14:paraId="26CA8134" w14:textId="77777777" w:rsidR="005144E9" w:rsidRPr="00A56070" w:rsidRDefault="005144E9" w:rsidP="006C368F">
      <w:pPr>
        <w:spacing w:line="360" w:lineRule="auto"/>
        <w:jc w:val="both"/>
        <w:rPr>
          <w:rFonts w:ascii="Times New Roman" w:hAnsi="Times New Roman" w:cs="Times New Roman"/>
          <w:sz w:val="24"/>
          <w:szCs w:val="24"/>
        </w:rPr>
      </w:pPr>
    </w:p>
    <w:p w14:paraId="0E81FA60" w14:textId="60476D1D" w:rsidR="0056091F" w:rsidRPr="00A56070" w:rsidRDefault="00635F98"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Sin embargo, </w:t>
      </w:r>
      <w:r w:rsidR="00B84FE9" w:rsidRPr="00A56070">
        <w:rPr>
          <w:rFonts w:ascii="Times New Roman" w:hAnsi="Times New Roman" w:cs="Times New Roman"/>
          <w:sz w:val="24"/>
          <w:szCs w:val="24"/>
        </w:rPr>
        <w:t xml:space="preserve">antes de </w:t>
      </w:r>
      <w:r w:rsidR="00995F06" w:rsidRPr="00A56070">
        <w:rPr>
          <w:rFonts w:ascii="Times New Roman" w:hAnsi="Times New Roman" w:cs="Times New Roman"/>
          <w:sz w:val="24"/>
          <w:szCs w:val="24"/>
        </w:rPr>
        <w:t xml:space="preserve">aprobar </w:t>
      </w:r>
      <w:r w:rsidR="00B84FE9" w:rsidRPr="00A56070">
        <w:rPr>
          <w:rFonts w:ascii="Times New Roman" w:hAnsi="Times New Roman" w:cs="Times New Roman"/>
          <w:sz w:val="24"/>
          <w:szCs w:val="24"/>
        </w:rPr>
        <w:t xml:space="preserve">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w:t>
      </w:r>
      <w:r w:rsidR="00B84FE9" w:rsidRPr="00A56070">
        <w:rPr>
          <w:rFonts w:ascii="Times New Roman" w:hAnsi="Times New Roman" w:cs="Times New Roman"/>
          <w:sz w:val="24"/>
          <w:szCs w:val="24"/>
        </w:rPr>
        <w:t xml:space="preserve"> </w:t>
      </w:r>
      <w:r w:rsidRPr="00A56070">
        <w:rPr>
          <w:rFonts w:ascii="Times New Roman" w:hAnsi="Times New Roman" w:cs="Times New Roman"/>
          <w:sz w:val="24"/>
          <w:szCs w:val="24"/>
        </w:rPr>
        <w:t xml:space="preserve">las labores generales del centro se realizaban de manera muy </w:t>
      </w:r>
      <w:r w:rsidR="001D217B" w:rsidRPr="00A56070">
        <w:rPr>
          <w:rFonts w:ascii="Times New Roman" w:hAnsi="Times New Roman" w:cs="Times New Roman"/>
          <w:sz w:val="24"/>
          <w:szCs w:val="24"/>
        </w:rPr>
        <w:t xml:space="preserve"> precaria, </w:t>
      </w:r>
      <w:r w:rsidRPr="00A56070">
        <w:rPr>
          <w:rFonts w:ascii="Times New Roman" w:hAnsi="Times New Roman" w:cs="Times New Roman"/>
          <w:sz w:val="24"/>
          <w:szCs w:val="24"/>
        </w:rPr>
        <w:t>debido a que el Distrito Educativo 15-01, era que suplía escasamente los</w:t>
      </w:r>
      <w:r w:rsidR="001D217B" w:rsidRPr="00A56070">
        <w:rPr>
          <w:rFonts w:ascii="Times New Roman" w:hAnsi="Times New Roman" w:cs="Times New Roman"/>
          <w:sz w:val="24"/>
          <w:szCs w:val="24"/>
        </w:rPr>
        <w:t xml:space="preserve"> recurso</w:t>
      </w:r>
      <w:r w:rsidRPr="00A56070">
        <w:rPr>
          <w:rFonts w:ascii="Times New Roman" w:hAnsi="Times New Roman" w:cs="Times New Roman"/>
          <w:sz w:val="24"/>
          <w:szCs w:val="24"/>
        </w:rPr>
        <w:t>s</w:t>
      </w:r>
      <w:r w:rsidR="008A759D" w:rsidRPr="00A56070">
        <w:rPr>
          <w:rFonts w:ascii="Times New Roman" w:hAnsi="Times New Roman" w:cs="Times New Roman"/>
          <w:sz w:val="24"/>
          <w:szCs w:val="24"/>
        </w:rPr>
        <w:t xml:space="preserve"> materiales</w:t>
      </w:r>
      <w:r w:rsidRPr="00A56070">
        <w:rPr>
          <w:rFonts w:ascii="Times New Roman" w:hAnsi="Times New Roman" w:cs="Times New Roman"/>
          <w:sz w:val="24"/>
          <w:szCs w:val="24"/>
        </w:rPr>
        <w:t xml:space="preserve">, didácticos, etc. </w:t>
      </w:r>
      <w:r w:rsidR="00622A07" w:rsidRPr="00A56070">
        <w:rPr>
          <w:rFonts w:ascii="Times New Roman" w:hAnsi="Times New Roman" w:cs="Times New Roman"/>
          <w:sz w:val="24"/>
          <w:szCs w:val="24"/>
        </w:rPr>
        <w:t xml:space="preserve">Por otra parte, era </w:t>
      </w:r>
      <w:r w:rsidR="001D217B" w:rsidRPr="00A56070">
        <w:rPr>
          <w:rFonts w:ascii="Times New Roman" w:hAnsi="Times New Roman" w:cs="Times New Roman"/>
          <w:sz w:val="24"/>
          <w:szCs w:val="24"/>
        </w:rPr>
        <w:t xml:space="preserve">necesario organizar actividades </w:t>
      </w:r>
      <w:r w:rsidR="00622A07" w:rsidRPr="00A56070">
        <w:rPr>
          <w:rFonts w:ascii="Times New Roman" w:hAnsi="Times New Roman" w:cs="Times New Roman"/>
          <w:sz w:val="24"/>
          <w:szCs w:val="24"/>
        </w:rPr>
        <w:t>económicas  que involucrara la comunidad educativa con</w:t>
      </w:r>
      <w:r w:rsidR="001D217B" w:rsidRPr="00A56070">
        <w:rPr>
          <w:rFonts w:ascii="Times New Roman" w:hAnsi="Times New Roman" w:cs="Times New Roman"/>
          <w:sz w:val="24"/>
          <w:szCs w:val="24"/>
        </w:rPr>
        <w:t xml:space="preserve"> la</w:t>
      </w:r>
      <w:r w:rsidR="00622A07" w:rsidRPr="00A56070">
        <w:rPr>
          <w:rFonts w:ascii="Times New Roman" w:hAnsi="Times New Roman" w:cs="Times New Roman"/>
          <w:sz w:val="24"/>
          <w:szCs w:val="24"/>
        </w:rPr>
        <w:t xml:space="preserve"> finalidad de obtener recursos para cubrir las necesidades tales como: </w:t>
      </w:r>
      <w:r w:rsidR="001D217B" w:rsidRPr="00A56070">
        <w:rPr>
          <w:rFonts w:ascii="Times New Roman" w:hAnsi="Times New Roman" w:cs="Times New Roman"/>
          <w:sz w:val="24"/>
          <w:szCs w:val="24"/>
        </w:rPr>
        <w:t xml:space="preserve">(día de colores, </w:t>
      </w:r>
      <w:r w:rsidR="0056091F" w:rsidRPr="00A56070">
        <w:rPr>
          <w:rFonts w:ascii="Times New Roman" w:hAnsi="Times New Roman" w:cs="Times New Roman"/>
          <w:sz w:val="24"/>
          <w:szCs w:val="24"/>
        </w:rPr>
        <w:t xml:space="preserve">rifas, colecta, </w:t>
      </w:r>
      <w:r w:rsidR="008A759D" w:rsidRPr="00A56070">
        <w:rPr>
          <w:rFonts w:ascii="Times New Roman" w:hAnsi="Times New Roman" w:cs="Times New Roman"/>
          <w:sz w:val="24"/>
          <w:szCs w:val="24"/>
        </w:rPr>
        <w:t>excursiones</w:t>
      </w:r>
      <w:r w:rsidR="00EE25D4" w:rsidRPr="00A56070">
        <w:rPr>
          <w:rFonts w:ascii="Times New Roman" w:hAnsi="Times New Roman" w:cs="Times New Roman"/>
          <w:sz w:val="24"/>
          <w:szCs w:val="24"/>
        </w:rPr>
        <w:t xml:space="preserve">, </w:t>
      </w:r>
      <w:r w:rsidR="0056091F" w:rsidRPr="00A56070">
        <w:rPr>
          <w:rFonts w:ascii="Times New Roman" w:hAnsi="Times New Roman" w:cs="Times New Roman"/>
          <w:sz w:val="24"/>
          <w:szCs w:val="24"/>
        </w:rPr>
        <w:t>kermes</w:t>
      </w:r>
      <w:r w:rsidR="00EE25D4" w:rsidRPr="00A56070">
        <w:rPr>
          <w:rFonts w:ascii="Times New Roman" w:hAnsi="Times New Roman" w:cs="Times New Roman"/>
          <w:sz w:val="24"/>
          <w:szCs w:val="24"/>
        </w:rPr>
        <w:t xml:space="preserve"> y aportes económicos de las maestras</w:t>
      </w:r>
      <w:r w:rsidR="001D217B" w:rsidRPr="00A56070">
        <w:rPr>
          <w:rFonts w:ascii="Times New Roman" w:hAnsi="Times New Roman" w:cs="Times New Roman"/>
          <w:sz w:val="24"/>
          <w:szCs w:val="24"/>
        </w:rPr>
        <w:t>)</w:t>
      </w:r>
      <w:r w:rsidR="0056091F" w:rsidRPr="00A56070">
        <w:rPr>
          <w:rFonts w:ascii="Times New Roman" w:hAnsi="Times New Roman" w:cs="Times New Roman"/>
          <w:sz w:val="24"/>
          <w:szCs w:val="24"/>
        </w:rPr>
        <w:t>,</w:t>
      </w:r>
      <w:r w:rsidR="008A759D" w:rsidRPr="00A56070">
        <w:rPr>
          <w:rFonts w:ascii="Times New Roman" w:hAnsi="Times New Roman" w:cs="Times New Roman"/>
          <w:sz w:val="24"/>
          <w:szCs w:val="24"/>
        </w:rPr>
        <w:t xml:space="preserve"> </w:t>
      </w:r>
      <w:r w:rsidR="00995F06" w:rsidRPr="00A56070">
        <w:rPr>
          <w:rFonts w:ascii="Times New Roman" w:hAnsi="Times New Roman" w:cs="Times New Roman"/>
          <w:sz w:val="24"/>
          <w:szCs w:val="24"/>
        </w:rPr>
        <w:t>a diferencia de otros centros que eran apadrinados por algunas instituciones de la demarcación. L</w:t>
      </w:r>
      <w:r w:rsidR="00237C1D" w:rsidRPr="00A56070">
        <w:rPr>
          <w:rFonts w:ascii="Times New Roman" w:hAnsi="Times New Roman" w:cs="Times New Roman"/>
          <w:sz w:val="24"/>
          <w:szCs w:val="24"/>
        </w:rPr>
        <w:t>a escuela no contaba con los recursos necesarios para brindarles a los estudiantes una educacion de calidad</w:t>
      </w:r>
      <w:r w:rsidR="002D56F2" w:rsidRPr="00A56070">
        <w:rPr>
          <w:rFonts w:ascii="Times New Roman" w:hAnsi="Times New Roman" w:cs="Times New Roman"/>
          <w:sz w:val="24"/>
          <w:szCs w:val="24"/>
        </w:rPr>
        <w:t xml:space="preserve"> y por lo tanto la deserción escolar y la sobreedad se reflejaban de manera clara</w:t>
      </w:r>
      <w:r w:rsidR="0056091F" w:rsidRPr="00A56070">
        <w:rPr>
          <w:rFonts w:ascii="Times New Roman" w:hAnsi="Times New Roman" w:cs="Times New Roman"/>
          <w:sz w:val="24"/>
          <w:szCs w:val="24"/>
        </w:rPr>
        <w:t>.</w:t>
      </w:r>
    </w:p>
    <w:p w14:paraId="361A61AB" w14:textId="77777777" w:rsidR="005144E9" w:rsidRPr="00A56070" w:rsidRDefault="005144E9" w:rsidP="006C368F">
      <w:pPr>
        <w:spacing w:line="360" w:lineRule="auto"/>
        <w:jc w:val="both"/>
        <w:rPr>
          <w:rFonts w:ascii="Times New Roman" w:hAnsi="Times New Roman" w:cs="Times New Roman"/>
          <w:sz w:val="24"/>
          <w:szCs w:val="24"/>
        </w:rPr>
      </w:pPr>
    </w:p>
    <w:p w14:paraId="499921A5" w14:textId="41CB7A29" w:rsidR="00EE25D4" w:rsidRPr="00A56070" w:rsidRDefault="00237C1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w:t>
      </w:r>
      <w:r w:rsidR="0056091F" w:rsidRPr="00A56070">
        <w:rPr>
          <w:rFonts w:ascii="Times New Roman" w:hAnsi="Times New Roman" w:cs="Times New Roman"/>
          <w:sz w:val="24"/>
          <w:szCs w:val="24"/>
        </w:rPr>
        <w:t>L</w:t>
      </w:r>
      <w:r w:rsidRPr="00A56070">
        <w:rPr>
          <w:rFonts w:ascii="Times New Roman" w:hAnsi="Times New Roman" w:cs="Times New Roman"/>
          <w:sz w:val="24"/>
          <w:szCs w:val="24"/>
        </w:rPr>
        <w:t xml:space="preserve">os materiales didácticos facilitan la enseñanza- aprendizaje y despierta el interés de los estudiantes. </w:t>
      </w:r>
      <w:r w:rsidR="00D92282" w:rsidRPr="00A56070">
        <w:rPr>
          <w:rFonts w:ascii="Times New Roman" w:hAnsi="Times New Roman" w:cs="Times New Roman"/>
          <w:sz w:val="24"/>
          <w:szCs w:val="24"/>
        </w:rPr>
        <w:t>Una</w:t>
      </w:r>
      <w:r w:rsidRPr="00A56070">
        <w:rPr>
          <w:rFonts w:ascii="Times New Roman" w:hAnsi="Times New Roman" w:cs="Times New Roman"/>
          <w:sz w:val="24"/>
          <w:szCs w:val="24"/>
        </w:rPr>
        <w:t xml:space="preserve"> escuela sin </w:t>
      </w:r>
      <w:r w:rsidR="00D92282" w:rsidRPr="00A56070">
        <w:rPr>
          <w:rFonts w:ascii="Times New Roman" w:hAnsi="Times New Roman" w:cs="Times New Roman"/>
          <w:sz w:val="24"/>
          <w:szCs w:val="24"/>
        </w:rPr>
        <w:t>los</w:t>
      </w:r>
      <w:r w:rsidRPr="00A56070">
        <w:rPr>
          <w:rFonts w:ascii="Times New Roman" w:hAnsi="Times New Roman" w:cs="Times New Roman"/>
          <w:sz w:val="24"/>
          <w:szCs w:val="24"/>
        </w:rPr>
        <w:t xml:space="preserve"> materiales didáctico</w:t>
      </w:r>
      <w:r w:rsidR="00D92282" w:rsidRPr="00A56070">
        <w:rPr>
          <w:rFonts w:ascii="Times New Roman" w:hAnsi="Times New Roman" w:cs="Times New Roman"/>
          <w:sz w:val="24"/>
          <w:szCs w:val="24"/>
        </w:rPr>
        <w:t xml:space="preserve">s requeridos </w:t>
      </w:r>
      <w:r w:rsidRPr="00A56070">
        <w:rPr>
          <w:rFonts w:ascii="Times New Roman" w:hAnsi="Times New Roman" w:cs="Times New Roman"/>
          <w:sz w:val="24"/>
          <w:szCs w:val="24"/>
        </w:rPr>
        <w:t xml:space="preserve"> es una de las principales causas </w:t>
      </w:r>
      <w:r w:rsidR="0056091F" w:rsidRPr="00A56070">
        <w:rPr>
          <w:rFonts w:ascii="Times New Roman" w:hAnsi="Times New Roman" w:cs="Times New Roman"/>
          <w:sz w:val="24"/>
          <w:szCs w:val="24"/>
        </w:rPr>
        <w:t xml:space="preserve"> de </w:t>
      </w:r>
      <w:r w:rsidR="008A6657" w:rsidRPr="00A56070">
        <w:rPr>
          <w:rFonts w:ascii="Times New Roman" w:hAnsi="Times New Roman" w:cs="Times New Roman"/>
          <w:sz w:val="24"/>
          <w:szCs w:val="24"/>
        </w:rPr>
        <w:t>desmotivación, falta</w:t>
      </w:r>
      <w:r w:rsidR="00D92282" w:rsidRPr="00A56070">
        <w:rPr>
          <w:rFonts w:ascii="Times New Roman" w:hAnsi="Times New Roman" w:cs="Times New Roman"/>
          <w:sz w:val="24"/>
          <w:szCs w:val="24"/>
        </w:rPr>
        <w:t xml:space="preserve"> de interés</w:t>
      </w:r>
      <w:r w:rsidR="008A6657" w:rsidRPr="00A56070">
        <w:rPr>
          <w:rFonts w:ascii="Times New Roman" w:hAnsi="Times New Roman" w:cs="Times New Roman"/>
          <w:sz w:val="24"/>
          <w:szCs w:val="24"/>
        </w:rPr>
        <w:t xml:space="preserve"> y </w:t>
      </w:r>
      <w:r w:rsidR="00D92282" w:rsidRPr="00A56070">
        <w:rPr>
          <w:rFonts w:ascii="Times New Roman" w:hAnsi="Times New Roman" w:cs="Times New Roman"/>
          <w:sz w:val="24"/>
          <w:szCs w:val="24"/>
        </w:rPr>
        <w:t>deserción</w:t>
      </w:r>
      <w:r w:rsidR="008A6657" w:rsidRPr="00A56070">
        <w:rPr>
          <w:rFonts w:ascii="Times New Roman" w:hAnsi="Times New Roman" w:cs="Times New Roman"/>
          <w:sz w:val="24"/>
          <w:szCs w:val="24"/>
        </w:rPr>
        <w:t xml:space="preserve"> escolar</w:t>
      </w:r>
      <w:r w:rsidR="00D92282" w:rsidRPr="00A56070">
        <w:rPr>
          <w:rFonts w:ascii="Times New Roman" w:hAnsi="Times New Roman" w:cs="Times New Roman"/>
          <w:sz w:val="24"/>
          <w:szCs w:val="24"/>
        </w:rPr>
        <w:t xml:space="preserve"> </w:t>
      </w:r>
      <w:r w:rsidR="0056091F" w:rsidRPr="00A56070">
        <w:rPr>
          <w:rFonts w:ascii="Times New Roman" w:hAnsi="Times New Roman" w:cs="Times New Roman"/>
          <w:sz w:val="24"/>
          <w:szCs w:val="24"/>
        </w:rPr>
        <w:t xml:space="preserve"> </w:t>
      </w:r>
      <w:r w:rsidRPr="00A56070">
        <w:rPr>
          <w:rFonts w:ascii="Times New Roman" w:hAnsi="Times New Roman" w:cs="Times New Roman"/>
          <w:sz w:val="24"/>
          <w:szCs w:val="24"/>
        </w:rPr>
        <w:t xml:space="preserve"> que presenta</w:t>
      </w:r>
      <w:r w:rsidR="00D92282" w:rsidRPr="00A56070">
        <w:rPr>
          <w:rFonts w:ascii="Times New Roman" w:hAnsi="Times New Roman" w:cs="Times New Roman"/>
          <w:sz w:val="24"/>
          <w:szCs w:val="24"/>
        </w:rPr>
        <w:t>n</w:t>
      </w:r>
      <w:r w:rsidRPr="00A56070">
        <w:rPr>
          <w:rFonts w:ascii="Times New Roman" w:hAnsi="Times New Roman" w:cs="Times New Roman"/>
          <w:sz w:val="24"/>
          <w:szCs w:val="24"/>
        </w:rPr>
        <w:t xml:space="preserve"> los niños frent</w:t>
      </w:r>
      <w:r w:rsidR="0056091F" w:rsidRPr="00A56070">
        <w:rPr>
          <w:rFonts w:ascii="Times New Roman" w:hAnsi="Times New Roman" w:cs="Times New Roman"/>
          <w:sz w:val="24"/>
          <w:szCs w:val="24"/>
        </w:rPr>
        <w:t xml:space="preserve">e </w:t>
      </w:r>
      <w:r w:rsidRPr="00A56070">
        <w:rPr>
          <w:rFonts w:ascii="Times New Roman" w:hAnsi="Times New Roman" w:cs="Times New Roman"/>
          <w:sz w:val="24"/>
          <w:szCs w:val="24"/>
        </w:rPr>
        <w:t xml:space="preserve"> </w:t>
      </w:r>
      <w:r w:rsidR="0056091F" w:rsidRPr="00A56070">
        <w:rPr>
          <w:rFonts w:ascii="Times New Roman" w:hAnsi="Times New Roman" w:cs="Times New Roman"/>
          <w:sz w:val="24"/>
          <w:szCs w:val="24"/>
        </w:rPr>
        <w:t>a</w:t>
      </w:r>
      <w:r w:rsidR="002D56F2" w:rsidRPr="00A56070">
        <w:rPr>
          <w:rFonts w:ascii="Times New Roman" w:hAnsi="Times New Roman" w:cs="Times New Roman"/>
          <w:sz w:val="24"/>
          <w:szCs w:val="24"/>
        </w:rPr>
        <w:t>l rendimiento académico</w:t>
      </w:r>
      <w:r w:rsidRPr="00A56070">
        <w:rPr>
          <w:rFonts w:ascii="Times New Roman" w:hAnsi="Times New Roman" w:cs="Times New Roman"/>
          <w:sz w:val="24"/>
          <w:szCs w:val="24"/>
        </w:rPr>
        <w:t>. Un espacio bien ambientado y una clase con recursos didáctico</w:t>
      </w:r>
      <w:r w:rsidR="008A6657" w:rsidRPr="00A56070">
        <w:rPr>
          <w:rFonts w:ascii="Times New Roman" w:hAnsi="Times New Roman" w:cs="Times New Roman"/>
          <w:sz w:val="24"/>
          <w:szCs w:val="24"/>
        </w:rPr>
        <w:t>s</w:t>
      </w:r>
      <w:r w:rsidRPr="00A56070">
        <w:rPr>
          <w:rFonts w:ascii="Times New Roman" w:hAnsi="Times New Roman" w:cs="Times New Roman"/>
          <w:sz w:val="24"/>
          <w:szCs w:val="24"/>
        </w:rPr>
        <w:t xml:space="preserve"> crea motivación</w:t>
      </w:r>
      <w:r w:rsidR="0056091F" w:rsidRPr="00A56070">
        <w:rPr>
          <w:rFonts w:ascii="Times New Roman" w:hAnsi="Times New Roman" w:cs="Times New Roman"/>
          <w:sz w:val="24"/>
          <w:szCs w:val="24"/>
        </w:rPr>
        <w:t xml:space="preserve"> e</w:t>
      </w:r>
      <w:r w:rsidRPr="00A56070">
        <w:rPr>
          <w:rFonts w:ascii="Times New Roman" w:hAnsi="Times New Roman" w:cs="Times New Roman"/>
          <w:sz w:val="24"/>
          <w:szCs w:val="24"/>
        </w:rPr>
        <w:t xml:space="preserve"> interés hacia el contenido que el maestro este trabajando.</w:t>
      </w:r>
      <w:r w:rsidR="008E08FE" w:rsidRPr="00A56070">
        <w:rPr>
          <w:rFonts w:ascii="Times New Roman" w:hAnsi="Times New Roman" w:cs="Times New Roman"/>
          <w:sz w:val="24"/>
          <w:szCs w:val="24"/>
        </w:rPr>
        <w:t xml:space="preserve"> </w:t>
      </w:r>
    </w:p>
    <w:p w14:paraId="008637C7" w14:textId="77777777" w:rsidR="005144E9" w:rsidRPr="00A56070" w:rsidRDefault="005144E9" w:rsidP="006C368F">
      <w:pPr>
        <w:spacing w:line="360" w:lineRule="auto"/>
        <w:jc w:val="both"/>
        <w:rPr>
          <w:rFonts w:ascii="Times New Roman" w:hAnsi="Times New Roman" w:cs="Times New Roman"/>
          <w:sz w:val="24"/>
          <w:szCs w:val="24"/>
        </w:rPr>
      </w:pPr>
    </w:p>
    <w:p w14:paraId="567CEC6D" w14:textId="2D21B0BE" w:rsidR="001B040D" w:rsidRPr="00A56070" w:rsidRDefault="008A759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Ahora la</w:t>
      </w:r>
      <w:r w:rsidR="00EE25D4" w:rsidRPr="00A56070">
        <w:rPr>
          <w:rFonts w:ascii="Times New Roman" w:hAnsi="Times New Roman" w:cs="Times New Roman"/>
          <w:sz w:val="24"/>
          <w:szCs w:val="24"/>
        </w:rPr>
        <w:t xml:space="preserve"> escuela</w:t>
      </w:r>
      <w:r w:rsidRPr="00A56070">
        <w:rPr>
          <w:rFonts w:ascii="Times New Roman" w:hAnsi="Times New Roman" w:cs="Times New Roman"/>
          <w:sz w:val="24"/>
          <w:szCs w:val="24"/>
        </w:rPr>
        <w:t xml:space="preserve"> </w:t>
      </w:r>
      <w:r w:rsidR="00EE25D4" w:rsidRPr="00A56070">
        <w:rPr>
          <w:rFonts w:ascii="Times New Roman" w:hAnsi="Times New Roman" w:cs="Times New Roman"/>
          <w:sz w:val="24"/>
          <w:szCs w:val="24"/>
        </w:rPr>
        <w:t>está</w:t>
      </w:r>
      <w:r w:rsidRPr="00A56070">
        <w:rPr>
          <w:rFonts w:ascii="Times New Roman" w:hAnsi="Times New Roman" w:cs="Times New Roman"/>
          <w:sz w:val="24"/>
          <w:szCs w:val="24"/>
        </w:rPr>
        <w:t xml:space="preserve"> debidamente equipada, con materiales gastables que enriquecen l</w:t>
      </w:r>
      <w:r w:rsidR="00EE25D4" w:rsidRPr="00A56070">
        <w:rPr>
          <w:rFonts w:ascii="Times New Roman" w:hAnsi="Times New Roman" w:cs="Times New Roman"/>
          <w:sz w:val="24"/>
          <w:szCs w:val="24"/>
        </w:rPr>
        <w:t>os contenidos</w:t>
      </w:r>
      <w:r w:rsidRPr="00A56070">
        <w:rPr>
          <w:rFonts w:ascii="Times New Roman" w:hAnsi="Times New Roman" w:cs="Times New Roman"/>
          <w:sz w:val="24"/>
          <w:szCs w:val="24"/>
        </w:rPr>
        <w:t xml:space="preserve"> y </w:t>
      </w:r>
      <w:r w:rsidR="00EE25D4" w:rsidRPr="00A56070">
        <w:rPr>
          <w:rFonts w:ascii="Times New Roman" w:hAnsi="Times New Roman" w:cs="Times New Roman"/>
          <w:sz w:val="24"/>
          <w:szCs w:val="24"/>
        </w:rPr>
        <w:t xml:space="preserve">las </w:t>
      </w:r>
      <w:r w:rsidRPr="00A56070">
        <w:rPr>
          <w:rFonts w:ascii="Times New Roman" w:hAnsi="Times New Roman" w:cs="Times New Roman"/>
          <w:sz w:val="24"/>
          <w:szCs w:val="24"/>
        </w:rPr>
        <w:t>actividades</w:t>
      </w:r>
      <w:r w:rsidR="00EE25D4" w:rsidRPr="00A56070">
        <w:rPr>
          <w:rFonts w:ascii="Times New Roman" w:hAnsi="Times New Roman" w:cs="Times New Roman"/>
          <w:sz w:val="24"/>
          <w:szCs w:val="24"/>
        </w:rPr>
        <w:t xml:space="preserve"> didácticas, además</w:t>
      </w:r>
      <w:r w:rsidRPr="00A56070">
        <w:rPr>
          <w:rFonts w:ascii="Times New Roman" w:hAnsi="Times New Roman" w:cs="Times New Roman"/>
          <w:sz w:val="24"/>
          <w:szCs w:val="24"/>
        </w:rPr>
        <w:t xml:space="preserve"> </w:t>
      </w:r>
      <w:r w:rsidR="00EE25D4" w:rsidRPr="00A56070">
        <w:rPr>
          <w:rFonts w:ascii="Times New Roman" w:hAnsi="Times New Roman" w:cs="Times New Roman"/>
          <w:sz w:val="24"/>
          <w:szCs w:val="24"/>
        </w:rPr>
        <w:t xml:space="preserve">de </w:t>
      </w:r>
      <w:r w:rsidRPr="00A56070">
        <w:rPr>
          <w:rFonts w:ascii="Times New Roman" w:hAnsi="Times New Roman" w:cs="Times New Roman"/>
          <w:sz w:val="24"/>
          <w:szCs w:val="24"/>
        </w:rPr>
        <w:t>recursos tecnológicos que son del interés de nuestros estudiantes</w:t>
      </w:r>
      <w:r w:rsidR="00EE25D4" w:rsidRPr="00A56070">
        <w:rPr>
          <w:rFonts w:ascii="Times New Roman" w:hAnsi="Times New Roman" w:cs="Times New Roman"/>
          <w:sz w:val="24"/>
          <w:szCs w:val="24"/>
        </w:rPr>
        <w:t xml:space="preserve"> y personal empoderado. </w:t>
      </w:r>
      <w:r w:rsidR="001B040D" w:rsidRPr="00A56070">
        <w:rPr>
          <w:rFonts w:ascii="Times New Roman" w:hAnsi="Times New Roman" w:cs="Times New Roman"/>
          <w:sz w:val="24"/>
          <w:szCs w:val="24"/>
        </w:rPr>
        <w:t xml:space="preserve"> </w:t>
      </w:r>
    </w:p>
    <w:p w14:paraId="51C9FD93" w14:textId="77777777" w:rsidR="005144E9" w:rsidRPr="00A56070" w:rsidRDefault="005144E9" w:rsidP="006C368F">
      <w:pPr>
        <w:spacing w:line="360" w:lineRule="auto"/>
        <w:jc w:val="both"/>
        <w:rPr>
          <w:rFonts w:ascii="Times New Roman" w:hAnsi="Times New Roman" w:cs="Times New Roman"/>
          <w:sz w:val="24"/>
          <w:szCs w:val="24"/>
        </w:rPr>
      </w:pPr>
    </w:p>
    <w:p w14:paraId="59FC1A6B" w14:textId="38167D19" w:rsidR="00022B71" w:rsidRPr="00A56070" w:rsidRDefault="00B10080"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En la actualidad los recursos llegan </w:t>
      </w:r>
      <w:r w:rsidR="00CD4E74" w:rsidRPr="00A56070">
        <w:rPr>
          <w:rFonts w:ascii="Times New Roman" w:hAnsi="Times New Roman" w:cs="Times New Roman"/>
          <w:sz w:val="24"/>
          <w:szCs w:val="24"/>
        </w:rPr>
        <w:t>de manera directa a través de una cuenta  corriente creada</w:t>
      </w:r>
      <w:r w:rsidR="00331BCD" w:rsidRPr="00A56070">
        <w:rPr>
          <w:rFonts w:ascii="Times New Roman" w:hAnsi="Times New Roman" w:cs="Times New Roman"/>
          <w:sz w:val="24"/>
          <w:szCs w:val="24"/>
        </w:rPr>
        <w:t xml:space="preserve"> en el banco</w:t>
      </w:r>
      <w:r w:rsidR="00CD4E74" w:rsidRPr="00A56070">
        <w:rPr>
          <w:rFonts w:ascii="Times New Roman" w:hAnsi="Times New Roman" w:cs="Times New Roman"/>
          <w:sz w:val="24"/>
          <w:szCs w:val="24"/>
        </w:rPr>
        <w:t xml:space="preserve"> para tales fines, la cual es manejada por un comité financiero  </w:t>
      </w:r>
      <w:r w:rsidR="00331BCD" w:rsidRPr="00A56070">
        <w:rPr>
          <w:rFonts w:ascii="Times New Roman" w:hAnsi="Times New Roman" w:cs="Times New Roman"/>
          <w:sz w:val="24"/>
          <w:szCs w:val="24"/>
        </w:rPr>
        <w:t>integrad</w:t>
      </w:r>
      <w:r w:rsidR="00022B71" w:rsidRPr="00A56070">
        <w:rPr>
          <w:rFonts w:ascii="Times New Roman" w:hAnsi="Times New Roman" w:cs="Times New Roman"/>
          <w:sz w:val="24"/>
          <w:szCs w:val="24"/>
        </w:rPr>
        <w:t>o</w:t>
      </w:r>
      <w:r w:rsidR="00331BCD" w:rsidRPr="00A56070">
        <w:rPr>
          <w:rFonts w:ascii="Times New Roman" w:hAnsi="Times New Roman" w:cs="Times New Roman"/>
          <w:sz w:val="24"/>
          <w:szCs w:val="24"/>
        </w:rPr>
        <w:t xml:space="preserve"> por</w:t>
      </w:r>
      <w:r w:rsidR="00022B71" w:rsidRPr="00A56070">
        <w:rPr>
          <w:rFonts w:ascii="Times New Roman" w:hAnsi="Times New Roman" w:cs="Times New Roman"/>
          <w:sz w:val="24"/>
          <w:szCs w:val="24"/>
        </w:rPr>
        <w:t>:</w:t>
      </w:r>
    </w:p>
    <w:p w14:paraId="4EC7DF91" w14:textId="0EEEC2B9" w:rsidR="00022B71" w:rsidRPr="00A56070" w:rsidRDefault="00022B71"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D</w:t>
      </w:r>
      <w:r w:rsidR="00331BCD" w:rsidRPr="00A56070">
        <w:rPr>
          <w:rFonts w:ascii="Times New Roman" w:hAnsi="Times New Roman" w:cs="Times New Roman"/>
          <w:sz w:val="24"/>
          <w:szCs w:val="24"/>
        </w:rPr>
        <w:t>irectora</w:t>
      </w:r>
      <w:r w:rsidR="00B10080" w:rsidRPr="00A56070">
        <w:rPr>
          <w:rFonts w:ascii="Times New Roman" w:hAnsi="Times New Roman" w:cs="Times New Roman"/>
          <w:sz w:val="24"/>
          <w:szCs w:val="24"/>
        </w:rPr>
        <w:t xml:space="preserve"> </w:t>
      </w:r>
      <w:r w:rsidR="00331BCD" w:rsidRPr="00A56070">
        <w:rPr>
          <w:rFonts w:ascii="Times New Roman" w:hAnsi="Times New Roman" w:cs="Times New Roman"/>
          <w:sz w:val="24"/>
          <w:szCs w:val="24"/>
        </w:rPr>
        <w:t>(</w:t>
      </w:r>
      <w:r w:rsidR="00B10080" w:rsidRPr="00A56070">
        <w:rPr>
          <w:rFonts w:ascii="Times New Roman" w:hAnsi="Times New Roman" w:cs="Times New Roman"/>
          <w:sz w:val="24"/>
          <w:szCs w:val="24"/>
        </w:rPr>
        <w:t>presidenta</w:t>
      </w:r>
      <w:r w:rsidR="00331BCD" w:rsidRPr="00A56070">
        <w:rPr>
          <w:rFonts w:ascii="Times New Roman" w:hAnsi="Times New Roman" w:cs="Times New Roman"/>
          <w:sz w:val="24"/>
          <w:szCs w:val="24"/>
        </w:rPr>
        <w:t>)</w:t>
      </w:r>
    </w:p>
    <w:p w14:paraId="59DB1BA0" w14:textId="77777777" w:rsidR="00022B71" w:rsidRPr="00A56070" w:rsidRDefault="00022B71" w:rsidP="006C368F">
      <w:pPr>
        <w:spacing w:line="360" w:lineRule="auto"/>
        <w:jc w:val="both"/>
        <w:rPr>
          <w:rFonts w:ascii="Times New Roman" w:hAnsi="Times New Roman" w:cs="Times New Roman"/>
          <w:sz w:val="24"/>
          <w:szCs w:val="24"/>
        </w:rPr>
      </w:pPr>
      <w:bookmarkStart w:id="24" w:name="_Hlk131081182"/>
      <w:r w:rsidRPr="00A56070">
        <w:rPr>
          <w:rFonts w:ascii="Times New Roman" w:hAnsi="Times New Roman" w:cs="Times New Roman"/>
          <w:sz w:val="24"/>
          <w:szCs w:val="24"/>
        </w:rPr>
        <w:t xml:space="preserve">Representante </w:t>
      </w:r>
      <w:bookmarkEnd w:id="24"/>
      <w:r w:rsidRPr="00A56070">
        <w:rPr>
          <w:rFonts w:ascii="Times New Roman" w:hAnsi="Times New Roman" w:cs="Times New Roman"/>
          <w:sz w:val="24"/>
          <w:szCs w:val="24"/>
        </w:rPr>
        <w:t>Sociedad Civil (secretario)</w:t>
      </w:r>
    </w:p>
    <w:p w14:paraId="4B131877" w14:textId="4D11DF5F" w:rsidR="00022B71" w:rsidRPr="00A56070" w:rsidRDefault="00022B71"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Representante Sociedad de Padres, Madres</w:t>
      </w:r>
      <w:r w:rsidR="004C7E5D" w:rsidRPr="00A56070">
        <w:rPr>
          <w:rFonts w:ascii="Times New Roman" w:hAnsi="Times New Roman" w:cs="Times New Roman"/>
          <w:sz w:val="24"/>
          <w:szCs w:val="24"/>
        </w:rPr>
        <w:t>, Tutores y amigos de la Escuela (tesorero)</w:t>
      </w:r>
    </w:p>
    <w:p w14:paraId="38269B5F" w14:textId="77777777" w:rsidR="005144E9" w:rsidRPr="00A56070" w:rsidRDefault="005144E9" w:rsidP="006C368F">
      <w:pPr>
        <w:spacing w:line="360" w:lineRule="auto"/>
        <w:jc w:val="both"/>
        <w:rPr>
          <w:rFonts w:ascii="Times New Roman" w:hAnsi="Times New Roman" w:cs="Times New Roman"/>
          <w:sz w:val="24"/>
          <w:szCs w:val="24"/>
        </w:rPr>
      </w:pPr>
    </w:p>
    <w:p w14:paraId="68CB250B" w14:textId="2442B453" w:rsidR="00F94B9E" w:rsidRPr="00A56070" w:rsidRDefault="00C2440B"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w:t>
      </w:r>
      <w:r w:rsidR="00340E03" w:rsidRPr="00A56070">
        <w:rPr>
          <w:rFonts w:ascii="Times New Roman" w:hAnsi="Times New Roman" w:cs="Times New Roman"/>
          <w:sz w:val="24"/>
          <w:szCs w:val="24"/>
        </w:rPr>
        <w:t>a</w:t>
      </w:r>
      <w:r w:rsidRPr="00A56070">
        <w:rPr>
          <w:rFonts w:ascii="Times New Roman" w:hAnsi="Times New Roman" w:cs="Times New Roman"/>
          <w:sz w:val="24"/>
          <w:szCs w:val="24"/>
        </w:rPr>
        <w:t xml:space="preserve"> gestión realizada en nuestro centro educativo desde la llegada de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w:t>
      </w:r>
      <w:r w:rsidR="004C7E5D" w:rsidRPr="00A56070">
        <w:rPr>
          <w:rFonts w:ascii="Times New Roman" w:hAnsi="Times New Roman" w:cs="Times New Roman"/>
          <w:sz w:val="24"/>
          <w:szCs w:val="24"/>
        </w:rPr>
        <w:t xml:space="preserve">está </w:t>
      </w:r>
      <w:r w:rsidRPr="00A56070">
        <w:rPr>
          <w:rFonts w:ascii="Times New Roman" w:hAnsi="Times New Roman" w:cs="Times New Roman"/>
          <w:sz w:val="24"/>
          <w:szCs w:val="24"/>
        </w:rPr>
        <w:t xml:space="preserve">enfocada en lograr un mayor </w:t>
      </w:r>
      <w:r w:rsidR="004C7E5D" w:rsidRPr="00A56070">
        <w:rPr>
          <w:rFonts w:ascii="Times New Roman" w:hAnsi="Times New Roman" w:cs="Times New Roman"/>
          <w:sz w:val="24"/>
          <w:szCs w:val="24"/>
        </w:rPr>
        <w:t>rendimiento académico en</w:t>
      </w:r>
      <w:r w:rsidR="00CC4BC0" w:rsidRPr="00A56070">
        <w:rPr>
          <w:rFonts w:ascii="Times New Roman" w:hAnsi="Times New Roman" w:cs="Times New Roman"/>
          <w:sz w:val="24"/>
          <w:szCs w:val="24"/>
          <w:u w:val="single"/>
        </w:rPr>
        <w:t xml:space="preserve"> </w:t>
      </w:r>
      <w:r w:rsidR="004C7E5D" w:rsidRPr="00A56070">
        <w:rPr>
          <w:rFonts w:ascii="Times New Roman" w:hAnsi="Times New Roman" w:cs="Times New Roman"/>
          <w:sz w:val="24"/>
          <w:szCs w:val="24"/>
        </w:rPr>
        <w:t xml:space="preserve">los estudiantes, </w:t>
      </w:r>
      <w:r w:rsidR="00CC4BC0" w:rsidRPr="00A56070">
        <w:rPr>
          <w:rFonts w:ascii="Times New Roman" w:hAnsi="Times New Roman" w:cs="Times New Roman"/>
          <w:sz w:val="24"/>
          <w:szCs w:val="24"/>
        </w:rPr>
        <w:t xml:space="preserve">brindar una </w:t>
      </w:r>
      <w:r w:rsidRPr="00A56070">
        <w:rPr>
          <w:rFonts w:ascii="Times New Roman" w:hAnsi="Times New Roman" w:cs="Times New Roman"/>
          <w:sz w:val="24"/>
          <w:szCs w:val="24"/>
        </w:rPr>
        <w:t>oferta</w:t>
      </w:r>
      <w:r w:rsidR="00CC4BC0" w:rsidRPr="00A56070">
        <w:rPr>
          <w:rFonts w:ascii="Times New Roman" w:hAnsi="Times New Roman" w:cs="Times New Roman"/>
          <w:sz w:val="24"/>
          <w:szCs w:val="24"/>
        </w:rPr>
        <w:t xml:space="preserve"> </w:t>
      </w:r>
      <w:r w:rsidR="00A8143C" w:rsidRPr="00A56070">
        <w:rPr>
          <w:rFonts w:ascii="Times New Roman" w:hAnsi="Times New Roman" w:cs="Times New Roman"/>
          <w:sz w:val="24"/>
          <w:szCs w:val="24"/>
        </w:rPr>
        <w:t>académica de acuerdo con</w:t>
      </w:r>
      <w:r w:rsidR="00CC4BC0" w:rsidRPr="00A56070">
        <w:rPr>
          <w:rFonts w:ascii="Times New Roman" w:hAnsi="Times New Roman" w:cs="Times New Roman"/>
          <w:sz w:val="24"/>
          <w:szCs w:val="24"/>
        </w:rPr>
        <w:t xml:space="preserve"> </w:t>
      </w:r>
      <w:r w:rsidRPr="00A56070">
        <w:rPr>
          <w:rFonts w:ascii="Times New Roman" w:hAnsi="Times New Roman" w:cs="Times New Roman"/>
          <w:sz w:val="24"/>
          <w:szCs w:val="24"/>
        </w:rPr>
        <w:t>las necesidades de l</w:t>
      </w:r>
      <w:r w:rsidR="00CC4BC0" w:rsidRPr="00A56070">
        <w:rPr>
          <w:rFonts w:ascii="Times New Roman" w:hAnsi="Times New Roman" w:cs="Times New Roman"/>
          <w:sz w:val="24"/>
          <w:szCs w:val="24"/>
        </w:rPr>
        <w:t>a</w:t>
      </w:r>
      <w:r w:rsidRPr="00A56070">
        <w:rPr>
          <w:rFonts w:ascii="Times New Roman" w:hAnsi="Times New Roman" w:cs="Times New Roman"/>
          <w:sz w:val="24"/>
          <w:szCs w:val="24"/>
        </w:rPr>
        <w:t xml:space="preserve"> </w:t>
      </w:r>
      <w:r w:rsidR="00CC4BC0" w:rsidRPr="00A56070">
        <w:rPr>
          <w:rFonts w:ascii="Times New Roman" w:hAnsi="Times New Roman" w:cs="Times New Roman"/>
          <w:sz w:val="24"/>
          <w:szCs w:val="24"/>
        </w:rPr>
        <w:t>población estudiantil</w:t>
      </w:r>
      <w:r w:rsidR="004C7E5D" w:rsidRPr="00A56070">
        <w:rPr>
          <w:rFonts w:ascii="Times New Roman" w:hAnsi="Times New Roman" w:cs="Times New Roman"/>
          <w:sz w:val="24"/>
          <w:szCs w:val="24"/>
        </w:rPr>
        <w:t xml:space="preserve">. </w:t>
      </w:r>
      <w:r w:rsidR="00A8143C" w:rsidRPr="00A56070">
        <w:rPr>
          <w:rFonts w:ascii="Times New Roman" w:hAnsi="Times New Roman" w:cs="Times New Roman"/>
          <w:sz w:val="24"/>
          <w:szCs w:val="24"/>
        </w:rPr>
        <w:t>Como toda</w:t>
      </w:r>
      <w:r w:rsidR="006F4EDF" w:rsidRPr="00A56070">
        <w:rPr>
          <w:rFonts w:ascii="Times New Roman" w:hAnsi="Times New Roman" w:cs="Times New Roman"/>
          <w:sz w:val="24"/>
          <w:szCs w:val="24"/>
        </w:rPr>
        <w:t xml:space="preserve"> gestión</w:t>
      </w:r>
      <w:r w:rsidR="00BC576D" w:rsidRPr="00A56070">
        <w:rPr>
          <w:rFonts w:ascii="Times New Roman" w:hAnsi="Times New Roman" w:cs="Times New Roman"/>
          <w:sz w:val="24"/>
          <w:szCs w:val="24"/>
        </w:rPr>
        <w:t xml:space="preserve"> debe </w:t>
      </w:r>
      <w:r w:rsidR="006F4EDF" w:rsidRPr="00A56070">
        <w:rPr>
          <w:rFonts w:ascii="Times New Roman" w:hAnsi="Times New Roman" w:cs="Times New Roman"/>
          <w:sz w:val="24"/>
          <w:szCs w:val="24"/>
        </w:rPr>
        <w:t>evaluar</w:t>
      </w:r>
      <w:r w:rsidR="00BC576D" w:rsidRPr="00A56070">
        <w:rPr>
          <w:rFonts w:ascii="Times New Roman" w:hAnsi="Times New Roman" w:cs="Times New Roman"/>
          <w:sz w:val="24"/>
          <w:szCs w:val="24"/>
        </w:rPr>
        <w:t xml:space="preserve"> </w:t>
      </w:r>
      <w:r w:rsidR="006F4EDF" w:rsidRPr="00A56070">
        <w:rPr>
          <w:rFonts w:ascii="Times New Roman" w:hAnsi="Times New Roman" w:cs="Times New Roman"/>
          <w:sz w:val="24"/>
          <w:szCs w:val="24"/>
        </w:rPr>
        <w:t xml:space="preserve">sus </w:t>
      </w:r>
      <w:r w:rsidR="00A8143C" w:rsidRPr="00A56070">
        <w:rPr>
          <w:rFonts w:ascii="Times New Roman" w:hAnsi="Times New Roman" w:cs="Times New Roman"/>
          <w:sz w:val="24"/>
          <w:szCs w:val="24"/>
        </w:rPr>
        <w:t>logros para</w:t>
      </w:r>
      <w:r w:rsidR="00CC4BC0" w:rsidRPr="00A56070">
        <w:rPr>
          <w:rFonts w:ascii="Times New Roman" w:hAnsi="Times New Roman" w:cs="Times New Roman"/>
          <w:sz w:val="24"/>
          <w:szCs w:val="24"/>
        </w:rPr>
        <w:t xml:space="preserve"> fortalecer </w:t>
      </w:r>
      <w:r w:rsidR="001B1FDE" w:rsidRPr="00A56070">
        <w:rPr>
          <w:rFonts w:ascii="Times New Roman" w:hAnsi="Times New Roman" w:cs="Times New Roman"/>
          <w:sz w:val="24"/>
          <w:szCs w:val="24"/>
        </w:rPr>
        <w:t>la</w:t>
      </w:r>
      <w:r w:rsidR="006F4EDF" w:rsidRPr="00A56070">
        <w:rPr>
          <w:rFonts w:ascii="Times New Roman" w:hAnsi="Times New Roman" w:cs="Times New Roman"/>
          <w:sz w:val="24"/>
          <w:szCs w:val="24"/>
        </w:rPr>
        <w:t xml:space="preserve">s debilidades </w:t>
      </w:r>
      <w:r w:rsidR="001B1FDE" w:rsidRPr="00A56070">
        <w:rPr>
          <w:rFonts w:ascii="Times New Roman" w:hAnsi="Times New Roman" w:cs="Times New Roman"/>
          <w:sz w:val="24"/>
          <w:szCs w:val="24"/>
        </w:rPr>
        <w:t>y</w:t>
      </w:r>
      <w:r w:rsidR="006F4EDF" w:rsidRPr="00A56070">
        <w:rPr>
          <w:rFonts w:ascii="Times New Roman" w:hAnsi="Times New Roman" w:cs="Times New Roman"/>
          <w:sz w:val="24"/>
          <w:szCs w:val="24"/>
        </w:rPr>
        <w:t xml:space="preserve"> continuar con </w:t>
      </w:r>
      <w:r w:rsidR="00F94B9E" w:rsidRPr="00A56070">
        <w:rPr>
          <w:rFonts w:ascii="Times New Roman" w:hAnsi="Times New Roman" w:cs="Times New Roman"/>
          <w:sz w:val="24"/>
          <w:szCs w:val="24"/>
        </w:rPr>
        <w:t>la mejora de la calidad</w:t>
      </w:r>
      <w:r w:rsidR="00645B2C" w:rsidRPr="00A56070">
        <w:rPr>
          <w:rFonts w:ascii="Times New Roman" w:hAnsi="Times New Roman" w:cs="Times New Roman"/>
          <w:sz w:val="24"/>
          <w:szCs w:val="24"/>
        </w:rPr>
        <w:t>,</w:t>
      </w:r>
      <w:r w:rsidR="001B1FDE" w:rsidRPr="00A56070">
        <w:rPr>
          <w:rFonts w:ascii="Times New Roman" w:hAnsi="Times New Roman" w:cs="Times New Roman"/>
          <w:sz w:val="24"/>
          <w:szCs w:val="24"/>
        </w:rPr>
        <w:t xml:space="preserve"> este centro educativo exhibe la evaluación como un principio</w:t>
      </w:r>
      <w:r w:rsidR="00F94B9E" w:rsidRPr="00A56070">
        <w:rPr>
          <w:rFonts w:ascii="Times New Roman" w:hAnsi="Times New Roman" w:cs="Times New Roman"/>
          <w:sz w:val="24"/>
          <w:szCs w:val="24"/>
        </w:rPr>
        <w:t>.</w:t>
      </w:r>
    </w:p>
    <w:p w14:paraId="118540F7" w14:textId="77777777" w:rsidR="00E84CED" w:rsidRPr="00A56070" w:rsidRDefault="00E84CED" w:rsidP="006C368F">
      <w:pPr>
        <w:spacing w:line="360" w:lineRule="auto"/>
        <w:jc w:val="both"/>
        <w:rPr>
          <w:rFonts w:ascii="Times New Roman" w:hAnsi="Times New Roman" w:cs="Times New Roman"/>
          <w:b/>
          <w:bCs/>
          <w:sz w:val="28"/>
          <w:szCs w:val="28"/>
        </w:rPr>
      </w:pPr>
    </w:p>
    <w:p w14:paraId="5F880D7D" w14:textId="1F0160D8" w:rsidR="006C368F" w:rsidRPr="00A56070" w:rsidRDefault="00FF271D" w:rsidP="006C368F">
      <w:pPr>
        <w:spacing w:line="360" w:lineRule="auto"/>
        <w:jc w:val="both"/>
        <w:rPr>
          <w:rFonts w:ascii="Times New Roman" w:hAnsi="Times New Roman" w:cs="Times New Roman"/>
          <w:b/>
          <w:bCs/>
          <w:sz w:val="28"/>
          <w:szCs w:val="28"/>
        </w:rPr>
      </w:pPr>
      <w:r w:rsidRPr="00A56070">
        <w:rPr>
          <w:rFonts w:ascii="Times New Roman" w:hAnsi="Times New Roman" w:cs="Times New Roman"/>
          <w:b/>
          <w:bCs/>
          <w:sz w:val="28"/>
          <w:szCs w:val="28"/>
        </w:rPr>
        <w:t xml:space="preserve">LECCIONES APRENDIDAS </w:t>
      </w:r>
    </w:p>
    <w:p w14:paraId="032B092D" w14:textId="5458F6E7" w:rsidR="00340E03" w:rsidRPr="00A56070" w:rsidRDefault="006F4EDF" w:rsidP="006C368F">
      <w:pPr>
        <w:spacing w:line="360" w:lineRule="auto"/>
        <w:jc w:val="both"/>
        <w:rPr>
          <w:rFonts w:ascii="Times New Roman" w:hAnsi="Times New Roman" w:cs="Times New Roman"/>
          <w:b/>
          <w:bCs/>
          <w:sz w:val="24"/>
          <w:szCs w:val="24"/>
        </w:rPr>
      </w:pPr>
      <w:r w:rsidRPr="00A56070">
        <w:rPr>
          <w:rFonts w:ascii="Times New Roman" w:hAnsi="Times New Roman" w:cs="Times New Roman"/>
          <w:b/>
          <w:bCs/>
          <w:sz w:val="24"/>
          <w:szCs w:val="24"/>
        </w:rPr>
        <w:t>Cosas que se han hecho bien:</w:t>
      </w:r>
    </w:p>
    <w:p w14:paraId="63147DA5" w14:textId="15F99201" w:rsidR="00340E03" w:rsidRPr="00A56070" w:rsidRDefault="00340E03" w:rsidP="006C368F">
      <w:pPr>
        <w:pStyle w:val="Prrafodelista"/>
        <w:numPr>
          <w:ilvl w:val="0"/>
          <w:numId w:val="1"/>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Buen manejo de los fondos recibidos </w:t>
      </w:r>
      <w:r w:rsidR="00890A94" w:rsidRPr="00A56070">
        <w:rPr>
          <w:rFonts w:ascii="Times New Roman" w:hAnsi="Times New Roman" w:cs="Times New Roman"/>
          <w:sz w:val="24"/>
          <w:szCs w:val="24"/>
        </w:rPr>
        <w:t>con ética y tra</w:t>
      </w:r>
      <w:r w:rsidR="00C63BB1" w:rsidRPr="00A56070">
        <w:rPr>
          <w:rFonts w:ascii="Times New Roman" w:hAnsi="Times New Roman" w:cs="Times New Roman"/>
          <w:sz w:val="24"/>
          <w:szCs w:val="24"/>
        </w:rPr>
        <w:t>n</w:t>
      </w:r>
      <w:r w:rsidR="00890A94" w:rsidRPr="00A56070">
        <w:rPr>
          <w:rFonts w:ascii="Times New Roman" w:hAnsi="Times New Roman" w:cs="Times New Roman"/>
          <w:sz w:val="24"/>
          <w:szCs w:val="24"/>
        </w:rPr>
        <w:t>sparencia.</w:t>
      </w:r>
    </w:p>
    <w:p w14:paraId="03A9E75A" w14:textId="171367D1" w:rsidR="00890A94" w:rsidRPr="00A56070" w:rsidRDefault="00890A94" w:rsidP="006C368F">
      <w:pPr>
        <w:pStyle w:val="Prrafodelista"/>
        <w:numPr>
          <w:ilvl w:val="0"/>
          <w:numId w:val="1"/>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w:t>
      </w:r>
      <w:r w:rsidR="00270B62" w:rsidRPr="00A56070">
        <w:rPr>
          <w:rFonts w:ascii="Times New Roman" w:hAnsi="Times New Roman" w:cs="Times New Roman"/>
          <w:sz w:val="24"/>
          <w:szCs w:val="24"/>
        </w:rPr>
        <w:t>P</w:t>
      </w:r>
      <w:r w:rsidRPr="00A56070">
        <w:rPr>
          <w:rFonts w:ascii="Times New Roman" w:hAnsi="Times New Roman" w:cs="Times New Roman"/>
          <w:sz w:val="24"/>
          <w:szCs w:val="24"/>
        </w:rPr>
        <w:t xml:space="preserve">articipación de las familias, la comunidad </w:t>
      </w:r>
      <w:r w:rsidR="00A8143C" w:rsidRPr="00A56070">
        <w:rPr>
          <w:rFonts w:ascii="Times New Roman" w:hAnsi="Times New Roman" w:cs="Times New Roman"/>
          <w:sz w:val="24"/>
          <w:szCs w:val="24"/>
        </w:rPr>
        <w:t>y maestros</w:t>
      </w:r>
      <w:r w:rsidRPr="00A56070">
        <w:rPr>
          <w:rFonts w:ascii="Times New Roman" w:hAnsi="Times New Roman" w:cs="Times New Roman"/>
          <w:sz w:val="24"/>
          <w:szCs w:val="24"/>
        </w:rPr>
        <w:t xml:space="preserve"> en </w:t>
      </w:r>
      <w:r w:rsidR="00683EA8" w:rsidRPr="00A56070">
        <w:rPr>
          <w:rFonts w:ascii="Times New Roman" w:hAnsi="Times New Roman" w:cs="Times New Roman"/>
          <w:sz w:val="24"/>
          <w:szCs w:val="24"/>
        </w:rPr>
        <w:t xml:space="preserve">el monitoreo </w:t>
      </w:r>
      <w:r w:rsidRPr="00A56070">
        <w:rPr>
          <w:rFonts w:ascii="Times New Roman" w:hAnsi="Times New Roman" w:cs="Times New Roman"/>
          <w:sz w:val="24"/>
          <w:szCs w:val="24"/>
        </w:rPr>
        <w:t>de</w:t>
      </w:r>
      <w:r w:rsidR="00683EA8" w:rsidRPr="00A56070">
        <w:rPr>
          <w:rFonts w:ascii="Times New Roman" w:hAnsi="Times New Roman" w:cs="Times New Roman"/>
          <w:sz w:val="24"/>
          <w:szCs w:val="24"/>
        </w:rPr>
        <w:t>l manejo de los fondos</w:t>
      </w:r>
      <w:r w:rsidRPr="00A56070">
        <w:rPr>
          <w:rFonts w:ascii="Times New Roman" w:hAnsi="Times New Roman" w:cs="Times New Roman"/>
          <w:sz w:val="24"/>
          <w:szCs w:val="24"/>
        </w:rPr>
        <w:t>.</w:t>
      </w:r>
    </w:p>
    <w:p w14:paraId="3BD53115" w14:textId="7148283E" w:rsidR="00433BBF" w:rsidRPr="00A56070" w:rsidRDefault="00340E03" w:rsidP="006C368F">
      <w:pPr>
        <w:pStyle w:val="Prrafodelista"/>
        <w:numPr>
          <w:ilvl w:val="0"/>
          <w:numId w:val="1"/>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Aulas bien ambientadas y equipadas</w:t>
      </w:r>
      <w:r w:rsidR="006510BA" w:rsidRPr="00A56070">
        <w:rPr>
          <w:rFonts w:ascii="Times New Roman" w:hAnsi="Times New Roman" w:cs="Times New Roman"/>
          <w:sz w:val="24"/>
          <w:szCs w:val="24"/>
        </w:rPr>
        <w:t>.</w:t>
      </w:r>
      <w:r w:rsidRPr="00A56070">
        <w:rPr>
          <w:rFonts w:ascii="Times New Roman" w:hAnsi="Times New Roman" w:cs="Times New Roman"/>
          <w:sz w:val="24"/>
          <w:szCs w:val="24"/>
        </w:rPr>
        <w:t xml:space="preserve"> </w:t>
      </w:r>
    </w:p>
    <w:p w14:paraId="0F7D70F8" w14:textId="747A1243" w:rsidR="00433BBF" w:rsidRPr="00A56070" w:rsidRDefault="00433BBF" w:rsidP="006C368F">
      <w:pPr>
        <w:pStyle w:val="Prrafodelista"/>
        <w:numPr>
          <w:ilvl w:val="0"/>
          <w:numId w:val="1"/>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Financiamiento de proyectos de aula</w:t>
      </w:r>
      <w:r w:rsidR="00C63BB1" w:rsidRPr="00A56070">
        <w:rPr>
          <w:rFonts w:ascii="Times New Roman" w:hAnsi="Times New Roman" w:cs="Times New Roman"/>
          <w:sz w:val="24"/>
          <w:szCs w:val="24"/>
        </w:rPr>
        <w:t>s.</w:t>
      </w:r>
    </w:p>
    <w:p w14:paraId="29C541E3" w14:textId="7466DD7F" w:rsidR="00433BBF" w:rsidRPr="00A56070" w:rsidRDefault="00433BBF" w:rsidP="006C368F">
      <w:pPr>
        <w:pStyle w:val="Prrafodelista"/>
        <w:numPr>
          <w:ilvl w:val="0"/>
          <w:numId w:val="1"/>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Almacenamiento y distribución de materiales de manera oportuna.</w:t>
      </w:r>
    </w:p>
    <w:p w14:paraId="1ED78D39" w14:textId="4A1AD9A9" w:rsidR="00433BBF" w:rsidRPr="00A56070" w:rsidRDefault="00433BBF" w:rsidP="006C368F">
      <w:pPr>
        <w:pStyle w:val="Prrafodelista"/>
        <w:numPr>
          <w:ilvl w:val="0"/>
          <w:numId w:val="1"/>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Compras </w:t>
      </w:r>
      <w:r w:rsidR="00C63BB1" w:rsidRPr="00A56070">
        <w:rPr>
          <w:rFonts w:ascii="Times New Roman" w:hAnsi="Times New Roman" w:cs="Times New Roman"/>
          <w:sz w:val="24"/>
          <w:szCs w:val="24"/>
        </w:rPr>
        <w:t>de acuerdo con</w:t>
      </w:r>
      <w:r w:rsidR="00582EA8" w:rsidRPr="00A56070">
        <w:rPr>
          <w:rFonts w:ascii="Times New Roman" w:hAnsi="Times New Roman" w:cs="Times New Roman"/>
          <w:sz w:val="24"/>
          <w:szCs w:val="24"/>
        </w:rPr>
        <w:t xml:space="preserve"> las necesidades</w:t>
      </w:r>
      <w:r w:rsidR="00683EA8" w:rsidRPr="00A56070">
        <w:rPr>
          <w:rFonts w:ascii="Times New Roman" w:hAnsi="Times New Roman" w:cs="Times New Roman"/>
          <w:sz w:val="24"/>
          <w:szCs w:val="24"/>
        </w:rPr>
        <w:t xml:space="preserve"> prioritarias</w:t>
      </w:r>
      <w:r w:rsidR="00582EA8" w:rsidRPr="00A56070">
        <w:rPr>
          <w:rFonts w:ascii="Times New Roman" w:hAnsi="Times New Roman" w:cs="Times New Roman"/>
          <w:sz w:val="24"/>
          <w:szCs w:val="24"/>
        </w:rPr>
        <w:t xml:space="preserve"> de cada aula</w:t>
      </w:r>
      <w:r w:rsidR="00683EA8" w:rsidRPr="00A56070">
        <w:rPr>
          <w:rFonts w:ascii="Times New Roman" w:hAnsi="Times New Roman" w:cs="Times New Roman"/>
          <w:sz w:val="24"/>
          <w:szCs w:val="24"/>
        </w:rPr>
        <w:t xml:space="preserve"> y el centro</w:t>
      </w:r>
      <w:r w:rsidR="006510BA" w:rsidRPr="00A56070">
        <w:rPr>
          <w:rFonts w:ascii="Times New Roman" w:hAnsi="Times New Roman" w:cs="Times New Roman"/>
          <w:sz w:val="24"/>
          <w:szCs w:val="24"/>
        </w:rPr>
        <w:t>.</w:t>
      </w:r>
    </w:p>
    <w:p w14:paraId="06A45ACA" w14:textId="6C6C8FDF" w:rsidR="00582EA8" w:rsidRPr="00A56070" w:rsidRDefault="00582EA8" w:rsidP="006C368F">
      <w:pPr>
        <w:pStyle w:val="Prrafodelista"/>
        <w:numPr>
          <w:ilvl w:val="0"/>
          <w:numId w:val="1"/>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Socializar con los maestros sus necesidades</w:t>
      </w:r>
      <w:r w:rsidR="006510BA" w:rsidRPr="00A56070">
        <w:rPr>
          <w:rFonts w:ascii="Times New Roman" w:hAnsi="Times New Roman" w:cs="Times New Roman"/>
          <w:sz w:val="24"/>
          <w:szCs w:val="24"/>
        </w:rPr>
        <w:t>.</w:t>
      </w:r>
      <w:r w:rsidRPr="00A56070">
        <w:rPr>
          <w:rFonts w:ascii="Times New Roman" w:hAnsi="Times New Roman" w:cs="Times New Roman"/>
          <w:sz w:val="24"/>
          <w:szCs w:val="24"/>
        </w:rPr>
        <w:t xml:space="preserve"> </w:t>
      </w:r>
    </w:p>
    <w:p w14:paraId="2FA10EDF" w14:textId="77777777" w:rsidR="005144E9" w:rsidRPr="00A56070" w:rsidRDefault="005144E9" w:rsidP="006C368F">
      <w:pPr>
        <w:spacing w:line="360" w:lineRule="auto"/>
        <w:ind w:left="360"/>
        <w:jc w:val="both"/>
        <w:rPr>
          <w:rFonts w:ascii="Times New Roman" w:hAnsi="Times New Roman" w:cs="Times New Roman"/>
          <w:sz w:val="24"/>
          <w:szCs w:val="24"/>
        </w:rPr>
      </w:pPr>
    </w:p>
    <w:p w14:paraId="2941C130" w14:textId="72AE9BEF" w:rsidR="00433BBF" w:rsidRPr="00A56070" w:rsidRDefault="00582EA8" w:rsidP="006C368F">
      <w:pPr>
        <w:spacing w:line="360" w:lineRule="auto"/>
        <w:ind w:left="360"/>
        <w:jc w:val="both"/>
        <w:rPr>
          <w:rFonts w:ascii="Times New Roman" w:hAnsi="Times New Roman" w:cs="Times New Roman"/>
          <w:b/>
          <w:bCs/>
          <w:sz w:val="24"/>
          <w:szCs w:val="24"/>
        </w:rPr>
      </w:pPr>
      <w:r w:rsidRPr="00A56070">
        <w:rPr>
          <w:rFonts w:ascii="Times New Roman" w:hAnsi="Times New Roman" w:cs="Times New Roman"/>
          <w:b/>
          <w:bCs/>
          <w:sz w:val="24"/>
          <w:szCs w:val="24"/>
        </w:rPr>
        <w:t>Cosas que</w:t>
      </w:r>
      <w:r w:rsidR="001B1FDE" w:rsidRPr="00A56070">
        <w:rPr>
          <w:rFonts w:ascii="Times New Roman" w:hAnsi="Times New Roman" w:cs="Times New Roman"/>
          <w:b/>
          <w:bCs/>
          <w:sz w:val="24"/>
          <w:szCs w:val="24"/>
        </w:rPr>
        <w:t xml:space="preserve"> (deben mejorar)</w:t>
      </w:r>
      <w:r w:rsidRPr="00A56070">
        <w:rPr>
          <w:rFonts w:ascii="Times New Roman" w:hAnsi="Times New Roman" w:cs="Times New Roman"/>
          <w:b/>
          <w:bCs/>
          <w:sz w:val="24"/>
          <w:szCs w:val="24"/>
        </w:rPr>
        <w:t xml:space="preserve"> se han hecho mal</w:t>
      </w:r>
    </w:p>
    <w:p w14:paraId="0474721F" w14:textId="78A7D1F0" w:rsidR="00582EA8" w:rsidRPr="00A56070" w:rsidRDefault="00582EA8" w:rsidP="006C368F">
      <w:pPr>
        <w:pStyle w:val="Prrafodelista"/>
        <w:numPr>
          <w:ilvl w:val="0"/>
          <w:numId w:val="2"/>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Selección de proveedores con materiales de </w:t>
      </w:r>
      <w:r w:rsidR="006510BA" w:rsidRPr="00A56070">
        <w:rPr>
          <w:rFonts w:ascii="Times New Roman" w:hAnsi="Times New Roman" w:cs="Times New Roman"/>
          <w:sz w:val="24"/>
          <w:szCs w:val="24"/>
        </w:rPr>
        <w:t>b</w:t>
      </w:r>
      <w:r w:rsidRPr="00A56070">
        <w:rPr>
          <w:rFonts w:ascii="Times New Roman" w:hAnsi="Times New Roman" w:cs="Times New Roman"/>
          <w:sz w:val="24"/>
          <w:szCs w:val="24"/>
        </w:rPr>
        <w:t>a</w:t>
      </w:r>
      <w:r w:rsidR="006510BA" w:rsidRPr="00A56070">
        <w:rPr>
          <w:rFonts w:ascii="Times New Roman" w:hAnsi="Times New Roman" w:cs="Times New Roman"/>
          <w:sz w:val="24"/>
          <w:szCs w:val="24"/>
        </w:rPr>
        <w:t>j</w:t>
      </w:r>
      <w:r w:rsidRPr="00A56070">
        <w:rPr>
          <w:rFonts w:ascii="Times New Roman" w:hAnsi="Times New Roman" w:cs="Times New Roman"/>
          <w:sz w:val="24"/>
          <w:szCs w:val="24"/>
        </w:rPr>
        <w:t>a calidad.</w:t>
      </w:r>
    </w:p>
    <w:p w14:paraId="592DEFDA" w14:textId="07803AD6" w:rsidR="00FE4204" w:rsidRPr="00A56070" w:rsidRDefault="00FE4204" w:rsidP="006C368F">
      <w:pPr>
        <w:pStyle w:val="Prrafodelista"/>
        <w:numPr>
          <w:ilvl w:val="0"/>
          <w:numId w:val="2"/>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Limitación e</w:t>
      </w:r>
      <w:r w:rsidR="00683EA8" w:rsidRPr="00A56070">
        <w:rPr>
          <w:rFonts w:ascii="Times New Roman" w:hAnsi="Times New Roman" w:cs="Times New Roman"/>
          <w:sz w:val="24"/>
          <w:szCs w:val="24"/>
        </w:rPr>
        <w:t>n</w:t>
      </w:r>
      <w:r w:rsidRPr="00A56070">
        <w:rPr>
          <w:rFonts w:ascii="Times New Roman" w:hAnsi="Times New Roman" w:cs="Times New Roman"/>
          <w:sz w:val="24"/>
          <w:szCs w:val="24"/>
        </w:rPr>
        <w:t xml:space="preserve"> la entrega de los recursos.</w:t>
      </w:r>
    </w:p>
    <w:p w14:paraId="622FCED9" w14:textId="2DA93512" w:rsidR="00FE4204" w:rsidRPr="00A56070" w:rsidRDefault="00597E15" w:rsidP="006C368F">
      <w:pPr>
        <w:pStyle w:val="Prrafodelista"/>
        <w:numPr>
          <w:ilvl w:val="0"/>
          <w:numId w:val="2"/>
        </w:num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La </w:t>
      </w:r>
      <w:r w:rsidR="00765716" w:rsidRPr="00A56070">
        <w:rPr>
          <w:rFonts w:ascii="Times New Roman" w:hAnsi="Times New Roman" w:cs="Times New Roman"/>
          <w:sz w:val="24"/>
          <w:szCs w:val="24"/>
        </w:rPr>
        <w:t>entrega de</w:t>
      </w:r>
      <w:r w:rsidRPr="00A56070">
        <w:rPr>
          <w:rFonts w:ascii="Times New Roman" w:hAnsi="Times New Roman" w:cs="Times New Roman"/>
          <w:sz w:val="24"/>
          <w:szCs w:val="24"/>
        </w:rPr>
        <w:t xml:space="preserve"> los fondos </w:t>
      </w:r>
      <w:r w:rsidR="001B1FDE" w:rsidRPr="00A56070">
        <w:rPr>
          <w:rFonts w:ascii="Times New Roman" w:hAnsi="Times New Roman" w:cs="Times New Roman"/>
          <w:sz w:val="24"/>
          <w:szCs w:val="24"/>
        </w:rPr>
        <w:t>de manera oportuna</w:t>
      </w:r>
    </w:p>
    <w:p w14:paraId="4CC4262D" w14:textId="6CA823B5" w:rsidR="0023711A" w:rsidRPr="00A56070" w:rsidRDefault="006A3121" w:rsidP="006C368F">
      <w:pPr>
        <w:spacing w:line="360" w:lineRule="auto"/>
        <w:ind w:left="360"/>
        <w:jc w:val="both"/>
        <w:rPr>
          <w:rFonts w:ascii="Times New Roman" w:hAnsi="Times New Roman" w:cs="Times New Roman"/>
          <w:sz w:val="24"/>
          <w:szCs w:val="24"/>
        </w:rPr>
      </w:pPr>
      <w:r w:rsidRPr="00A56070">
        <w:rPr>
          <w:rFonts w:ascii="Times New Roman" w:hAnsi="Times New Roman" w:cs="Times New Roman"/>
          <w:sz w:val="24"/>
          <w:szCs w:val="24"/>
        </w:rPr>
        <w:lastRenderedPageBreak/>
        <w:t xml:space="preserve">La gestión ha realizado cambios necesarios para lograr que las </w:t>
      </w:r>
      <w:r w:rsidR="001B1FDE" w:rsidRPr="00A56070">
        <w:rPr>
          <w:rFonts w:ascii="Times New Roman" w:hAnsi="Times New Roman" w:cs="Times New Roman"/>
          <w:sz w:val="24"/>
          <w:szCs w:val="24"/>
        </w:rPr>
        <w:t>necesi</w:t>
      </w:r>
      <w:r w:rsidRPr="00A56070">
        <w:rPr>
          <w:rFonts w:ascii="Times New Roman" w:hAnsi="Times New Roman" w:cs="Times New Roman"/>
          <w:sz w:val="24"/>
          <w:szCs w:val="24"/>
        </w:rPr>
        <w:t xml:space="preserve">dades evidenciadas sean </w:t>
      </w:r>
      <w:r w:rsidR="009C2127" w:rsidRPr="00A56070">
        <w:rPr>
          <w:rFonts w:ascii="Times New Roman" w:hAnsi="Times New Roman" w:cs="Times New Roman"/>
          <w:sz w:val="24"/>
          <w:szCs w:val="24"/>
        </w:rPr>
        <w:t>traba</w:t>
      </w:r>
      <w:r w:rsidR="00D31CFE" w:rsidRPr="00A56070">
        <w:rPr>
          <w:rFonts w:ascii="Times New Roman" w:hAnsi="Times New Roman" w:cs="Times New Roman"/>
          <w:sz w:val="24"/>
          <w:szCs w:val="24"/>
        </w:rPr>
        <w:t>jadas para mejorarla</w:t>
      </w:r>
      <w:r w:rsidRPr="00A56070">
        <w:rPr>
          <w:rFonts w:ascii="Times New Roman" w:hAnsi="Times New Roman" w:cs="Times New Roman"/>
          <w:sz w:val="24"/>
          <w:szCs w:val="24"/>
        </w:rPr>
        <w:t>.</w:t>
      </w:r>
    </w:p>
    <w:p w14:paraId="39AE66E8" w14:textId="77777777" w:rsidR="005144E9" w:rsidRPr="00A56070" w:rsidRDefault="005144E9" w:rsidP="006C368F">
      <w:pPr>
        <w:pStyle w:val="trt0xe"/>
        <w:shd w:val="clear" w:color="auto" w:fill="FFFFFF"/>
        <w:spacing w:before="0" w:beforeAutospacing="0" w:after="60" w:afterAutospacing="0" w:line="360" w:lineRule="auto"/>
        <w:jc w:val="both"/>
      </w:pPr>
    </w:p>
    <w:p w14:paraId="40838E89" w14:textId="77777777" w:rsidR="00E84CED" w:rsidRDefault="00E84CED" w:rsidP="006C368F">
      <w:pPr>
        <w:pStyle w:val="trt0xe"/>
        <w:shd w:val="clear" w:color="auto" w:fill="FFFFFF"/>
        <w:spacing w:before="0" w:beforeAutospacing="0" w:after="60" w:afterAutospacing="0" w:line="360" w:lineRule="auto"/>
        <w:jc w:val="both"/>
      </w:pPr>
    </w:p>
    <w:p w14:paraId="1DBE9A9D" w14:textId="6D6A292E" w:rsidR="00A50018" w:rsidRPr="00A56070" w:rsidRDefault="00AA3013" w:rsidP="006C368F">
      <w:pPr>
        <w:pStyle w:val="trt0xe"/>
        <w:shd w:val="clear" w:color="auto" w:fill="FFFFFF"/>
        <w:spacing w:before="0" w:beforeAutospacing="0" w:after="60" w:afterAutospacing="0" w:line="360" w:lineRule="auto"/>
        <w:jc w:val="both"/>
      </w:pPr>
      <w:r w:rsidRPr="00A56070">
        <w:t xml:space="preserve"> </w:t>
      </w:r>
      <w:r w:rsidR="0023711A" w:rsidRPr="00A56070">
        <w:t>La</w:t>
      </w:r>
      <w:r w:rsidR="006905CF" w:rsidRPr="00A56070">
        <w:t>s</w:t>
      </w:r>
      <w:r w:rsidR="0023711A" w:rsidRPr="00A56070">
        <w:t xml:space="preserve"> práctica</w:t>
      </w:r>
      <w:r w:rsidR="006905CF" w:rsidRPr="00A56070">
        <w:t>s</w:t>
      </w:r>
      <w:r w:rsidR="0023711A" w:rsidRPr="00A56070">
        <w:t xml:space="preserve"> </w:t>
      </w:r>
      <w:r w:rsidR="00D31CFE" w:rsidRPr="00A56070">
        <w:t>pedagógic</w:t>
      </w:r>
      <w:r w:rsidR="0023711A" w:rsidRPr="00A56070">
        <w:t>as</w:t>
      </w:r>
      <w:r w:rsidRPr="00A56070">
        <w:t xml:space="preserve"> que </w:t>
      </w:r>
      <w:r w:rsidR="00D31CFE" w:rsidRPr="00A56070">
        <w:t xml:space="preserve">se </w:t>
      </w:r>
      <w:r w:rsidRPr="00A56070">
        <w:t>desarrolla</w:t>
      </w:r>
      <w:r w:rsidR="00D31CFE" w:rsidRPr="00A56070">
        <w:t>n</w:t>
      </w:r>
      <w:r w:rsidRPr="00A56070">
        <w:t xml:space="preserve"> en el centro educativo </w:t>
      </w:r>
      <w:r w:rsidR="006905CF" w:rsidRPr="00A56070">
        <w:t>han contribuido al progreso</w:t>
      </w:r>
      <w:r w:rsidR="001B1FDE" w:rsidRPr="00A56070">
        <w:t xml:space="preserve"> </w:t>
      </w:r>
      <w:r w:rsidR="00E129C8" w:rsidRPr="00A56070">
        <w:t>continúo de</w:t>
      </w:r>
      <w:r w:rsidRPr="00A56070">
        <w:t xml:space="preserve"> la</w:t>
      </w:r>
      <w:r w:rsidR="006905CF" w:rsidRPr="00A56070">
        <w:t xml:space="preserve"> </w:t>
      </w:r>
      <w:r w:rsidR="00D31CFE" w:rsidRPr="00A56070">
        <w:t xml:space="preserve">calidad </w:t>
      </w:r>
      <w:r w:rsidR="006905CF" w:rsidRPr="00A56070">
        <w:t>educa</w:t>
      </w:r>
      <w:r w:rsidR="00D31CFE" w:rsidRPr="00A56070">
        <w:t>tiva</w:t>
      </w:r>
      <w:r w:rsidR="00223CB8" w:rsidRPr="00A56070">
        <w:t xml:space="preserve"> </w:t>
      </w:r>
      <w:r w:rsidR="001B1FDE" w:rsidRPr="00A56070">
        <w:t>ej</w:t>
      </w:r>
      <w:r w:rsidR="00C63BB1" w:rsidRPr="00A56070">
        <w:t>emplo</w:t>
      </w:r>
      <w:r w:rsidR="00CA3DD8" w:rsidRPr="00A56070">
        <w:t>:</w:t>
      </w:r>
    </w:p>
    <w:p w14:paraId="7ABF9D39" w14:textId="77777777" w:rsidR="00CA3DD8" w:rsidRPr="00A56070" w:rsidRDefault="00A50018" w:rsidP="006C368F">
      <w:pPr>
        <w:pStyle w:val="trt0xe"/>
        <w:numPr>
          <w:ilvl w:val="0"/>
          <w:numId w:val="4"/>
        </w:numPr>
        <w:shd w:val="clear" w:color="auto" w:fill="FFFFFF"/>
        <w:spacing w:before="0" w:beforeAutospacing="0" w:after="60" w:afterAutospacing="0" w:line="360" w:lineRule="auto"/>
        <w:jc w:val="both"/>
      </w:pPr>
      <w:r w:rsidRPr="00A56070">
        <w:t>Realizar pruebas diagnósticas</w:t>
      </w:r>
      <w:r w:rsidR="00CA3DD8" w:rsidRPr="00A56070">
        <w:t>.</w:t>
      </w:r>
    </w:p>
    <w:p w14:paraId="617F6060" w14:textId="6E5ADC46" w:rsidR="00CA3DD8" w:rsidRPr="00A56070" w:rsidRDefault="00CA3DD8" w:rsidP="006C368F">
      <w:pPr>
        <w:pStyle w:val="trt0xe"/>
        <w:numPr>
          <w:ilvl w:val="0"/>
          <w:numId w:val="4"/>
        </w:numPr>
        <w:shd w:val="clear" w:color="auto" w:fill="FFFFFF"/>
        <w:spacing w:before="0" w:beforeAutospacing="0" w:after="60" w:afterAutospacing="0" w:line="360" w:lineRule="auto"/>
        <w:jc w:val="both"/>
      </w:pPr>
      <w:r w:rsidRPr="00A56070">
        <w:t>P</w:t>
      </w:r>
      <w:r w:rsidR="00A50018" w:rsidRPr="00A56070">
        <w:t xml:space="preserve">ropiciar un aprendizaje basado en proyectos </w:t>
      </w:r>
    </w:p>
    <w:p w14:paraId="2EC14D9C" w14:textId="5F7DD328" w:rsidR="006555CF" w:rsidRPr="00A56070" w:rsidRDefault="006555CF" w:rsidP="006C368F">
      <w:pPr>
        <w:pStyle w:val="trt0xe"/>
        <w:numPr>
          <w:ilvl w:val="0"/>
          <w:numId w:val="4"/>
        </w:numPr>
        <w:shd w:val="clear" w:color="auto" w:fill="FFFFFF"/>
        <w:spacing w:before="0" w:beforeAutospacing="0" w:after="60" w:afterAutospacing="0" w:line="360" w:lineRule="auto"/>
        <w:jc w:val="both"/>
      </w:pPr>
      <w:r w:rsidRPr="00A56070">
        <w:t>Proyecto del nivel inicial</w:t>
      </w:r>
    </w:p>
    <w:p w14:paraId="55C9392B" w14:textId="4933F48C" w:rsidR="00A50018" w:rsidRPr="00A56070" w:rsidRDefault="00CA3DD8" w:rsidP="006C368F">
      <w:pPr>
        <w:pStyle w:val="trt0xe"/>
        <w:numPr>
          <w:ilvl w:val="0"/>
          <w:numId w:val="4"/>
        </w:numPr>
        <w:shd w:val="clear" w:color="auto" w:fill="FFFFFF"/>
        <w:spacing w:before="0" w:beforeAutospacing="0" w:after="60" w:afterAutospacing="0" w:line="360" w:lineRule="auto"/>
        <w:jc w:val="both"/>
      </w:pPr>
      <w:r w:rsidRPr="00A56070">
        <w:t>Desarrollar</w:t>
      </w:r>
      <w:r w:rsidR="00A50018" w:rsidRPr="00A56070">
        <w:t xml:space="preserve"> comunidad</w:t>
      </w:r>
      <w:r w:rsidRPr="00A56070">
        <w:t>es</w:t>
      </w:r>
      <w:r w:rsidR="00A50018" w:rsidRPr="00A56070">
        <w:t> de aprendizaje</w:t>
      </w:r>
    </w:p>
    <w:p w14:paraId="23A2FE97" w14:textId="67BC5FC9" w:rsidR="00A50018" w:rsidRPr="00A56070" w:rsidRDefault="00A50018" w:rsidP="006C368F">
      <w:pPr>
        <w:pStyle w:val="trt0xe"/>
        <w:numPr>
          <w:ilvl w:val="0"/>
          <w:numId w:val="4"/>
        </w:numPr>
        <w:shd w:val="clear" w:color="auto" w:fill="FFFFFF"/>
        <w:spacing w:before="0" w:beforeAutospacing="0" w:after="60" w:afterAutospacing="0" w:line="360" w:lineRule="auto"/>
        <w:jc w:val="both"/>
      </w:pPr>
      <w:r w:rsidRPr="00A56070">
        <w:t>Aprend</w:t>
      </w:r>
      <w:r w:rsidR="00CA3DD8" w:rsidRPr="00A56070">
        <w:t>izaje basado en juegos.</w:t>
      </w:r>
    </w:p>
    <w:p w14:paraId="3F0DA3C6" w14:textId="38213EA7" w:rsidR="00A50018" w:rsidRPr="00A56070" w:rsidRDefault="00A50018" w:rsidP="006C368F">
      <w:pPr>
        <w:pStyle w:val="trt0xe"/>
        <w:numPr>
          <w:ilvl w:val="0"/>
          <w:numId w:val="4"/>
        </w:numPr>
        <w:shd w:val="clear" w:color="auto" w:fill="FFFFFF"/>
        <w:spacing w:before="0" w:beforeAutospacing="0" w:after="60" w:afterAutospacing="0" w:line="360" w:lineRule="auto"/>
        <w:jc w:val="both"/>
      </w:pPr>
      <w:r w:rsidRPr="00A56070">
        <w:t>Us</w:t>
      </w:r>
      <w:r w:rsidR="00CA3DD8" w:rsidRPr="00A56070">
        <w:t>o de</w:t>
      </w:r>
      <w:r w:rsidRPr="00A56070">
        <w:t xml:space="preserve"> herramientas y recursos educativos tecnológicos</w:t>
      </w:r>
      <w:r w:rsidR="00CA3DD8" w:rsidRPr="00A56070">
        <w:t>.</w:t>
      </w:r>
    </w:p>
    <w:p w14:paraId="6E6D50C6" w14:textId="64E34493" w:rsidR="00CA3DD8" w:rsidRPr="00A56070" w:rsidRDefault="00CA3DD8" w:rsidP="006C368F">
      <w:pPr>
        <w:pStyle w:val="trt0xe"/>
        <w:numPr>
          <w:ilvl w:val="0"/>
          <w:numId w:val="4"/>
        </w:numPr>
        <w:shd w:val="clear" w:color="auto" w:fill="FFFFFF"/>
        <w:spacing w:before="0" w:beforeAutospacing="0" w:after="60" w:afterAutospacing="0" w:line="360" w:lineRule="auto"/>
        <w:jc w:val="both"/>
      </w:pPr>
      <w:r w:rsidRPr="00A56070">
        <w:t xml:space="preserve">Aula de apoyo </w:t>
      </w:r>
    </w:p>
    <w:p w14:paraId="7DCAA56C" w14:textId="503745F6" w:rsidR="00B20BF3" w:rsidRPr="00A56070" w:rsidRDefault="006555CF" w:rsidP="006C368F">
      <w:pPr>
        <w:pStyle w:val="trt0xe"/>
        <w:numPr>
          <w:ilvl w:val="0"/>
          <w:numId w:val="4"/>
        </w:numPr>
        <w:shd w:val="clear" w:color="auto" w:fill="FFFFFF"/>
        <w:spacing w:before="0" w:beforeAutospacing="0" w:after="60" w:afterAutospacing="0" w:line="360" w:lineRule="auto"/>
        <w:jc w:val="both"/>
      </w:pPr>
      <w:r w:rsidRPr="00A56070">
        <w:t>Presentación y exposición en la ferias científicas y culturales</w:t>
      </w:r>
    </w:p>
    <w:p w14:paraId="7765F163" w14:textId="68838D68" w:rsidR="006555CF" w:rsidRPr="00A56070" w:rsidRDefault="006555CF" w:rsidP="006C368F">
      <w:pPr>
        <w:pStyle w:val="trt0xe"/>
        <w:numPr>
          <w:ilvl w:val="0"/>
          <w:numId w:val="4"/>
        </w:numPr>
        <w:shd w:val="clear" w:color="auto" w:fill="FFFFFF"/>
        <w:spacing w:before="0" w:beforeAutospacing="0" w:after="60" w:afterAutospacing="0" w:line="360" w:lineRule="auto"/>
        <w:jc w:val="both"/>
      </w:pPr>
      <w:r w:rsidRPr="00A56070">
        <w:t xml:space="preserve">Grupos pedagógicos </w:t>
      </w:r>
    </w:p>
    <w:p w14:paraId="1FC89DCF" w14:textId="6D4DE6E8" w:rsidR="006555CF" w:rsidRPr="00A56070" w:rsidRDefault="006555CF" w:rsidP="006C368F">
      <w:pPr>
        <w:pStyle w:val="trt0xe"/>
        <w:numPr>
          <w:ilvl w:val="0"/>
          <w:numId w:val="4"/>
        </w:numPr>
        <w:shd w:val="clear" w:color="auto" w:fill="FFFFFF"/>
        <w:spacing w:before="0" w:beforeAutospacing="0" w:after="60" w:afterAutospacing="0" w:line="360" w:lineRule="auto"/>
        <w:jc w:val="both"/>
      </w:pPr>
      <w:r w:rsidRPr="00A56070">
        <w:t>Talleres optativo</w:t>
      </w:r>
      <w:r w:rsidR="001B1FDE" w:rsidRPr="00A56070">
        <w:t>s</w:t>
      </w:r>
    </w:p>
    <w:p w14:paraId="60A054F4" w14:textId="7332BCDD" w:rsidR="001B1FDE" w:rsidRPr="00A56070" w:rsidRDefault="001B1FDE" w:rsidP="006C368F">
      <w:pPr>
        <w:pStyle w:val="trt0xe"/>
        <w:numPr>
          <w:ilvl w:val="0"/>
          <w:numId w:val="4"/>
        </w:numPr>
        <w:shd w:val="clear" w:color="auto" w:fill="FFFFFF"/>
        <w:spacing w:before="0" w:beforeAutospacing="0" w:after="60" w:afterAutospacing="0" w:line="360" w:lineRule="auto"/>
        <w:jc w:val="both"/>
      </w:pPr>
      <w:r w:rsidRPr="00A56070">
        <w:t xml:space="preserve">Evaluar sistemáticamente los contenidos trabajados para evidenciar los </w:t>
      </w:r>
      <w:r w:rsidR="008B521C" w:rsidRPr="00A56070">
        <w:t>aprendizajes alcanzados</w:t>
      </w:r>
      <w:r w:rsidRPr="00A56070">
        <w:t xml:space="preserve"> </w:t>
      </w:r>
    </w:p>
    <w:p w14:paraId="7669C021" w14:textId="778698D5" w:rsidR="006905CF" w:rsidRPr="00A56070" w:rsidRDefault="006905CF" w:rsidP="006C368F">
      <w:pPr>
        <w:spacing w:line="360" w:lineRule="auto"/>
        <w:jc w:val="both"/>
        <w:rPr>
          <w:rFonts w:ascii="Times New Roman" w:hAnsi="Times New Roman" w:cs="Times New Roman"/>
          <w:sz w:val="24"/>
          <w:szCs w:val="24"/>
        </w:rPr>
      </w:pPr>
    </w:p>
    <w:p w14:paraId="27BF74C7" w14:textId="384E2210" w:rsidR="006A3121" w:rsidRPr="00A56070" w:rsidRDefault="00CA3DD8" w:rsidP="006C368F">
      <w:pPr>
        <w:spacing w:line="360" w:lineRule="auto"/>
        <w:jc w:val="both"/>
        <w:rPr>
          <w:rFonts w:ascii="Times New Roman" w:hAnsi="Times New Roman" w:cs="Times New Roman"/>
          <w:sz w:val="24"/>
          <w:szCs w:val="24"/>
        </w:rPr>
      </w:pPr>
      <w:r w:rsidRPr="00A56070">
        <w:rPr>
          <w:rFonts w:ascii="Times New Roman" w:eastAsia="Times New Roman" w:hAnsi="Times New Roman" w:cs="Times New Roman"/>
          <w:sz w:val="24"/>
          <w:szCs w:val="24"/>
          <w:lang w:eastAsia="es-DO"/>
        </w:rPr>
        <w:t xml:space="preserve">Todas </w:t>
      </w:r>
      <w:r w:rsidR="00BD6C6C" w:rsidRPr="00A56070">
        <w:rPr>
          <w:rFonts w:ascii="Times New Roman" w:eastAsia="Times New Roman" w:hAnsi="Times New Roman" w:cs="Times New Roman"/>
          <w:sz w:val="24"/>
          <w:szCs w:val="24"/>
          <w:lang w:eastAsia="es-DO"/>
        </w:rPr>
        <w:t>las</w:t>
      </w:r>
      <w:r w:rsidRPr="00A56070">
        <w:rPr>
          <w:rFonts w:ascii="Times New Roman" w:eastAsia="Times New Roman" w:hAnsi="Times New Roman" w:cs="Times New Roman"/>
          <w:sz w:val="24"/>
          <w:szCs w:val="24"/>
          <w:lang w:eastAsia="es-DO"/>
        </w:rPr>
        <w:t xml:space="preserve"> pr</w:t>
      </w:r>
      <w:r w:rsidR="006712EC" w:rsidRPr="00A56070">
        <w:rPr>
          <w:rFonts w:ascii="Times New Roman" w:eastAsia="Times New Roman" w:hAnsi="Times New Roman" w:cs="Times New Roman"/>
          <w:sz w:val="24"/>
          <w:szCs w:val="24"/>
          <w:lang w:eastAsia="es-DO"/>
        </w:rPr>
        <w:t>á</w:t>
      </w:r>
      <w:r w:rsidRPr="00A56070">
        <w:rPr>
          <w:rFonts w:ascii="Times New Roman" w:eastAsia="Times New Roman" w:hAnsi="Times New Roman" w:cs="Times New Roman"/>
          <w:sz w:val="24"/>
          <w:szCs w:val="24"/>
          <w:lang w:eastAsia="es-DO"/>
        </w:rPr>
        <w:t>cti</w:t>
      </w:r>
      <w:r w:rsidR="00640E0C" w:rsidRPr="00A56070">
        <w:rPr>
          <w:rFonts w:ascii="Times New Roman" w:eastAsia="Times New Roman" w:hAnsi="Times New Roman" w:cs="Times New Roman"/>
          <w:sz w:val="24"/>
          <w:szCs w:val="24"/>
          <w:lang w:eastAsia="es-DO"/>
        </w:rPr>
        <w:t>cas</w:t>
      </w:r>
      <w:r w:rsidR="006712EC" w:rsidRPr="00A56070">
        <w:rPr>
          <w:rFonts w:ascii="Times New Roman" w:eastAsia="Times New Roman" w:hAnsi="Times New Roman" w:cs="Times New Roman"/>
          <w:sz w:val="24"/>
          <w:szCs w:val="24"/>
          <w:lang w:eastAsia="es-DO"/>
        </w:rPr>
        <w:t xml:space="preserve"> educativas mencionadas </w:t>
      </w:r>
      <w:r w:rsidR="00640E0C" w:rsidRPr="00A56070">
        <w:rPr>
          <w:rFonts w:ascii="Times New Roman" w:eastAsia="Times New Roman" w:hAnsi="Times New Roman" w:cs="Times New Roman"/>
          <w:sz w:val="24"/>
          <w:szCs w:val="24"/>
          <w:lang w:eastAsia="es-DO"/>
        </w:rPr>
        <w:t xml:space="preserve">son </w:t>
      </w:r>
      <w:r w:rsidR="009C2127" w:rsidRPr="00A56070">
        <w:rPr>
          <w:rFonts w:ascii="Times New Roman" w:eastAsia="Times New Roman" w:hAnsi="Times New Roman" w:cs="Times New Roman"/>
          <w:sz w:val="24"/>
          <w:szCs w:val="24"/>
          <w:lang w:eastAsia="es-DO"/>
        </w:rPr>
        <w:t>fundamental</w:t>
      </w:r>
      <w:r w:rsidR="008B521C" w:rsidRPr="00A56070">
        <w:rPr>
          <w:rFonts w:ascii="Times New Roman" w:eastAsia="Times New Roman" w:hAnsi="Times New Roman" w:cs="Times New Roman"/>
          <w:sz w:val="24"/>
          <w:szCs w:val="24"/>
          <w:lang w:eastAsia="es-DO"/>
        </w:rPr>
        <w:t>es</w:t>
      </w:r>
      <w:r w:rsidR="006A3121" w:rsidRPr="00A56070">
        <w:rPr>
          <w:rFonts w:ascii="Times New Roman" w:eastAsia="Times New Roman" w:hAnsi="Times New Roman" w:cs="Times New Roman"/>
          <w:sz w:val="24"/>
          <w:szCs w:val="24"/>
          <w:lang w:eastAsia="es-DO"/>
        </w:rPr>
        <w:t xml:space="preserve"> para que los estudiantes vayan desarrollando un conjunto de habilidades y destrezas que les permitan encarar diversos desafíos</w:t>
      </w:r>
      <w:r w:rsidR="007C1FF4" w:rsidRPr="00A56070">
        <w:rPr>
          <w:rFonts w:ascii="Times New Roman" w:eastAsia="Times New Roman" w:hAnsi="Times New Roman" w:cs="Times New Roman"/>
          <w:sz w:val="24"/>
          <w:szCs w:val="24"/>
          <w:lang w:eastAsia="es-DO"/>
        </w:rPr>
        <w:t>, pero cada una conlleva un gasto de materiales</w:t>
      </w:r>
      <w:r w:rsidR="00265D98" w:rsidRPr="00A56070">
        <w:rPr>
          <w:rFonts w:ascii="Times New Roman" w:eastAsia="Times New Roman" w:hAnsi="Times New Roman" w:cs="Times New Roman"/>
          <w:sz w:val="24"/>
          <w:szCs w:val="24"/>
          <w:lang w:eastAsia="es-DO"/>
        </w:rPr>
        <w:t>,</w:t>
      </w:r>
      <w:r w:rsidR="007C1FF4" w:rsidRPr="00A56070">
        <w:rPr>
          <w:rFonts w:ascii="Times New Roman" w:eastAsia="Times New Roman" w:hAnsi="Times New Roman" w:cs="Times New Roman"/>
          <w:sz w:val="24"/>
          <w:szCs w:val="24"/>
          <w:lang w:eastAsia="es-DO"/>
        </w:rPr>
        <w:t xml:space="preserve"> recursos didácticos y tecnológico</w:t>
      </w:r>
      <w:r w:rsidR="00265D98" w:rsidRPr="00A56070">
        <w:rPr>
          <w:rFonts w:ascii="Times New Roman" w:eastAsia="Times New Roman" w:hAnsi="Times New Roman" w:cs="Times New Roman"/>
          <w:sz w:val="24"/>
          <w:szCs w:val="24"/>
          <w:lang w:eastAsia="es-DO"/>
        </w:rPr>
        <w:t>s</w:t>
      </w:r>
      <w:r w:rsidR="007C1FF4" w:rsidRPr="00A56070">
        <w:rPr>
          <w:rFonts w:ascii="Times New Roman" w:eastAsia="Times New Roman" w:hAnsi="Times New Roman" w:cs="Times New Roman"/>
          <w:sz w:val="24"/>
          <w:szCs w:val="24"/>
          <w:lang w:eastAsia="es-DO"/>
        </w:rPr>
        <w:t xml:space="preserve"> para su desarrollo</w:t>
      </w:r>
      <w:r w:rsidR="006A3121" w:rsidRPr="00A56070">
        <w:rPr>
          <w:rFonts w:ascii="Times New Roman" w:eastAsia="Times New Roman" w:hAnsi="Times New Roman" w:cs="Times New Roman"/>
          <w:sz w:val="24"/>
          <w:szCs w:val="24"/>
          <w:lang w:eastAsia="es-DO"/>
        </w:rPr>
        <w:t>.</w:t>
      </w:r>
    </w:p>
    <w:p w14:paraId="015A5704" w14:textId="77777777" w:rsidR="00AC1BDA" w:rsidRPr="00A56070" w:rsidRDefault="00AC1BDA"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p>
    <w:p w14:paraId="5F93B88F" w14:textId="355F5342" w:rsidR="009C2127" w:rsidRPr="00A56070" w:rsidRDefault="006A3121"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Desde aprender a contar, leer, desarrollar habilidades de motricidad fina y saber</w:t>
      </w:r>
      <w:r w:rsidR="00265D98" w:rsidRPr="00A56070">
        <w:rPr>
          <w:rFonts w:ascii="Times New Roman" w:eastAsia="Times New Roman" w:hAnsi="Times New Roman" w:cs="Times New Roman"/>
          <w:sz w:val="24"/>
          <w:szCs w:val="24"/>
          <w:lang w:eastAsia="es-DO"/>
        </w:rPr>
        <w:t xml:space="preserve"> ca</w:t>
      </w:r>
      <w:r w:rsidRPr="00A56070">
        <w:rPr>
          <w:rFonts w:ascii="Times New Roman" w:eastAsia="Times New Roman" w:hAnsi="Times New Roman" w:cs="Times New Roman"/>
          <w:sz w:val="24"/>
          <w:szCs w:val="24"/>
          <w:lang w:eastAsia="es-DO"/>
        </w:rPr>
        <w:t>na</w:t>
      </w:r>
      <w:r w:rsidR="00265D98" w:rsidRPr="00A56070">
        <w:rPr>
          <w:rFonts w:ascii="Times New Roman" w:eastAsia="Times New Roman" w:hAnsi="Times New Roman" w:cs="Times New Roman"/>
          <w:sz w:val="24"/>
          <w:szCs w:val="24"/>
          <w:lang w:eastAsia="es-DO"/>
        </w:rPr>
        <w:t>liza</w:t>
      </w:r>
      <w:r w:rsidRPr="00A56070">
        <w:rPr>
          <w:rFonts w:ascii="Times New Roman" w:eastAsia="Times New Roman" w:hAnsi="Times New Roman" w:cs="Times New Roman"/>
          <w:sz w:val="24"/>
          <w:szCs w:val="24"/>
          <w:lang w:eastAsia="es-DO"/>
        </w:rPr>
        <w:t xml:space="preserve">r sus emociones, así como comunicarse de una manera efectiva, cada uno de estos aspectos repercute en </w:t>
      </w:r>
      <w:r w:rsidR="009C2127" w:rsidRPr="00A56070">
        <w:rPr>
          <w:rFonts w:ascii="Times New Roman" w:eastAsia="Times New Roman" w:hAnsi="Times New Roman" w:cs="Times New Roman"/>
          <w:sz w:val="24"/>
          <w:szCs w:val="24"/>
          <w:lang w:eastAsia="es-DO"/>
        </w:rPr>
        <w:t>nuestra</w:t>
      </w:r>
      <w:r w:rsidRPr="00A56070">
        <w:rPr>
          <w:rFonts w:ascii="Times New Roman" w:eastAsia="Times New Roman" w:hAnsi="Times New Roman" w:cs="Times New Roman"/>
          <w:sz w:val="24"/>
          <w:szCs w:val="24"/>
          <w:lang w:eastAsia="es-DO"/>
        </w:rPr>
        <w:t xml:space="preserve"> comunidad</w:t>
      </w:r>
      <w:r w:rsidR="00265D98" w:rsidRPr="00A56070">
        <w:rPr>
          <w:rFonts w:ascii="Times New Roman" w:eastAsia="Times New Roman" w:hAnsi="Times New Roman" w:cs="Times New Roman"/>
          <w:sz w:val="24"/>
          <w:szCs w:val="24"/>
          <w:lang w:eastAsia="es-DO"/>
        </w:rPr>
        <w:t xml:space="preserve"> educativa</w:t>
      </w:r>
      <w:r w:rsidR="009C2127" w:rsidRPr="00A56070">
        <w:rPr>
          <w:rFonts w:ascii="Times New Roman" w:eastAsia="Times New Roman" w:hAnsi="Times New Roman" w:cs="Times New Roman"/>
          <w:sz w:val="24"/>
          <w:szCs w:val="24"/>
          <w:lang w:eastAsia="es-DO"/>
        </w:rPr>
        <w:t xml:space="preserve"> de una manera positiva. La </w:t>
      </w:r>
      <w:r w:rsidR="00B25C65">
        <w:rPr>
          <w:rFonts w:ascii="Times New Roman" w:eastAsia="Times New Roman" w:hAnsi="Times New Roman" w:cs="Times New Roman"/>
          <w:sz w:val="24"/>
          <w:szCs w:val="24"/>
          <w:lang w:eastAsia="es-DO"/>
        </w:rPr>
        <w:t>Descentralización</w:t>
      </w:r>
      <w:r w:rsidR="009C2127" w:rsidRPr="00A56070">
        <w:rPr>
          <w:rFonts w:ascii="Times New Roman" w:eastAsia="Times New Roman" w:hAnsi="Times New Roman" w:cs="Times New Roman"/>
          <w:sz w:val="24"/>
          <w:szCs w:val="24"/>
          <w:lang w:eastAsia="es-DO"/>
        </w:rPr>
        <w:t xml:space="preserve"> no solo ha </w:t>
      </w:r>
      <w:r w:rsidR="00FF5148" w:rsidRPr="00A56070">
        <w:rPr>
          <w:rFonts w:ascii="Times New Roman" w:eastAsia="Times New Roman" w:hAnsi="Times New Roman" w:cs="Times New Roman"/>
          <w:sz w:val="24"/>
          <w:szCs w:val="24"/>
          <w:lang w:eastAsia="es-DO"/>
        </w:rPr>
        <w:t>contribuido al</w:t>
      </w:r>
      <w:r w:rsidR="009C2127" w:rsidRPr="00A56070">
        <w:rPr>
          <w:rFonts w:ascii="Times New Roman" w:eastAsia="Times New Roman" w:hAnsi="Times New Roman" w:cs="Times New Roman"/>
          <w:sz w:val="24"/>
          <w:szCs w:val="24"/>
          <w:lang w:eastAsia="es-DO"/>
        </w:rPr>
        <w:t xml:space="preserve"> progreso de la educacion, sino que también se ve reflejada en la</w:t>
      </w:r>
      <w:r w:rsidR="00265D98" w:rsidRPr="00A56070">
        <w:rPr>
          <w:rFonts w:ascii="Times New Roman" w:eastAsia="Times New Roman" w:hAnsi="Times New Roman" w:cs="Times New Roman"/>
          <w:sz w:val="24"/>
          <w:szCs w:val="24"/>
          <w:lang w:eastAsia="es-DO"/>
        </w:rPr>
        <w:t xml:space="preserve"> mejora de </w:t>
      </w:r>
      <w:r w:rsidR="00883B58" w:rsidRPr="00A56070">
        <w:rPr>
          <w:rFonts w:ascii="Times New Roman" w:eastAsia="Times New Roman" w:hAnsi="Times New Roman" w:cs="Times New Roman"/>
          <w:sz w:val="24"/>
          <w:szCs w:val="24"/>
          <w:lang w:eastAsia="es-DO"/>
        </w:rPr>
        <w:t>la comunidad</w:t>
      </w:r>
      <w:r w:rsidR="00640E0C" w:rsidRPr="00A56070">
        <w:rPr>
          <w:rFonts w:ascii="Times New Roman" w:eastAsia="Times New Roman" w:hAnsi="Times New Roman" w:cs="Times New Roman"/>
          <w:sz w:val="24"/>
          <w:szCs w:val="24"/>
          <w:lang w:eastAsia="es-DO"/>
        </w:rPr>
        <w:t>,</w:t>
      </w:r>
      <w:r w:rsidR="009C2127" w:rsidRPr="00A56070">
        <w:rPr>
          <w:rFonts w:ascii="Times New Roman" w:eastAsia="Times New Roman" w:hAnsi="Times New Roman" w:cs="Times New Roman"/>
          <w:sz w:val="24"/>
          <w:szCs w:val="24"/>
          <w:lang w:eastAsia="es-DO"/>
        </w:rPr>
        <w:t xml:space="preserve"> con </w:t>
      </w:r>
      <w:r w:rsidR="00640E0C" w:rsidRPr="00A56070">
        <w:rPr>
          <w:rFonts w:ascii="Times New Roman" w:eastAsia="Times New Roman" w:hAnsi="Times New Roman" w:cs="Times New Roman"/>
          <w:sz w:val="24"/>
          <w:szCs w:val="24"/>
          <w:lang w:eastAsia="es-DO"/>
        </w:rPr>
        <w:t xml:space="preserve">niños </w:t>
      </w:r>
      <w:r w:rsidR="009C2127" w:rsidRPr="00A56070">
        <w:rPr>
          <w:rFonts w:ascii="Times New Roman" w:eastAsia="Times New Roman" w:hAnsi="Times New Roman" w:cs="Times New Roman"/>
          <w:sz w:val="24"/>
          <w:szCs w:val="24"/>
          <w:lang w:eastAsia="es-DO"/>
        </w:rPr>
        <w:t xml:space="preserve"> preparados </w:t>
      </w:r>
      <w:r w:rsidR="00640E0C" w:rsidRPr="00A56070">
        <w:rPr>
          <w:rFonts w:ascii="Times New Roman" w:eastAsia="Times New Roman" w:hAnsi="Times New Roman" w:cs="Times New Roman"/>
          <w:sz w:val="24"/>
          <w:szCs w:val="24"/>
          <w:lang w:eastAsia="es-DO"/>
        </w:rPr>
        <w:t>para enfrentar los reto</w:t>
      </w:r>
      <w:r w:rsidR="00F077D4" w:rsidRPr="00A56070">
        <w:rPr>
          <w:rFonts w:ascii="Times New Roman" w:eastAsia="Times New Roman" w:hAnsi="Times New Roman" w:cs="Times New Roman"/>
          <w:sz w:val="24"/>
          <w:szCs w:val="24"/>
          <w:lang w:eastAsia="es-DO"/>
        </w:rPr>
        <w:t>s</w:t>
      </w:r>
      <w:r w:rsidR="00640E0C" w:rsidRPr="00A56070">
        <w:rPr>
          <w:rFonts w:ascii="Times New Roman" w:eastAsia="Times New Roman" w:hAnsi="Times New Roman" w:cs="Times New Roman"/>
          <w:sz w:val="24"/>
          <w:szCs w:val="24"/>
          <w:lang w:eastAsia="es-DO"/>
        </w:rPr>
        <w:t xml:space="preserve"> que se presentan en su vida diaria.</w:t>
      </w:r>
    </w:p>
    <w:p w14:paraId="6712E9E8" w14:textId="5BA45088" w:rsidR="00640E0C" w:rsidRPr="00A56070" w:rsidRDefault="00640E0C"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p>
    <w:p w14:paraId="49B256C9" w14:textId="08AA2B72" w:rsidR="00640E0C" w:rsidRPr="00A56070" w:rsidRDefault="00F077D4"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C</w:t>
      </w:r>
      <w:r w:rsidR="00AA3013" w:rsidRPr="00A56070">
        <w:rPr>
          <w:rFonts w:ascii="Times New Roman" w:eastAsia="Times New Roman" w:hAnsi="Times New Roman" w:cs="Times New Roman"/>
          <w:sz w:val="24"/>
          <w:szCs w:val="24"/>
          <w:lang w:eastAsia="es-DO"/>
        </w:rPr>
        <w:t>abe</w:t>
      </w:r>
      <w:r w:rsidR="00640E0C" w:rsidRPr="00A56070">
        <w:rPr>
          <w:rFonts w:ascii="Times New Roman" w:eastAsia="Times New Roman" w:hAnsi="Times New Roman" w:cs="Times New Roman"/>
          <w:sz w:val="24"/>
          <w:szCs w:val="24"/>
          <w:lang w:eastAsia="es-DO"/>
        </w:rPr>
        <w:t xml:space="preserve"> </w:t>
      </w:r>
      <w:r w:rsidR="0011447B" w:rsidRPr="00A56070">
        <w:rPr>
          <w:rFonts w:ascii="Times New Roman" w:eastAsia="Times New Roman" w:hAnsi="Times New Roman" w:cs="Times New Roman"/>
          <w:sz w:val="24"/>
          <w:szCs w:val="24"/>
          <w:lang w:eastAsia="es-DO"/>
        </w:rPr>
        <w:t xml:space="preserve">resaltar que la </w:t>
      </w:r>
      <w:r w:rsidR="00B25C65">
        <w:rPr>
          <w:rFonts w:ascii="Times New Roman" w:eastAsia="Times New Roman" w:hAnsi="Times New Roman" w:cs="Times New Roman"/>
          <w:sz w:val="24"/>
          <w:szCs w:val="24"/>
          <w:lang w:eastAsia="es-DO"/>
        </w:rPr>
        <w:t>Descentralización</w:t>
      </w:r>
      <w:r w:rsidR="0011447B" w:rsidRPr="00A56070">
        <w:rPr>
          <w:rFonts w:ascii="Times New Roman" w:eastAsia="Times New Roman" w:hAnsi="Times New Roman" w:cs="Times New Roman"/>
          <w:sz w:val="24"/>
          <w:szCs w:val="24"/>
          <w:lang w:eastAsia="es-DO"/>
        </w:rPr>
        <w:t xml:space="preserve"> conlleva </w:t>
      </w:r>
      <w:r w:rsidR="00FE4204" w:rsidRPr="00A56070">
        <w:rPr>
          <w:rFonts w:ascii="Times New Roman" w:eastAsia="Times New Roman" w:hAnsi="Times New Roman" w:cs="Times New Roman"/>
          <w:sz w:val="24"/>
          <w:szCs w:val="24"/>
          <w:lang w:eastAsia="es-DO"/>
        </w:rPr>
        <w:t>sus riesgos</w:t>
      </w:r>
      <w:r w:rsidR="005E26CF" w:rsidRPr="00A56070">
        <w:rPr>
          <w:rFonts w:ascii="Times New Roman" w:eastAsia="Times New Roman" w:hAnsi="Times New Roman" w:cs="Times New Roman"/>
          <w:sz w:val="24"/>
          <w:szCs w:val="24"/>
          <w:lang w:eastAsia="es-DO"/>
        </w:rPr>
        <w:t>,</w:t>
      </w:r>
      <w:r w:rsidR="00640E0C" w:rsidRPr="00A56070">
        <w:rPr>
          <w:rFonts w:ascii="Times New Roman" w:eastAsia="Times New Roman" w:hAnsi="Times New Roman" w:cs="Times New Roman"/>
          <w:sz w:val="24"/>
          <w:szCs w:val="24"/>
          <w:lang w:eastAsia="es-DO"/>
        </w:rPr>
        <w:t xml:space="preserve"> ya que hay familia que se han desligado totalmente de su responsabilidad como padres</w:t>
      </w:r>
      <w:r w:rsidRPr="00A56070">
        <w:rPr>
          <w:rFonts w:ascii="Times New Roman" w:eastAsia="Times New Roman" w:hAnsi="Times New Roman" w:cs="Times New Roman"/>
          <w:sz w:val="24"/>
          <w:szCs w:val="24"/>
          <w:lang w:eastAsia="es-DO"/>
        </w:rPr>
        <w:t>,</w:t>
      </w:r>
      <w:r w:rsidR="00640E0C" w:rsidRPr="00A56070">
        <w:rPr>
          <w:rFonts w:ascii="Times New Roman" w:eastAsia="Times New Roman" w:hAnsi="Times New Roman" w:cs="Times New Roman"/>
          <w:sz w:val="24"/>
          <w:szCs w:val="24"/>
          <w:lang w:eastAsia="es-DO"/>
        </w:rPr>
        <w:t xml:space="preserve"> entendiendo que la escuela es quien debe de suministrar a sus hijos todos los materiales y recursos que el niño </w:t>
      </w:r>
      <w:r w:rsidRPr="00A56070">
        <w:rPr>
          <w:rFonts w:ascii="Times New Roman" w:eastAsia="Times New Roman" w:hAnsi="Times New Roman" w:cs="Times New Roman"/>
          <w:sz w:val="24"/>
          <w:szCs w:val="24"/>
          <w:lang w:eastAsia="es-DO"/>
        </w:rPr>
        <w:t>necesita.</w:t>
      </w:r>
    </w:p>
    <w:p w14:paraId="232FC7F8" w14:textId="71E496B9" w:rsidR="005E26CF" w:rsidRPr="00A56070" w:rsidRDefault="00F077D4"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 xml:space="preserve">El equipo de gestión del </w:t>
      </w:r>
      <w:r w:rsidR="005E26CF" w:rsidRPr="00A56070">
        <w:rPr>
          <w:rFonts w:ascii="Times New Roman" w:eastAsia="Times New Roman" w:hAnsi="Times New Roman" w:cs="Times New Roman"/>
          <w:sz w:val="24"/>
          <w:szCs w:val="24"/>
          <w:lang w:eastAsia="es-DO"/>
        </w:rPr>
        <w:t xml:space="preserve">centro ha tenido que realizar comunidad de aprendizaje, reuniones y charlas sobre los valores y la responsabilidad que debe tener cada padre, madre o tutor, para hacerles entender que el estado </w:t>
      </w:r>
      <w:r w:rsidR="006712EC" w:rsidRPr="00A56070">
        <w:rPr>
          <w:rFonts w:ascii="Times New Roman" w:eastAsia="Times New Roman" w:hAnsi="Times New Roman" w:cs="Times New Roman"/>
          <w:sz w:val="24"/>
          <w:szCs w:val="24"/>
          <w:lang w:eastAsia="es-DO"/>
        </w:rPr>
        <w:t>está</w:t>
      </w:r>
      <w:r w:rsidR="005E26CF" w:rsidRPr="00A56070">
        <w:rPr>
          <w:rFonts w:ascii="Times New Roman" w:eastAsia="Times New Roman" w:hAnsi="Times New Roman" w:cs="Times New Roman"/>
          <w:sz w:val="24"/>
          <w:szCs w:val="24"/>
          <w:lang w:eastAsia="es-DO"/>
        </w:rPr>
        <w:t xml:space="preserve"> contribuyendo con la educacion de sus hijos, pero  hay responsabilida</w:t>
      </w:r>
      <w:r w:rsidR="008B521C" w:rsidRPr="00A56070">
        <w:rPr>
          <w:rFonts w:ascii="Times New Roman" w:eastAsia="Times New Roman" w:hAnsi="Times New Roman" w:cs="Times New Roman"/>
          <w:sz w:val="24"/>
          <w:szCs w:val="24"/>
          <w:lang w:eastAsia="es-DO"/>
        </w:rPr>
        <w:t xml:space="preserve">des </w:t>
      </w:r>
      <w:r w:rsidR="005E26CF" w:rsidRPr="00A56070">
        <w:rPr>
          <w:rFonts w:ascii="Times New Roman" w:eastAsia="Times New Roman" w:hAnsi="Times New Roman" w:cs="Times New Roman"/>
          <w:sz w:val="24"/>
          <w:szCs w:val="24"/>
          <w:lang w:eastAsia="es-DO"/>
        </w:rPr>
        <w:t>que son de las familias y  así les enseña</w:t>
      </w:r>
      <w:r w:rsidR="008B521C" w:rsidRPr="00A56070">
        <w:rPr>
          <w:rFonts w:ascii="Times New Roman" w:eastAsia="Times New Roman" w:hAnsi="Times New Roman" w:cs="Times New Roman"/>
          <w:sz w:val="24"/>
          <w:szCs w:val="24"/>
          <w:lang w:eastAsia="es-DO"/>
        </w:rPr>
        <w:t>n</w:t>
      </w:r>
      <w:r w:rsidR="005E26CF" w:rsidRPr="00A56070">
        <w:rPr>
          <w:rFonts w:ascii="Times New Roman" w:eastAsia="Times New Roman" w:hAnsi="Times New Roman" w:cs="Times New Roman"/>
          <w:sz w:val="24"/>
          <w:szCs w:val="24"/>
          <w:lang w:eastAsia="es-DO"/>
        </w:rPr>
        <w:t xml:space="preserve"> a </w:t>
      </w:r>
      <w:r w:rsidRPr="00A56070">
        <w:rPr>
          <w:rFonts w:ascii="Times New Roman" w:eastAsia="Times New Roman" w:hAnsi="Times New Roman" w:cs="Times New Roman"/>
          <w:sz w:val="24"/>
          <w:szCs w:val="24"/>
          <w:lang w:eastAsia="es-DO"/>
        </w:rPr>
        <w:t>sus</w:t>
      </w:r>
      <w:r w:rsidR="005E26CF" w:rsidRPr="00A56070">
        <w:rPr>
          <w:rFonts w:ascii="Times New Roman" w:eastAsia="Times New Roman" w:hAnsi="Times New Roman" w:cs="Times New Roman"/>
          <w:sz w:val="24"/>
          <w:szCs w:val="24"/>
          <w:lang w:eastAsia="es-DO"/>
        </w:rPr>
        <w:t xml:space="preserve"> hijos a ser responsables.</w:t>
      </w:r>
    </w:p>
    <w:p w14:paraId="42EDF97A" w14:textId="3E889B81" w:rsidR="005E26CF" w:rsidRPr="00A56070" w:rsidRDefault="005E26CF"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p>
    <w:p w14:paraId="36CA8A78" w14:textId="646A6EBE" w:rsidR="00D1621A" w:rsidRPr="00A56070" w:rsidRDefault="005E26CF"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La administración de recursos p</w:t>
      </w:r>
      <w:r w:rsidR="00A21864" w:rsidRPr="00A56070">
        <w:rPr>
          <w:rFonts w:ascii="Times New Roman" w:eastAsia="Times New Roman" w:hAnsi="Times New Roman" w:cs="Times New Roman"/>
          <w:sz w:val="24"/>
          <w:szCs w:val="24"/>
          <w:lang w:eastAsia="es-DO"/>
        </w:rPr>
        <w:t>úb</w:t>
      </w:r>
      <w:r w:rsidRPr="00A56070">
        <w:rPr>
          <w:rFonts w:ascii="Times New Roman" w:eastAsia="Times New Roman" w:hAnsi="Times New Roman" w:cs="Times New Roman"/>
          <w:sz w:val="24"/>
          <w:szCs w:val="24"/>
          <w:lang w:eastAsia="es-DO"/>
        </w:rPr>
        <w:t>lico</w:t>
      </w:r>
      <w:r w:rsidR="00A21864" w:rsidRPr="00A56070">
        <w:rPr>
          <w:rFonts w:ascii="Times New Roman" w:eastAsia="Times New Roman" w:hAnsi="Times New Roman" w:cs="Times New Roman"/>
          <w:sz w:val="24"/>
          <w:szCs w:val="24"/>
          <w:lang w:eastAsia="es-DO"/>
        </w:rPr>
        <w:t>s</w:t>
      </w:r>
      <w:r w:rsidRPr="00A56070">
        <w:rPr>
          <w:rFonts w:ascii="Times New Roman" w:eastAsia="Times New Roman" w:hAnsi="Times New Roman" w:cs="Times New Roman"/>
          <w:sz w:val="24"/>
          <w:szCs w:val="24"/>
          <w:lang w:eastAsia="es-DO"/>
        </w:rPr>
        <w:t xml:space="preserve"> conlleva una gran responsabilidad, </w:t>
      </w:r>
      <w:r w:rsidR="00A21864" w:rsidRPr="00A56070">
        <w:rPr>
          <w:rFonts w:ascii="Times New Roman" w:eastAsia="Times New Roman" w:hAnsi="Times New Roman" w:cs="Times New Roman"/>
          <w:sz w:val="24"/>
          <w:szCs w:val="24"/>
          <w:lang w:eastAsia="es-DO"/>
        </w:rPr>
        <w:t xml:space="preserve">donde la integridad y la </w:t>
      </w:r>
      <w:r w:rsidR="00862E86" w:rsidRPr="00A56070">
        <w:rPr>
          <w:rFonts w:ascii="Times New Roman" w:eastAsia="Times New Roman" w:hAnsi="Times New Roman" w:cs="Times New Roman"/>
          <w:sz w:val="24"/>
          <w:szCs w:val="24"/>
          <w:lang w:eastAsia="es-DO"/>
        </w:rPr>
        <w:t>tra</w:t>
      </w:r>
      <w:r w:rsidR="007464D8" w:rsidRPr="00A56070">
        <w:rPr>
          <w:rFonts w:ascii="Times New Roman" w:eastAsia="Times New Roman" w:hAnsi="Times New Roman" w:cs="Times New Roman"/>
          <w:sz w:val="24"/>
          <w:szCs w:val="24"/>
          <w:lang w:eastAsia="es-DO"/>
        </w:rPr>
        <w:t>n</w:t>
      </w:r>
      <w:r w:rsidR="00862E86" w:rsidRPr="00A56070">
        <w:rPr>
          <w:rFonts w:ascii="Times New Roman" w:eastAsia="Times New Roman" w:hAnsi="Times New Roman" w:cs="Times New Roman"/>
          <w:sz w:val="24"/>
          <w:szCs w:val="24"/>
          <w:lang w:eastAsia="es-DO"/>
        </w:rPr>
        <w:t>sparen</w:t>
      </w:r>
      <w:r w:rsidR="00A21864" w:rsidRPr="00A56070">
        <w:rPr>
          <w:rFonts w:ascii="Times New Roman" w:eastAsia="Times New Roman" w:hAnsi="Times New Roman" w:cs="Times New Roman"/>
          <w:sz w:val="24"/>
          <w:szCs w:val="24"/>
          <w:lang w:eastAsia="es-DO"/>
        </w:rPr>
        <w:t>cia debe destacarse. L</w:t>
      </w:r>
      <w:r w:rsidR="00862E86" w:rsidRPr="00A56070">
        <w:rPr>
          <w:rFonts w:ascii="Times New Roman" w:eastAsia="Times New Roman" w:hAnsi="Times New Roman" w:cs="Times New Roman"/>
          <w:sz w:val="24"/>
          <w:szCs w:val="24"/>
          <w:lang w:eastAsia="es-DO"/>
        </w:rPr>
        <w:t xml:space="preserve">a </w:t>
      </w:r>
      <w:r w:rsidR="00B25C65">
        <w:rPr>
          <w:rFonts w:ascii="Times New Roman" w:eastAsia="Times New Roman" w:hAnsi="Times New Roman" w:cs="Times New Roman"/>
          <w:sz w:val="24"/>
          <w:szCs w:val="24"/>
          <w:lang w:eastAsia="es-DO"/>
        </w:rPr>
        <w:t>Descentralización</w:t>
      </w:r>
      <w:r w:rsidR="00862E86" w:rsidRPr="00A56070">
        <w:rPr>
          <w:rFonts w:ascii="Times New Roman" w:eastAsia="Times New Roman" w:hAnsi="Times New Roman" w:cs="Times New Roman"/>
          <w:sz w:val="24"/>
          <w:szCs w:val="24"/>
          <w:lang w:eastAsia="es-DO"/>
        </w:rPr>
        <w:t xml:space="preserve"> escolar,</w:t>
      </w:r>
      <w:r w:rsidR="00D1621A" w:rsidRPr="00A56070">
        <w:rPr>
          <w:rFonts w:ascii="Times New Roman" w:eastAsia="Times New Roman" w:hAnsi="Times New Roman" w:cs="Times New Roman"/>
          <w:sz w:val="24"/>
          <w:szCs w:val="24"/>
          <w:lang w:eastAsia="es-DO"/>
        </w:rPr>
        <w:t> apunta a la creación de un sistema más participativo, ágil y eficaz para obtener una mayor calidad educativa</w:t>
      </w:r>
      <w:r w:rsidR="00DB12F5" w:rsidRPr="00A56070">
        <w:rPr>
          <w:rFonts w:ascii="Times New Roman" w:eastAsia="Times New Roman" w:hAnsi="Times New Roman" w:cs="Times New Roman"/>
          <w:sz w:val="24"/>
          <w:szCs w:val="24"/>
          <w:lang w:eastAsia="es-DO"/>
        </w:rPr>
        <w:t>,</w:t>
      </w:r>
      <w:r w:rsidR="00D1621A" w:rsidRPr="00A56070">
        <w:rPr>
          <w:rFonts w:ascii="Times New Roman" w:eastAsia="Times New Roman" w:hAnsi="Times New Roman" w:cs="Times New Roman"/>
          <w:sz w:val="24"/>
          <w:szCs w:val="24"/>
          <w:lang w:eastAsia="es-DO"/>
        </w:rPr>
        <w:t xml:space="preserve"> eficien</w:t>
      </w:r>
      <w:r w:rsidR="00DB12F5" w:rsidRPr="00A56070">
        <w:rPr>
          <w:rFonts w:ascii="Times New Roman" w:eastAsia="Times New Roman" w:hAnsi="Times New Roman" w:cs="Times New Roman"/>
          <w:sz w:val="24"/>
          <w:szCs w:val="24"/>
          <w:lang w:eastAsia="es-DO"/>
        </w:rPr>
        <w:t>cia en</w:t>
      </w:r>
      <w:r w:rsidR="00D1621A" w:rsidRPr="00A56070">
        <w:rPr>
          <w:rFonts w:ascii="Times New Roman" w:eastAsia="Times New Roman" w:hAnsi="Times New Roman" w:cs="Times New Roman"/>
          <w:sz w:val="24"/>
          <w:szCs w:val="24"/>
          <w:lang w:eastAsia="es-DO"/>
        </w:rPr>
        <w:t xml:space="preserve"> la </w:t>
      </w:r>
      <w:r w:rsidR="00CA3DD8" w:rsidRPr="00A56070">
        <w:rPr>
          <w:rFonts w:ascii="Times New Roman" w:eastAsia="Times New Roman" w:hAnsi="Times New Roman" w:cs="Times New Roman"/>
          <w:sz w:val="24"/>
          <w:szCs w:val="24"/>
          <w:lang w:eastAsia="es-DO"/>
        </w:rPr>
        <w:t xml:space="preserve">gestión </w:t>
      </w:r>
      <w:r w:rsidR="00DB12F5" w:rsidRPr="00A56070">
        <w:rPr>
          <w:rFonts w:ascii="Times New Roman" w:eastAsia="Times New Roman" w:hAnsi="Times New Roman" w:cs="Times New Roman"/>
          <w:sz w:val="24"/>
          <w:szCs w:val="24"/>
          <w:lang w:eastAsia="es-DO"/>
        </w:rPr>
        <w:t xml:space="preserve"> y </w:t>
      </w:r>
      <w:r w:rsidR="00CA3DD8" w:rsidRPr="00A56070">
        <w:rPr>
          <w:rFonts w:ascii="Times New Roman" w:eastAsia="Times New Roman" w:hAnsi="Times New Roman" w:cs="Times New Roman"/>
          <w:sz w:val="24"/>
          <w:szCs w:val="24"/>
          <w:lang w:eastAsia="es-DO"/>
        </w:rPr>
        <w:t xml:space="preserve">en </w:t>
      </w:r>
      <w:r w:rsidR="00DB12F5" w:rsidRPr="00A56070">
        <w:rPr>
          <w:rFonts w:ascii="Times New Roman" w:eastAsia="Times New Roman" w:hAnsi="Times New Roman" w:cs="Times New Roman"/>
          <w:sz w:val="24"/>
          <w:szCs w:val="24"/>
          <w:lang w:eastAsia="es-DO"/>
        </w:rPr>
        <w:t>la calidad de los servicios educativos del centro</w:t>
      </w:r>
      <w:r w:rsidR="00CA3DD8" w:rsidRPr="00A56070">
        <w:rPr>
          <w:rFonts w:ascii="Times New Roman" w:eastAsia="Times New Roman" w:hAnsi="Times New Roman" w:cs="Times New Roman"/>
          <w:sz w:val="24"/>
          <w:szCs w:val="24"/>
          <w:lang w:eastAsia="es-DO"/>
        </w:rPr>
        <w:t>.</w:t>
      </w:r>
    </w:p>
    <w:p w14:paraId="233F709C" w14:textId="77777777" w:rsidR="00862E86" w:rsidRPr="00A56070" w:rsidRDefault="00862E86" w:rsidP="006C368F">
      <w:pPr>
        <w:shd w:val="clear" w:color="auto" w:fill="FFFFFF"/>
        <w:spacing w:after="0" w:line="360" w:lineRule="auto"/>
        <w:jc w:val="both"/>
        <w:textAlignment w:val="baseline"/>
        <w:rPr>
          <w:rFonts w:ascii="Times New Roman" w:eastAsia="Times New Roman" w:hAnsi="Times New Roman" w:cs="Times New Roman"/>
          <w:sz w:val="24"/>
          <w:szCs w:val="24"/>
          <w:lang w:eastAsia="es-DO"/>
        </w:rPr>
      </w:pPr>
    </w:p>
    <w:p w14:paraId="1E744A62" w14:textId="12AF1910" w:rsidR="00862E86" w:rsidRPr="00A56070" w:rsidRDefault="00862E86"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Las partidas presupuestarias recibidas por las jun</w:t>
      </w:r>
      <w:r w:rsidR="00DB12F5" w:rsidRPr="00A56070">
        <w:rPr>
          <w:rFonts w:ascii="Times New Roman" w:hAnsi="Times New Roman" w:cs="Times New Roman"/>
          <w:sz w:val="24"/>
          <w:szCs w:val="24"/>
        </w:rPr>
        <w:t xml:space="preserve">tas de </w:t>
      </w:r>
      <w:r w:rsidRPr="00A56070">
        <w:rPr>
          <w:rFonts w:ascii="Times New Roman" w:hAnsi="Times New Roman" w:cs="Times New Roman"/>
          <w:sz w:val="24"/>
          <w:szCs w:val="24"/>
        </w:rPr>
        <w:t xml:space="preserve"> centros educativos serán invertidas de la siguiente manera: </w:t>
      </w:r>
    </w:p>
    <w:p w14:paraId="10F1F72A" w14:textId="77777777" w:rsidR="00AC1BDA" w:rsidRPr="00A56070" w:rsidRDefault="00AC1BDA" w:rsidP="006C368F">
      <w:pPr>
        <w:spacing w:line="360" w:lineRule="auto"/>
        <w:jc w:val="both"/>
        <w:rPr>
          <w:rFonts w:ascii="Times New Roman" w:hAnsi="Times New Roman" w:cs="Times New Roman"/>
          <w:sz w:val="24"/>
          <w:szCs w:val="24"/>
        </w:rPr>
      </w:pPr>
    </w:p>
    <w:p w14:paraId="6E564E24" w14:textId="4862CA26" w:rsidR="00862E86" w:rsidRPr="00A56070" w:rsidRDefault="00862E86"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a) 40% objeto de gasto 02 (</w:t>
      </w:r>
      <w:r w:rsidRPr="00A56070">
        <w:rPr>
          <w:rFonts w:ascii="Times New Roman" w:hAnsi="Times New Roman" w:cs="Times New Roman"/>
          <w:b/>
          <w:bCs/>
          <w:sz w:val="24"/>
          <w:szCs w:val="24"/>
        </w:rPr>
        <w:t>servicios no personales</w:t>
      </w:r>
      <w:r w:rsidRPr="00A56070">
        <w:rPr>
          <w:rFonts w:ascii="Times New Roman" w:hAnsi="Times New Roman" w:cs="Times New Roman"/>
          <w:sz w:val="24"/>
          <w:szCs w:val="24"/>
        </w:rPr>
        <w:t xml:space="preserve">): se refiere a servicios de internet y televisión por cable, impresión y encuadernación, fotocopias, viáticos dentro del país, pasajes, fletes, peaje, obras menores, comisiones y gastos bancarios, servicios funerarios y gastos conexos </w:t>
      </w:r>
    </w:p>
    <w:p w14:paraId="65B1B060" w14:textId="77777777" w:rsidR="00AC1BDA" w:rsidRPr="00A56070" w:rsidRDefault="00AC1BDA" w:rsidP="006C368F">
      <w:pPr>
        <w:spacing w:line="360" w:lineRule="auto"/>
        <w:jc w:val="both"/>
        <w:rPr>
          <w:rFonts w:ascii="Times New Roman" w:hAnsi="Times New Roman" w:cs="Times New Roman"/>
          <w:sz w:val="24"/>
          <w:szCs w:val="24"/>
        </w:rPr>
      </w:pPr>
    </w:p>
    <w:p w14:paraId="0000B24B" w14:textId="54D40ADD" w:rsidR="00862E86" w:rsidRPr="00A56070" w:rsidRDefault="00862E86"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b) 40% objeto de gasto 03 (materiales y suministro): se refiere a alimentos y bebidas para personas, papel de escritorio, combustibles y lubricantes, productos farmacéuticos y conexos, llantas y neumáticos, productos de cemento y asbesto, minerales (arena y grava), material de limpieza, útiles de escritorio, oficina enseñanza, útiles de deporte y recreativos, útiles de cocina y comedor, productos eléctricos y afines, materiales y útiles relacionados con informática. </w:t>
      </w:r>
    </w:p>
    <w:p w14:paraId="5AA10986" w14:textId="77777777" w:rsidR="00AC1BDA" w:rsidRPr="00A56070" w:rsidRDefault="00AC1BDA" w:rsidP="006C368F">
      <w:pPr>
        <w:spacing w:line="360" w:lineRule="auto"/>
        <w:jc w:val="both"/>
        <w:rPr>
          <w:rFonts w:ascii="Times New Roman" w:hAnsi="Times New Roman" w:cs="Times New Roman"/>
          <w:sz w:val="24"/>
          <w:szCs w:val="24"/>
        </w:rPr>
      </w:pPr>
    </w:p>
    <w:p w14:paraId="35C49A6C" w14:textId="6CC848E2" w:rsidR="00862E86" w:rsidRPr="00A56070" w:rsidRDefault="00862E86"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c) 20% objeto de gasto 06 (activos no financieros): se refiere a equipos de informática, equipos y muebles de oficina.</w:t>
      </w:r>
    </w:p>
    <w:p w14:paraId="1FF59F28" w14:textId="77777777" w:rsidR="00AC1BDA" w:rsidRPr="00A56070" w:rsidRDefault="00AC1BDA" w:rsidP="006C368F">
      <w:pPr>
        <w:spacing w:line="360" w:lineRule="auto"/>
        <w:jc w:val="both"/>
        <w:rPr>
          <w:rFonts w:ascii="Times New Roman" w:hAnsi="Times New Roman" w:cs="Times New Roman"/>
          <w:sz w:val="24"/>
          <w:szCs w:val="24"/>
        </w:rPr>
      </w:pPr>
    </w:p>
    <w:p w14:paraId="7D6EF2C0" w14:textId="6EF74A98" w:rsidR="0011447B" w:rsidRPr="00A56070" w:rsidRDefault="00EB6A6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Los equipos financieros </w:t>
      </w:r>
      <w:r w:rsidR="00862E86" w:rsidRPr="00A56070">
        <w:rPr>
          <w:rFonts w:ascii="Times New Roman" w:hAnsi="Times New Roman" w:cs="Times New Roman"/>
          <w:sz w:val="24"/>
          <w:szCs w:val="24"/>
        </w:rPr>
        <w:t>de la</w:t>
      </w:r>
      <w:r w:rsidRPr="00A56070">
        <w:rPr>
          <w:rFonts w:ascii="Times New Roman" w:hAnsi="Times New Roman" w:cs="Times New Roman"/>
          <w:sz w:val="24"/>
          <w:szCs w:val="24"/>
        </w:rPr>
        <w:t xml:space="preserve">s juntas de </w:t>
      </w:r>
      <w:r w:rsidR="007E391B" w:rsidRPr="00A56070">
        <w:rPr>
          <w:rFonts w:ascii="Times New Roman" w:hAnsi="Times New Roman" w:cs="Times New Roman"/>
          <w:sz w:val="24"/>
          <w:szCs w:val="24"/>
        </w:rPr>
        <w:t>centros descentralizadas</w:t>
      </w:r>
      <w:r w:rsidR="00862E86" w:rsidRPr="00A56070">
        <w:rPr>
          <w:rFonts w:ascii="Times New Roman" w:hAnsi="Times New Roman" w:cs="Times New Roman"/>
          <w:sz w:val="24"/>
          <w:szCs w:val="24"/>
        </w:rPr>
        <w:t xml:space="preserve"> escolar</w:t>
      </w:r>
      <w:r w:rsidRPr="00A56070">
        <w:rPr>
          <w:rFonts w:ascii="Times New Roman" w:hAnsi="Times New Roman" w:cs="Times New Roman"/>
          <w:sz w:val="24"/>
          <w:szCs w:val="24"/>
        </w:rPr>
        <w:t>,</w:t>
      </w:r>
      <w:r w:rsidR="00862E86" w:rsidRPr="00A56070">
        <w:rPr>
          <w:rFonts w:ascii="Times New Roman" w:hAnsi="Times New Roman" w:cs="Times New Roman"/>
          <w:sz w:val="24"/>
          <w:szCs w:val="24"/>
        </w:rPr>
        <w:t xml:space="preserve"> no pueden darse el lujo de usar los recursos para gastos personales</w:t>
      </w:r>
      <w:r w:rsidR="00183233" w:rsidRPr="00A56070">
        <w:rPr>
          <w:rFonts w:ascii="Times New Roman" w:hAnsi="Times New Roman" w:cs="Times New Roman"/>
          <w:sz w:val="24"/>
          <w:szCs w:val="24"/>
        </w:rPr>
        <w:t xml:space="preserve"> sino explícitamente para</w:t>
      </w:r>
      <w:r w:rsidR="00423688" w:rsidRPr="00A56070">
        <w:rPr>
          <w:rFonts w:ascii="Times New Roman" w:hAnsi="Times New Roman" w:cs="Times New Roman"/>
          <w:sz w:val="24"/>
          <w:szCs w:val="24"/>
        </w:rPr>
        <w:t xml:space="preserve"> gastos de</w:t>
      </w:r>
      <w:r w:rsidR="00183233" w:rsidRPr="00A56070">
        <w:rPr>
          <w:rFonts w:ascii="Times New Roman" w:hAnsi="Times New Roman" w:cs="Times New Roman"/>
          <w:sz w:val="24"/>
          <w:szCs w:val="24"/>
        </w:rPr>
        <w:t xml:space="preserve"> la</w:t>
      </w:r>
      <w:r w:rsidR="00423688" w:rsidRPr="00A56070">
        <w:rPr>
          <w:rFonts w:ascii="Times New Roman" w:hAnsi="Times New Roman" w:cs="Times New Roman"/>
          <w:sz w:val="24"/>
          <w:szCs w:val="24"/>
        </w:rPr>
        <w:t>s</w:t>
      </w:r>
      <w:r w:rsidR="00183233" w:rsidRPr="00A56070">
        <w:rPr>
          <w:rFonts w:ascii="Times New Roman" w:hAnsi="Times New Roman" w:cs="Times New Roman"/>
          <w:sz w:val="24"/>
          <w:szCs w:val="24"/>
        </w:rPr>
        <w:t xml:space="preserve"> </w:t>
      </w:r>
      <w:r w:rsidR="00423688" w:rsidRPr="00A56070">
        <w:rPr>
          <w:rFonts w:ascii="Times New Roman" w:hAnsi="Times New Roman" w:cs="Times New Roman"/>
          <w:sz w:val="24"/>
          <w:szCs w:val="24"/>
        </w:rPr>
        <w:t>instituciones</w:t>
      </w:r>
      <w:r w:rsidR="00183233" w:rsidRPr="00A56070">
        <w:rPr>
          <w:rFonts w:ascii="Times New Roman" w:hAnsi="Times New Roman" w:cs="Times New Roman"/>
          <w:sz w:val="24"/>
          <w:szCs w:val="24"/>
        </w:rPr>
        <w:t xml:space="preserve"> destinada</w:t>
      </w:r>
      <w:r w:rsidR="00423688" w:rsidRPr="00A56070">
        <w:rPr>
          <w:rFonts w:ascii="Times New Roman" w:hAnsi="Times New Roman" w:cs="Times New Roman"/>
          <w:sz w:val="24"/>
          <w:szCs w:val="24"/>
        </w:rPr>
        <w:t>s</w:t>
      </w:r>
      <w:r w:rsidR="00862E86" w:rsidRPr="00A56070">
        <w:rPr>
          <w:rFonts w:ascii="Times New Roman" w:hAnsi="Times New Roman" w:cs="Times New Roman"/>
          <w:sz w:val="24"/>
          <w:szCs w:val="24"/>
        </w:rPr>
        <w:t>.</w:t>
      </w:r>
    </w:p>
    <w:p w14:paraId="337CB764" w14:textId="77777777" w:rsidR="00DF7397" w:rsidRPr="00A56070" w:rsidRDefault="00DF7397" w:rsidP="006C368F">
      <w:pPr>
        <w:spacing w:line="360" w:lineRule="auto"/>
        <w:jc w:val="both"/>
        <w:rPr>
          <w:rFonts w:ascii="Times New Roman" w:hAnsi="Times New Roman" w:cs="Times New Roman"/>
          <w:b/>
          <w:bCs/>
          <w:sz w:val="28"/>
          <w:szCs w:val="28"/>
        </w:rPr>
      </w:pPr>
    </w:p>
    <w:p w14:paraId="3B22B3EE" w14:textId="246CD7B4" w:rsidR="006C368F" w:rsidRPr="00A56070" w:rsidRDefault="00FF2D82" w:rsidP="006C368F">
      <w:pPr>
        <w:spacing w:line="360" w:lineRule="auto"/>
        <w:jc w:val="both"/>
        <w:rPr>
          <w:rFonts w:ascii="Times New Roman" w:hAnsi="Times New Roman" w:cs="Times New Roman"/>
          <w:b/>
          <w:bCs/>
          <w:sz w:val="28"/>
          <w:szCs w:val="28"/>
        </w:rPr>
      </w:pPr>
      <w:r w:rsidRPr="00A56070">
        <w:rPr>
          <w:rFonts w:ascii="Times New Roman" w:hAnsi="Times New Roman" w:cs="Times New Roman"/>
          <w:b/>
          <w:bCs/>
          <w:sz w:val="28"/>
          <w:szCs w:val="28"/>
        </w:rPr>
        <w:t>PROYECCIONES:</w:t>
      </w:r>
    </w:p>
    <w:p w14:paraId="1C1A9B27" w14:textId="210EECC2" w:rsidR="0011447B" w:rsidRPr="00A56070" w:rsidRDefault="007E5990"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El Ministerio de Educacion de la República Dominicana </w:t>
      </w:r>
      <w:r w:rsidR="0011447B" w:rsidRPr="00A56070">
        <w:rPr>
          <w:rFonts w:ascii="Times New Roman" w:hAnsi="Times New Roman" w:cs="Times New Roman"/>
          <w:sz w:val="24"/>
          <w:szCs w:val="24"/>
        </w:rPr>
        <w:t xml:space="preserve">tiene </w:t>
      </w:r>
      <w:r w:rsidRPr="00A56070">
        <w:rPr>
          <w:rFonts w:ascii="Times New Roman" w:hAnsi="Times New Roman" w:cs="Times New Roman"/>
          <w:sz w:val="24"/>
          <w:szCs w:val="24"/>
        </w:rPr>
        <w:t xml:space="preserve">como </w:t>
      </w:r>
      <w:r w:rsidR="0011447B" w:rsidRPr="00A56070">
        <w:rPr>
          <w:rFonts w:ascii="Times New Roman" w:hAnsi="Times New Roman" w:cs="Times New Roman"/>
          <w:sz w:val="24"/>
          <w:szCs w:val="24"/>
        </w:rPr>
        <w:t xml:space="preserve">objetivo la </w:t>
      </w:r>
      <w:r w:rsidR="00B25C65">
        <w:rPr>
          <w:rFonts w:ascii="Times New Roman" w:hAnsi="Times New Roman" w:cs="Times New Roman"/>
          <w:sz w:val="24"/>
          <w:szCs w:val="24"/>
        </w:rPr>
        <w:t>Descentralización</w:t>
      </w:r>
      <w:r w:rsidR="0011447B" w:rsidRPr="00A56070">
        <w:rPr>
          <w:rFonts w:ascii="Times New Roman" w:hAnsi="Times New Roman" w:cs="Times New Roman"/>
          <w:sz w:val="24"/>
          <w:szCs w:val="24"/>
        </w:rPr>
        <w:t xml:space="preserve"> escolar</w:t>
      </w:r>
      <w:r w:rsidRPr="00A56070">
        <w:rPr>
          <w:rFonts w:ascii="Times New Roman" w:hAnsi="Times New Roman" w:cs="Times New Roman"/>
          <w:sz w:val="24"/>
          <w:szCs w:val="24"/>
        </w:rPr>
        <w:t xml:space="preserve"> para</w:t>
      </w:r>
      <w:r w:rsidR="0011447B" w:rsidRPr="00A56070">
        <w:rPr>
          <w:rFonts w:ascii="Times New Roman" w:hAnsi="Times New Roman" w:cs="Times New Roman"/>
          <w:sz w:val="24"/>
          <w:szCs w:val="24"/>
        </w:rPr>
        <w:t xml:space="preserve"> mantener un proceso de empoderamiento </w:t>
      </w:r>
      <w:r w:rsidR="008D381B" w:rsidRPr="00A56070">
        <w:rPr>
          <w:rFonts w:ascii="Times New Roman" w:hAnsi="Times New Roman" w:cs="Times New Roman"/>
          <w:sz w:val="24"/>
          <w:szCs w:val="24"/>
        </w:rPr>
        <w:t>democrático</w:t>
      </w:r>
      <w:r w:rsidR="0011447B" w:rsidRPr="00A56070">
        <w:rPr>
          <w:rFonts w:ascii="Times New Roman" w:hAnsi="Times New Roman" w:cs="Times New Roman"/>
          <w:sz w:val="24"/>
          <w:szCs w:val="24"/>
        </w:rPr>
        <w:t xml:space="preserve">, </w:t>
      </w:r>
      <w:r w:rsidR="008D381B" w:rsidRPr="00A56070">
        <w:rPr>
          <w:rFonts w:ascii="Times New Roman" w:hAnsi="Times New Roman" w:cs="Times New Roman"/>
          <w:sz w:val="24"/>
          <w:szCs w:val="24"/>
        </w:rPr>
        <w:t>creando</w:t>
      </w:r>
      <w:r w:rsidR="0011447B" w:rsidRPr="00A56070">
        <w:rPr>
          <w:rFonts w:ascii="Times New Roman" w:hAnsi="Times New Roman" w:cs="Times New Roman"/>
          <w:sz w:val="24"/>
          <w:szCs w:val="24"/>
        </w:rPr>
        <w:t xml:space="preserve"> un acercamiento entre la escuela y la sociedad,</w:t>
      </w:r>
      <w:r w:rsidRPr="00A56070">
        <w:rPr>
          <w:rFonts w:ascii="Times New Roman" w:hAnsi="Times New Roman" w:cs="Times New Roman"/>
          <w:sz w:val="24"/>
          <w:szCs w:val="24"/>
        </w:rPr>
        <w:t xml:space="preserve"> con el fin de</w:t>
      </w:r>
      <w:r w:rsidR="0011447B" w:rsidRPr="00A56070">
        <w:rPr>
          <w:rFonts w:ascii="Times New Roman" w:hAnsi="Times New Roman" w:cs="Times New Roman"/>
          <w:sz w:val="24"/>
          <w:szCs w:val="24"/>
        </w:rPr>
        <w:t xml:space="preserve"> </w:t>
      </w:r>
      <w:r w:rsidR="00423688" w:rsidRPr="00A56070">
        <w:rPr>
          <w:rFonts w:ascii="Times New Roman" w:hAnsi="Times New Roman" w:cs="Times New Roman"/>
          <w:sz w:val="24"/>
          <w:szCs w:val="24"/>
        </w:rPr>
        <w:t>rescat</w:t>
      </w:r>
      <w:r w:rsidR="0011447B" w:rsidRPr="00A56070">
        <w:rPr>
          <w:rFonts w:ascii="Times New Roman" w:hAnsi="Times New Roman" w:cs="Times New Roman"/>
          <w:sz w:val="24"/>
          <w:szCs w:val="24"/>
        </w:rPr>
        <w:t xml:space="preserve">ar </w:t>
      </w:r>
      <w:r w:rsidR="008D381B" w:rsidRPr="00A56070">
        <w:rPr>
          <w:rFonts w:ascii="Times New Roman" w:hAnsi="Times New Roman" w:cs="Times New Roman"/>
          <w:sz w:val="24"/>
          <w:szCs w:val="24"/>
        </w:rPr>
        <w:t>los valores y propiciar el fortalecimiento de la identidad nacional.</w:t>
      </w:r>
      <w:r w:rsidR="00EE474B" w:rsidRPr="00A56070">
        <w:rPr>
          <w:rFonts w:ascii="Times New Roman" w:hAnsi="Times New Roman" w:cs="Times New Roman"/>
          <w:sz w:val="24"/>
          <w:szCs w:val="24"/>
        </w:rPr>
        <w:t xml:space="preserve"> Ya que </w:t>
      </w:r>
      <w:r w:rsidR="00457386" w:rsidRPr="00A56070">
        <w:rPr>
          <w:rFonts w:ascii="Times New Roman" w:hAnsi="Times New Roman" w:cs="Times New Roman"/>
          <w:sz w:val="24"/>
          <w:szCs w:val="24"/>
        </w:rPr>
        <w:t xml:space="preserve">la </w:t>
      </w:r>
      <w:r w:rsidR="00B25C65">
        <w:rPr>
          <w:rFonts w:ascii="Times New Roman" w:hAnsi="Times New Roman" w:cs="Times New Roman"/>
          <w:sz w:val="24"/>
          <w:szCs w:val="24"/>
        </w:rPr>
        <w:t>Descentralización</w:t>
      </w:r>
      <w:r w:rsidR="008D381B" w:rsidRPr="00A56070">
        <w:rPr>
          <w:rFonts w:ascii="Times New Roman" w:hAnsi="Times New Roman" w:cs="Times New Roman"/>
          <w:sz w:val="24"/>
          <w:szCs w:val="24"/>
        </w:rPr>
        <w:t xml:space="preserve"> </w:t>
      </w:r>
      <w:r w:rsidR="00EE474B" w:rsidRPr="00A56070">
        <w:rPr>
          <w:rFonts w:ascii="Times New Roman" w:hAnsi="Times New Roman" w:cs="Times New Roman"/>
          <w:sz w:val="24"/>
          <w:szCs w:val="24"/>
        </w:rPr>
        <w:t>tiene como finalidad el desarrollo integral, armónico y sostenible</w:t>
      </w:r>
      <w:r w:rsidRPr="00A56070">
        <w:rPr>
          <w:rFonts w:ascii="Times New Roman" w:hAnsi="Times New Roman" w:cs="Times New Roman"/>
          <w:sz w:val="24"/>
          <w:szCs w:val="24"/>
        </w:rPr>
        <w:t>.</w:t>
      </w:r>
    </w:p>
    <w:p w14:paraId="4BB66364" w14:textId="77777777" w:rsidR="00AC1BDA" w:rsidRPr="00A56070" w:rsidRDefault="00AC1BDA" w:rsidP="006C368F">
      <w:pPr>
        <w:spacing w:line="360" w:lineRule="auto"/>
        <w:jc w:val="both"/>
        <w:rPr>
          <w:rFonts w:ascii="Times New Roman" w:hAnsi="Times New Roman" w:cs="Times New Roman"/>
          <w:sz w:val="24"/>
          <w:szCs w:val="24"/>
        </w:rPr>
      </w:pPr>
    </w:p>
    <w:p w14:paraId="65DCC8F8" w14:textId="3C246191" w:rsidR="00DB2042" w:rsidRPr="00A56070" w:rsidRDefault="008B2DCD" w:rsidP="006C368F">
      <w:pPr>
        <w:spacing w:line="360" w:lineRule="auto"/>
        <w:jc w:val="both"/>
        <w:rPr>
          <w:rFonts w:ascii="Times New Roman" w:hAnsi="Times New Roman" w:cs="Times New Roman"/>
          <w:sz w:val="33"/>
          <w:szCs w:val="33"/>
          <w:shd w:val="clear" w:color="auto" w:fill="FFFFFF"/>
        </w:rPr>
      </w:pPr>
      <w:r w:rsidRPr="00A56070">
        <w:rPr>
          <w:rFonts w:ascii="Times New Roman" w:hAnsi="Times New Roman" w:cs="Times New Roman"/>
          <w:sz w:val="24"/>
          <w:szCs w:val="24"/>
        </w:rPr>
        <w:t xml:space="preserve">Haciendo una mirada </w:t>
      </w:r>
      <w:r w:rsidR="00183233" w:rsidRPr="00A56070">
        <w:rPr>
          <w:rFonts w:ascii="Times New Roman" w:hAnsi="Times New Roman" w:cs="Times New Roman"/>
          <w:sz w:val="24"/>
          <w:szCs w:val="24"/>
        </w:rPr>
        <w:t>hacia</w:t>
      </w:r>
      <w:r w:rsidR="0046165D" w:rsidRPr="00A56070">
        <w:rPr>
          <w:rFonts w:ascii="Times New Roman" w:hAnsi="Times New Roman" w:cs="Times New Roman"/>
          <w:sz w:val="24"/>
          <w:szCs w:val="24"/>
        </w:rPr>
        <w:t xml:space="preserve"> donde debería ir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los próximo 20 años </w:t>
      </w:r>
      <w:r w:rsidR="00622EDC" w:rsidRPr="00A56070">
        <w:rPr>
          <w:rFonts w:ascii="Times New Roman" w:hAnsi="Times New Roman" w:cs="Times New Roman"/>
          <w:sz w:val="24"/>
          <w:szCs w:val="24"/>
        </w:rPr>
        <w:t>este</w:t>
      </w:r>
      <w:r w:rsidR="00183233" w:rsidRPr="00A56070">
        <w:rPr>
          <w:rFonts w:ascii="Times New Roman" w:hAnsi="Times New Roman" w:cs="Times New Roman"/>
          <w:sz w:val="24"/>
          <w:szCs w:val="24"/>
        </w:rPr>
        <w:t xml:space="preserve"> centro se </w:t>
      </w:r>
      <w:r w:rsidR="00457386" w:rsidRPr="00A56070">
        <w:rPr>
          <w:rFonts w:ascii="Times New Roman" w:hAnsi="Times New Roman" w:cs="Times New Roman"/>
          <w:sz w:val="24"/>
          <w:szCs w:val="24"/>
        </w:rPr>
        <w:t>visualiza proporcionando</w:t>
      </w:r>
      <w:r w:rsidR="003D1EAF" w:rsidRPr="00A56070">
        <w:rPr>
          <w:rFonts w:ascii="Times New Roman" w:hAnsi="Times New Roman" w:cs="Times New Roman"/>
          <w:sz w:val="24"/>
          <w:szCs w:val="24"/>
          <w:shd w:val="clear" w:color="auto" w:fill="FFFFFF"/>
        </w:rPr>
        <w:t xml:space="preserve"> mejores oportunidades a los </w:t>
      </w:r>
      <w:r w:rsidR="0046165D" w:rsidRPr="00A56070">
        <w:rPr>
          <w:rFonts w:ascii="Times New Roman" w:hAnsi="Times New Roman" w:cs="Times New Roman"/>
          <w:sz w:val="24"/>
          <w:szCs w:val="24"/>
          <w:shd w:val="clear" w:color="auto" w:fill="FFFFFF"/>
        </w:rPr>
        <w:t xml:space="preserve">estudiantes, </w:t>
      </w:r>
      <w:r w:rsidR="0046165D" w:rsidRPr="00A56070">
        <w:rPr>
          <w:rFonts w:ascii="Times New Roman" w:hAnsi="Times New Roman" w:cs="Times New Roman"/>
          <w:sz w:val="24"/>
          <w:szCs w:val="24"/>
        </w:rPr>
        <w:t>para</w:t>
      </w:r>
      <w:r w:rsidR="003D1EAF" w:rsidRPr="00A56070">
        <w:rPr>
          <w:rFonts w:ascii="Times New Roman" w:hAnsi="Times New Roman" w:cs="Times New Roman"/>
          <w:sz w:val="24"/>
          <w:szCs w:val="24"/>
        </w:rPr>
        <w:t xml:space="preserve"> reducir la  repitencia, la sobreedad y la deserción</w:t>
      </w:r>
      <w:r w:rsidR="00423688" w:rsidRPr="00A56070">
        <w:rPr>
          <w:rFonts w:ascii="Times New Roman" w:hAnsi="Times New Roman" w:cs="Times New Roman"/>
          <w:sz w:val="24"/>
          <w:szCs w:val="24"/>
        </w:rPr>
        <w:t xml:space="preserve"> escolar</w:t>
      </w:r>
      <w:r w:rsidR="003D1EAF" w:rsidRPr="00A56070">
        <w:rPr>
          <w:rFonts w:ascii="Times New Roman" w:hAnsi="Times New Roman" w:cs="Times New Roman"/>
          <w:sz w:val="24"/>
          <w:szCs w:val="24"/>
        </w:rPr>
        <w:t>, con</w:t>
      </w:r>
      <w:r w:rsidR="0046165D" w:rsidRPr="00A56070">
        <w:rPr>
          <w:rFonts w:ascii="Times New Roman" w:hAnsi="Times New Roman" w:cs="Times New Roman"/>
          <w:sz w:val="24"/>
          <w:szCs w:val="24"/>
        </w:rPr>
        <w:t>tando con</w:t>
      </w:r>
      <w:r w:rsidR="003D1EAF" w:rsidRPr="00A56070">
        <w:rPr>
          <w:rFonts w:ascii="Times New Roman" w:hAnsi="Times New Roman" w:cs="Times New Roman"/>
          <w:sz w:val="24"/>
          <w:szCs w:val="24"/>
        </w:rPr>
        <w:t xml:space="preserve"> la infraestructura requerida para dar u</w:t>
      </w:r>
      <w:r w:rsidR="0046165D" w:rsidRPr="00A56070">
        <w:rPr>
          <w:rFonts w:ascii="Times New Roman" w:hAnsi="Times New Roman" w:cs="Times New Roman"/>
          <w:sz w:val="24"/>
          <w:szCs w:val="24"/>
        </w:rPr>
        <w:t>n excelente</w:t>
      </w:r>
      <w:r w:rsidR="003D1EAF" w:rsidRPr="00A56070">
        <w:rPr>
          <w:rFonts w:ascii="Times New Roman" w:hAnsi="Times New Roman" w:cs="Times New Roman"/>
          <w:sz w:val="24"/>
          <w:szCs w:val="24"/>
        </w:rPr>
        <w:t xml:space="preserve"> servicio (</w:t>
      </w:r>
      <w:r w:rsidR="00DF2189" w:rsidRPr="00A56070">
        <w:rPr>
          <w:rFonts w:ascii="Times New Roman" w:hAnsi="Times New Roman" w:cs="Times New Roman"/>
          <w:sz w:val="24"/>
          <w:szCs w:val="24"/>
        </w:rPr>
        <w:t>c</w:t>
      </w:r>
      <w:r w:rsidR="003D1EAF" w:rsidRPr="00A56070">
        <w:rPr>
          <w:rFonts w:ascii="Times New Roman" w:hAnsi="Times New Roman" w:cs="Times New Roman"/>
          <w:sz w:val="24"/>
          <w:szCs w:val="24"/>
        </w:rPr>
        <w:t xml:space="preserve">ancha, </w:t>
      </w:r>
      <w:r w:rsidR="00DF2189" w:rsidRPr="00A56070">
        <w:rPr>
          <w:rFonts w:ascii="Times New Roman" w:hAnsi="Times New Roman" w:cs="Times New Roman"/>
          <w:sz w:val="24"/>
          <w:szCs w:val="24"/>
        </w:rPr>
        <w:t>c</w:t>
      </w:r>
      <w:r w:rsidR="003D1EAF" w:rsidRPr="00A56070">
        <w:rPr>
          <w:rFonts w:ascii="Times New Roman" w:hAnsi="Times New Roman" w:cs="Times New Roman"/>
          <w:sz w:val="24"/>
          <w:szCs w:val="24"/>
        </w:rPr>
        <w:t xml:space="preserve">omedor, </w:t>
      </w:r>
      <w:r w:rsidR="00DF2189" w:rsidRPr="00A56070">
        <w:rPr>
          <w:rFonts w:ascii="Times New Roman" w:hAnsi="Times New Roman" w:cs="Times New Roman"/>
          <w:sz w:val="24"/>
          <w:szCs w:val="24"/>
        </w:rPr>
        <w:t>a</w:t>
      </w:r>
      <w:r w:rsidR="003D1EAF" w:rsidRPr="00A56070">
        <w:rPr>
          <w:rFonts w:ascii="Times New Roman" w:hAnsi="Times New Roman" w:cs="Times New Roman"/>
          <w:sz w:val="24"/>
          <w:szCs w:val="24"/>
        </w:rPr>
        <w:t>ulas de inicial, salón de maestro</w:t>
      </w:r>
      <w:r w:rsidR="00423688" w:rsidRPr="00A56070">
        <w:rPr>
          <w:rFonts w:ascii="Times New Roman" w:hAnsi="Times New Roman" w:cs="Times New Roman"/>
          <w:sz w:val="24"/>
          <w:szCs w:val="24"/>
        </w:rPr>
        <w:t>s</w:t>
      </w:r>
      <w:r w:rsidR="003D1EAF" w:rsidRPr="00A56070">
        <w:rPr>
          <w:rFonts w:ascii="Times New Roman" w:hAnsi="Times New Roman" w:cs="Times New Roman"/>
          <w:sz w:val="24"/>
          <w:szCs w:val="24"/>
        </w:rPr>
        <w:t>,</w:t>
      </w:r>
      <w:r w:rsidR="0046165D" w:rsidRPr="00A56070">
        <w:rPr>
          <w:rFonts w:ascii="Times New Roman" w:hAnsi="Times New Roman" w:cs="Times New Roman"/>
          <w:sz w:val="24"/>
          <w:szCs w:val="24"/>
        </w:rPr>
        <w:t xml:space="preserve"> laboratorio de ciencia</w:t>
      </w:r>
      <w:r w:rsidR="00423688" w:rsidRPr="00A56070">
        <w:rPr>
          <w:rFonts w:ascii="Times New Roman" w:hAnsi="Times New Roman" w:cs="Times New Roman"/>
          <w:sz w:val="24"/>
          <w:szCs w:val="24"/>
        </w:rPr>
        <w:t xml:space="preserve"> equipado</w:t>
      </w:r>
      <w:r w:rsidR="0046165D" w:rsidRPr="00A56070">
        <w:rPr>
          <w:rFonts w:ascii="Times New Roman" w:hAnsi="Times New Roman" w:cs="Times New Roman"/>
          <w:sz w:val="24"/>
          <w:szCs w:val="24"/>
        </w:rPr>
        <w:t>,</w:t>
      </w:r>
      <w:r w:rsidR="003D1EAF" w:rsidRPr="00A56070">
        <w:rPr>
          <w:rFonts w:ascii="Times New Roman" w:hAnsi="Times New Roman" w:cs="Times New Roman"/>
          <w:sz w:val="24"/>
          <w:szCs w:val="24"/>
        </w:rPr>
        <w:t xml:space="preserve"> </w:t>
      </w:r>
      <w:r w:rsidR="005C2BE0" w:rsidRPr="00A56070">
        <w:rPr>
          <w:rFonts w:ascii="Times New Roman" w:hAnsi="Times New Roman" w:cs="Times New Roman"/>
          <w:sz w:val="24"/>
          <w:szCs w:val="24"/>
        </w:rPr>
        <w:t>e</w:t>
      </w:r>
      <w:r w:rsidR="003D1EAF" w:rsidRPr="00A56070">
        <w:rPr>
          <w:rFonts w:ascii="Times New Roman" w:hAnsi="Times New Roman" w:cs="Times New Roman"/>
          <w:sz w:val="24"/>
          <w:szCs w:val="24"/>
        </w:rPr>
        <w:t xml:space="preserve">spacio para biblioteca, </w:t>
      </w:r>
      <w:r w:rsidR="0046165D" w:rsidRPr="00A56070">
        <w:rPr>
          <w:rFonts w:ascii="Times New Roman" w:hAnsi="Times New Roman" w:cs="Times New Roman"/>
          <w:sz w:val="24"/>
          <w:szCs w:val="24"/>
        </w:rPr>
        <w:t>salón</w:t>
      </w:r>
      <w:r w:rsidR="003D1EAF" w:rsidRPr="00A56070">
        <w:rPr>
          <w:rFonts w:ascii="Times New Roman" w:hAnsi="Times New Roman" w:cs="Times New Roman"/>
          <w:sz w:val="24"/>
          <w:szCs w:val="24"/>
        </w:rPr>
        <w:t xml:space="preserve"> para </w:t>
      </w:r>
      <w:r w:rsidR="0046165D" w:rsidRPr="00A56070">
        <w:rPr>
          <w:rFonts w:ascii="Times New Roman" w:hAnsi="Times New Roman" w:cs="Times New Roman"/>
          <w:sz w:val="24"/>
          <w:szCs w:val="24"/>
        </w:rPr>
        <w:t>música, área recreativa etc.</w:t>
      </w:r>
      <w:r w:rsidR="003D1EAF" w:rsidRPr="00A56070">
        <w:rPr>
          <w:rFonts w:ascii="Times New Roman" w:hAnsi="Times New Roman" w:cs="Times New Roman"/>
          <w:sz w:val="24"/>
          <w:szCs w:val="24"/>
        </w:rPr>
        <w:t xml:space="preserve">) </w:t>
      </w:r>
      <w:r w:rsidR="005C2BE0" w:rsidRPr="00A56070">
        <w:rPr>
          <w:rFonts w:ascii="Times New Roman" w:hAnsi="Times New Roman" w:cs="Times New Roman"/>
          <w:sz w:val="24"/>
          <w:szCs w:val="24"/>
        </w:rPr>
        <w:t xml:space="preserve">Cabe señalar que la </w:t>
      </w:r>
      <w:r w:rsidR="0046165D" w:rsidRPr="00A56070">
        <w:rPr>
          <w:rFonts w:ascii="Times New Roman" w:hAnsi="Times New Roman" w:cs="Times New Roman"/>
          <w:sz w:val="24"/>
          <w:szCs w:val="24"/>
          <w:shd w:val="clear" w:color="auto" w:fill="FFFFFF"/>
        </w:rPr>
        <w:t>infraestructura de una escuela es un factor importante para el rendimiento escolar porque cumple un rol motivacional y funcional; es decir, </w:t>
      </w:r>
      <w:r w:rsidR="005C2BE0" w:rsidRPr="00A56070">
        <w:rPr>
          <w:rFonts w:ascii="Times New Roman" w:hAnsi="Times New Roman" w:cs="Times New Roman"/>
          <w:sz w:val="24"/>
          <w:szCs w:val="24"/>
        </w:rPr>
        <w:t xml:space="preserve">favorece </w:t>
      </w:r>
      <w:r w:rsidR="0046165D" w:rsidRPr="00A56070">
        <w:rPr>
          <w:rFonts w:ascii="Times New Roman" w:hAnsi="Times New Roman" w:cs="Times New Roman"/>
          <w:sz w:val="24"/>
          <w:szCs w:val="24"/>
        </w:rPr>
        <w:t>una mejor actitud</w:t>
      </w:r>
      <w:r w:rsidR="005C2BE0" w:rsidRPr="00A56070">
        <w:rPr>
          <w:rFonts w:ascii="Times New Roman" w:hAnsi="Times New Roman" w:cs="Times New Roman"/>
          <w:sz w:val="24"/>
          <w:szCs w:val="24"/>
        </w:rPr>
        <w:t xml:space="preserve"> y facilita el proceso de enseñanza – aprendizaje en los estudiantes</w:t>
      </w:r>
      <w:r w:rsidR="0046165D" w:rsidRPr="00A56070">
        <w:rPr>
          <w:rFonts w:ascii="Times New Roman" w:hAnsi="Times New Roman" w:cs="Times New Roman"/>
          <w:sz w:val="33"/>
          <w:szCs w:val="33"/>
          <w:shd w:val="clear" w:color="auto" w:fill="FFFFFF"/>
        </w:rPr>
        <w:t>.</w:t>
      </w:r>
    </w:p>
    <w:p w14:paraId="7DB3AFEA" w14:textId="0D737401" w:rsidR="0046165D" w:rsidRPr="00A56070" w:rsidRDefault="0046165D" w:rsidP="00DF7397">
      <w:pPr>
        <w:spacing w:line="360" w:lineRule="auto"/>
        <w:jc w:val="both"/>
        <w:rPr>
          <w:rFonts w:ascii="Times New Roman" w:hAnsi="Times New Roman" w:cs="Times New Roman"/>
          <w:sz w:val="24"/>
          <w:szCs w:val="24"/>
          <w:shd w:val="clear" w:color="auto" w:fill="FFFFFF"/>
        </w:rPr>
      </w:pPr>
      <w:r w:rsidRPr="00A56070">
        <w:rPr>
          <w:rFonts w:ascii="Times New Roman" w:hAnsi="Times New Roman" w:cs="Times New Roman"/>
          <w:sz w:val="24"/>
          <w:szCs w:val="24"/>
          <w:shd w:val="clear" w:color="auto" w:fill="FFFFFF"/>
        </w:rPr>
        <w:t xml:space="preserve">También </w:t>
      </w:r>
      <w:r w:rsidR="00C83EB4" w:rsidRPr="00A56070">
        <w:rPr>
          <w:rFonts w:ascii="Times New Roman" w:hAnsi="Times New Roman" w:cs="Times New Roman"/>
          <w:sz w:val="24"/>
          <w:szCs w:val="24"/>
          <w:shd w:val="clear" w:color="auto" w:fill="FFFFFF"/>
        </w:rPr>
        <w:t xml:space="preserve">se entiende </w:t>
      </w:r>
      <w:r w:rsidRPr="00A56070">
        <w:rPr>
          <w:rFonts w:ascii="Times New Roman" w:hAnsi="Times New Roman" w:cs="Times New Roman"/>
          <w:sz w:val="24"/>
          <w:szCs w:val="24"/>
          <w:shd w:val="clear" w:color="auto" w:fill="FFFFFF"/>
        </w:rPr>
        <w:t>que hay acciones que se alcanzar</w:t>
      </w:r>
      <w:r w:rsidR="00C83EB4" w:rsidRPr="00A56070">
        <w:rPr>
          <w:rFonts w:ascii="Times New Roman" w:hAnsi="Times New Roman" w:cs="Times New Roman"/>
          <w:sz w:val="24"/>
          <w:szCs w:val="24"/>
          <w:shd w:val="clear" w:color="auto" w:fill="FFFFFF"/>
        </w:rPr>
        <w:t>an</w:t>
      </w:r>
      <w:r w:rsidRPr="00A56070">
        <w:rPr>
          <w:rFonts w:ascii="Times New Roman" w:hAnsi="Times New Roman" w:cs="Times New Roman"/>
          <w:sz w:val="24"/>
          <w:szCs w:val="24"/>
          <w:shd w:val="clear" w:color="auto" w:fill="FFFFFF"/>
        </w:rPr>
        <w:t xml:space="preserve"> a largo plazo con la </w:t>
      </w:r>
      <w:r w:rsidR="00B25C65">
        <w:rPr>
          <w:rFonts w:ascii="Times New Roman" w:hAnsi="Times New Roman" w:cs="Times New Roman"/>
          <w:sz w:val="24"/>
          <w:szCs w:val="24"/>
          <w:shd w:val="clear" w:color="auto" w:fill="FFFFFF"/>
        </w:rPr>
        <w:t>Descentralización</w:t>
      </w:r>
      <w:r w:rsidRPr="00A56070">
        <w:rPr>
          <w:rFonts w:ascii="Times New Roman" w:hAnsi="Times New Roman" w:cs="Times New Roman"/>
          <w:sz w:val="24"/>
          <w:szCs w:val="24"/>
          <w:shd w:val="clear" w:color="auto" w:fill="FFFFFF"/>
        </w:rPr>
        <w:t xml:space="preserve"> </w:t>
      </w:r>
      <w:r w:rsidR="006018DF" w:rsidRPr="00A56070">
        <w:rPr>
          <w:rFonts w:ascii="Times New Roman" w:hAnsi="Times New Roman" w:cs="Times New Roman"/>
          <w:sz w:val="24"/>
          <w:szCs w:val="24"/>
          <w:shd w:val="clear" w:color="auto" w:fill="FFFFFF"/>
        </w:rPr>
        <w:t>escolar</w:t>
      </w:r>
      <w:r w:rsidR="00320FCF" w:rsidRPr="00A56070">
        <w:rPr>
          <w:rFonts w:ascii="Times New Roman" w:hAnsi="Times New Roman" w:cs="Times New Roman"/>
          <w:sz w:val="24"/>
          <w:szCs w:val="24"/>
          <w:shd w:val="clear" w:color="auto" w:fill="FFFFFF"/>
        </w:rPr>
        <w:t>:</w:t>
      </w:r>
    </w:p>
    <w:p w14:paraId="2C460472" w14:textId="77777777" w:rsidR="00AC1BDA" w:rsidRPr="00A56070" w:rsidRDefault="00AC1BDA" w:rsidP="00DF7397">
      <w:pPr>
        <w:spacing w:after="0" w:line="360" w:lineRule="auto"/>
        <w:textAlignment w:val="baseline"/>
        <w:rPr>
          <w:rFonts w:ascii="Times New Roman" w:eastAsia="Times New Roman" w:hAnsi="Times New Roman" w:cs="Times New Roman"/>
          <w:spacing w:val="3"/>
          <w:sz w:val="24"/>
          <w:szCs w:val="24"/>
          <w:bdr w:val="none" w:sz="0" w:space="0" w:color="auto" w:frame="1"/>
          <w:lang w:eastAsia="es-DO"/>
        </w:rPr>
      </w:pPr>
    </w:p>
    <w:p w14:paraId="755A314C" w14:textId="3E24FE8C" w:rsidR="006018DF" w:rsidRPr="00A56070" w:rsidRDefault="0026552E" w:rsidP="00AC1BDA">
      <w:pPr>
        <w:pStyle w:val="Prrafodelista"/>
        <w:numPr>
          <w:ilvl w:val="0"/>
          <w:numId w:val="10"/>
        </w:numPr>
        <w:spacing w:after="0" w:line="360" w:lineRule="auto"/>
        <w:textAlignment w:val="baseline"/>
        <w:rPr>
          <w:rFonts w:ascii="Times New Roman" w:eastAsia="Times New Roman" w:hAnsi="Times New Roman" w:cs="Times New Roman"/>
          <w:spacing w:val="3"/>
          <w:sz w:val="24"/>
          <w:szCs w:val="24"/>
          <w:bdr w:val="none" w:sz="0" w:space="0" w:color="auto" w:frame="1"/>
          <w:lang w:eastAsia="es-DO"/>
        </w:rPr>
      </w:pPr>
      <w:r w:rsidRPr="00A56070">
        <w:rPr>
          <w:rFonts w:ascii="Times New Roman" w:eastAsia="Times New Roman" w:hAnsi="Times New Roman" w:cs="Times New Roman"/>
          <w:spacing w:val="3"/>
          <w:sz w:val="24"/>
          <w:szCs w:val="24"/>
          <w:bdr w:val="none" w:sz="0" w:space="0" w:color="auto" w:frame="1"/>
          <w:lang w:eastAsia="es-DO"/>
        </w:rPr>
        <w:t>La implementación de p</w:t>
      </w:r>
      <w:r w:rsidR="006018DF" w:rsidRPr="00A56070">
        <w:rPr>
          <w:rFonts w:ascii="Times New Roman" w:eastAsia="Times New Roman" w:hAnsi="Times New Roman" w:cs="Times New Roman"/>
          <w:spacing w:val="3"/>
          <w:sz w:val="24"/>
          <w:szCs w:val="24"/>
          <w:bdr w:val="none" w:sz="0" w:space="0" w:color="auto" w:frame="1"/>
          <w:lang w:eastAsia="es-DO"/>
        </w:rPr>
        <w:t>rogramas de formación optativ</w:t>
      </w:r>
      <w:r w:rsidRPr="00A56070">
        <w:rPr>
          <w:rFonts w:ascii="Times New Roman" w:eastAsia="Times New Roman" w:hAnsi="Times New Roman" w:cs="Times New Roman"/>
          <w:spacing w:val="3"/>
          <w:sz w:val="24"/>
          <w:szCs w:val="24"/>
          <w:bdr w:val="none" w:sz="0" w:space="0" w:color="auto" w:frame="1"/>
          <w:lang w:eastAsia="es-DO"/>
        </w:rPr>
        <w:t>a</w:t>
      </w:r>
      <w:r w:rsidR="006018DF" w:rsidRPr="00A56070">
        <w:rPr>
          <w:rFonts w:ascii="Times New Roman" w:eastAsia="Times New Roman" w:hAnsi="Times New Roman" w:cs="Times New Roman"/>
          <w:spacing w:val="3"/>
          <w:sz w:val="24"/>
          <w:szCs w:val="24"/>
          <w:bdr w:val="none" w:sz="0" w:space="0" w:color="auto" w:frame="1"/>
          <w:lang w:eastAsia="es-DO"/>
        </w:rPr>
        <w:t xml:space="preserve"> para  prevenir el abandono escolar temprano</w:t>
      </w:r>
      <w:r w:rsidRPr="00A56070">
        <w:rPr>
          <w:rFonts w:ascii="Times New Roman" w:eastAsia="Times New Roman" w:hAnsi="Times New Roman" w:cs="Times New Roman"/>
          <w:spacing w:val="3"/>
          <w:sz w:val="24"/>
          <w:szCs w:val="24"/>
          <w:bdr w:val="none" w:sz="0" w:space="0" w:color="auto" w:frame="1"/>
          <w:lang w:eastAsia="es-DO"/>
        </w:rPr>
        <w:t xml:space="preserve"> en los alumnos </w:t>
      </w:r>
      <w:r w:rsidR="0033171A" w:rsidRPr="00A56070">
        <w:rPr>
          <w:rFonts w:ascii="Times New Roman" w:eastAsia="Times New Roman" w:hAnsi="Times New Roman" w:cs="Times New Roman"/>
          <w:spacing w:val="3"/>
          <w:sz w:val="24"/>
          <w:szCs w:val="24"/>
          <w:bdr w:val="none" w:sz="0" w:space="0" w:color="auto" w:frame="1"/>
          <w:lang w:eastAsia="es-DO"/>
        </w:rPr>
        <w:t>.</w:t>
      </w:r>
    </w:p>
    <w:p w14:paraId="1625B1A6" w14:textId="7F5FAFB1" w:rsidR="006018DF" w:rsidRPr="00A56070" w:rsidRDefault="00B24DDC" w:rsidP="00AC1BDA">
      <w:pPr>
        <w:pStyle w:val="Prrafodelista"/>
        <w:numPr>
          <w:ilvl w:val="0"/>
          <w:numId w:val="10"/>
        </w:numPr>
        <w:spacing w:line="360" w:lineRule="auto"/>
        <w:jc w:val="both"/>
        <w:rPr>
          <w:rFonts w:ascii="Times New Roman" w:eastAsia="Times New Roman" w:hAnsi="Times New Roman" w:cs="Times New Roman"/>
          <w:spacing w:val="3"/>
          <w:sz w:val="24"/>
          <w:szCs w:val="24"/>
          <w:bdr w:val="none" w:sz="0" w:space="0" w:color="auto" w:frame="1"/>
          <w:lang w:eastAsia="es-DO"/>
        </w:rPr>
      </w:pPr>
      <w:r w:rsidRPr="00A56070">
        <w:rPr>
          <w:rFonts w:ascii="Times New Roman" w:eastAsia="Times New Roman" w:hAnsi="Times New Roman" w:cs="Times New Roman"/>
          <w:spacing w:val="3"/>
          <w:sz w:val="24"/>
          <w:szCs w:val="24"/>
          <w:bdr w:val="none" w:sz="0" w:space="0" w:color="auto" w:frame="1"/>
          <w:lang w:eastAsia="es-DO"/>
        </w:rPr>
        <w:lastRenderedPageBreak/>
        <w:t>A</w:t>
      </w:r>
      <w:r w:rsidR="006018DF" w:rsidRPr="00A56070">
        <w:rPr>
          <w:rFonts w:ascii="Times New Roman" w:eastAsia="Times New Roman" w:hAnsi="Times New Roman" w:cs="Times New Roman"/>
          <w:spacing w:val="3"/>
          <w:sz w:val="24"/>
          <w:szCs w:val="24"/>
          <w:bdr w:val="none" w:sz="0" w:space="0" w:color="auto" w:frame="1"/>
          <w:lang w:eastAsia="es-DO"/>
        </w:rPr>
        <w:t xml:space="preserve">plicar programas de salud o nutrición </w:t>
      </w:r>
      <w:r w:rsidR="005A2EA2" w:rsidRPr="00A56070">
        <w:rPr>
          <w:rFonts w:ascii="Times New Roman" w:eastAsia="Times New Roman" w:hAnsi="Times New Roman" w:cs="Times New Roman"/>
          <w:spacing w:val="3"/>
          <w:sz w:val="24"/>
          <w:szCs w:val="24"/>
          <w:bdr w:val="none" w:sz="0" w:space="0" w:color="auto" w:frame="1"/>
          <w:lang w:eastAsia="es-DO"/>
        </w:rPr>
        <w:t>dirigido por el</w:t>
      </w:r>
      <w:r w:rsidR="006018DF" w:rsidRPr="00A56070">
        <w:rPr>
          <w:rFonts w:ascii="Times New Roman" w:eastAsia="Times New Roman" w:hAnsi="Times New Roman" w:cs="Times New Roman"/>
          <w:spacing w:val="3"/>
          <w:sz w:val="24"/>
          <w:szCs w:val="24"/>
          <w:bdr w:val="none" w:sz="0" w:space="0" w:color="auto" w:frame="1"/>
          <w:lang w:eastAsia="es-DO"/>
        </w:rPr>
        <w:t xml:space="preserve"> centro educativo.</w:t>
      </w:r>
    </w:p>
    <w:p w14:paraId="5F07132D" w14:textId="15255D1D" w:rsidR="006018DF" w:rsidRPr="00A56070" w:rsidRDefault="00320FCF" w:rsidP="00AC1BDA">
      <w:pPr>
        <w:pStyle w:val="Prrafodelista"/>
        <w:numPr>
          <w:ilvl w:val="0"/>
          <w:numId w:val="10"/>
        </w:numPr>
        <w:spacing w:line="360" w:lineRule="auto"/>
        <w:jc w:val="both"/>
        <w:rPr>
          <w:rFonts w:ascii="Times New Roman" w:eastAsia="Times New Roman" w:hAnsi="Times New Roman" w:cs="Times New Roman"/>
          <w:spacing w:val="3"/>
          <w:sz w:val="24"/>
          <w:szCs w:val="24"/>
          <w:bdr w:val="none" w:sz="0" w:space="0" w:color="auto" w:frame="1"/>
          <w:lang w:eastAsia="es-DO"/>
        </w:rPr>
      </w:pPr>
      <w:r w:rsidRPr="00A56070">
        <w:rPr>
          <w:rFonts w:ascii="Times New Roman" w:eastAsia="Times New Roman" w:hAnsi="Times New Roman" w:cs="Times New Roman"/>
          <w:spacing w:val="3"/>
          <w:sz w:val="24"/>
          <w:szCs w:val="24"/>
          <w:bdr w:val="none" w:sz="0" w:space="0" w:color="auto" w:frame="1"/>
          <w:lang w:eastAsia="es-DO"/>
        </w:rPr>
        <w:t>C</w:t>
      </w:r>
      <w:r w:rsidR="0033171A" w:rsidRPr="00A56070">
        <w:rPr>
          <w:rFonts w:ascii="Times New Roman" w:eastAsia="Times New Roman" w:hAnsi="Times New Roman" w:cs="Times New Roman"/>
          <w:spacing w:val="3"/>
          <w:sz w:val="24"/>
          <w:szCs w:val="24"/>
          <w:bdr w:val="none" w:sz="0" w:space="0" w:color="auto" w:frame="1"/>
          <w:lang w:eastAsia="es-DO"/>
        </w:rPr>
        <w:t>ontar con</w:t>
      </w:r>
      <w:r w:rsidR="006018DF" w:rsidRPr="00A56070">
        <w:rPr>
          <w:rFonts w:ascii="Times New Roman" w:eastAsia="Times New Roman" w:hAnsi="Times New Roman" w:cs="Times New Roman"/>
          <w:spacing w:val="3"/>
          <w:sz w:val="24"/>
          <w:szCs w:val="24"/>
          <w:bdr w:val="none" w:sz="0" w:space="0" w:color="auto" w:frame="1"/>
          <w:lang w:eastAsia="es-DO"/>
        </w:rPr>
        <w:t xml:space="preserve"> un tra</w:t>
      </w:r>
      <w:r w:rsidR="00034AC5" w:rsidRPr="00A56070">
        <w:rPr>
          <w:rFonts w:ascii="Times New Roman" w:eastAsia="Times New Roman" w:hAnsi="Times New Roman" w:cs="Times New Roman"/>
          <w:spacing w:val="3"/>
          <w:sz w:val="24"/>
          <w:szCs w:val="24"/>
          <w:bdr w:val="none" w:sz="0" w:space="0" w:color="auto" w:frame="1"/>
          <w:lang w:eastAsia="es-DO"/>
        </w:rPr>
        <w:t>n</w:t>
      </w:r>
      <w:r w:rsidR="006018DF" w:rsidRPr="00A56070">
        <w:rPr>
          <w:rFonts w:ascii="Times New Roman" w:eastAsia="Times New Roman" w:hAnsi="Times New Roman" w:cs="Times New Roman"/>
          <w:spacing w:val="3"/>
          <w:sz w:val="24"/>
          <w:szCs w:val="24"/>
          <w:bdr w:val="none" w:sz="0" w:space="0" w:color="auto" w:frame="1"/>
          <w:lang w:eastAsia="es-DO"/>
        </w:rPr>
        <w:t>sporte escolar</w:t>
      </w:r>
      <w:r w:rsidR="0033171A" w:rsidRPr="00A56070">
        <w:rPr>
          <w:rFonts w:ascii="Times New Roman" w:eastAsia="Times New Roman" w:hAnsi="Times New Roman" w:cs="Times New Roman"/>
          <w:spacing w:val="3"/>
          <w:sz w:val="24"/>
          <w:szCs w:val="24"/>
          <w:bdr w:val="none" w:sz="0" w:space="0" w:color="auto" w:frame="1"/>
          <w:lang w:eastAsia="es-DO"/>
        </w:rPr>
        <w:t xml:space="preserve"> (Mejoraría la inasistencia de los </w:t>
      </w:r>
      <w:r w:rsidR="00034AC5" w:rsidRPr="00A56070">
        <w:rPr>
          <w:rFonts w:ascii="Times New Roman" w:eastAsia="Times New Roman" w:hAnsi="Times New Roman" w:cs="Times New Roman"/>
          <w:spacing w:val="3"/>
          <w:sz w:val="24"/>
          <w:szCs w:val="24"/>
          <w:bdr w:val="none" w:sz="0" w:space="0" w:color="auto" w:frame="1"/>
          <w:lang w:eastAsia="es-DO"/>
        </w:rPr>
        <w:t xml:space="preserve">alumnos </w:t>
      </w:r>
      <w:r w:rsidR="0033171A" w:rsidRPr="00A56070">
        <w:rPr>
          <w:rFonts w:ascii="Times New Roman" w:eastAsia="Times New Roman" w:hAnsi="Times New Roman" w:cs="Times New Roman"/>
          <w:spacing w:val="3"/>
          <w:sz w:val="24"/>
          <w:szCs w:val="24"/>
          <w:bdr w:val="none" w:sz="0" w:space="0" w:color="auto" w:frame="1"/>
          <w:lang w:eastAsia="es-DO"/>
        </w:rPr>
        <w:t>que viven lejos y se le dificulta el trasporte)</w:t>
      </w:r>
    </w:p>
    <w:p w14:paraId="5D7241DA" w14:textId="4D1B9028" w:rsidR="00423688" w:rsidRPr="00A56070" w:rsidRDefault="00423688" w:rsidP="00AC1BDA">
      <w:pPr>
        <w:pStyle w:val="Prrafodelista"/>
        <w:numPr>
          <w:ilvl w:val="0"/>
          <w:numId w:val="10"/>
        </w:numPr>
        <w:spacing w:line="360" w:lineRule="auto"/>
        <w:jc w:val="both"/>
        <w:rPr>
          <w:rFonts w:ascii="Times New Roman" w:eastAsia="Times New Roman" w:hAnsi="Times New Roman" w:cs="Times New Roman"/>
          <w:spacing w:val="3"/>
          <w:sz w:val="24"/>
          <w:szCs w:val="24"/>
          <w:bdr w:val="none" w:sz="0" w:space="0" w:color="auto" w:frame="1"/>
          <w:lang w:eastAsia="es-DO"/>
        </w:rPr>
      </w:pPr>
      <w:r w:rsidRPr="00A56070">
        <w:rPr>
          <w:rFonts w:ascii="Times New Roman" w:eastAsia="Times New Roman" w:hAnsi="Times New Roman" w:cs="Times New Roman"/>
          <w:spacing w:val="3"/>
          <w:sz w:val="24"/>
          <w:szCs w:val="24"/>
          <w:bdr w:val="none" w:sz="0" w:space="0" w:color="auto" w:frame="1"/>
          <w:lang w:eastAsia="es-DO"/>
        </w:rPr>
        <w:t xml:space="preserve">Escoger </w:t>
      </w:r>
      <w:r w:rsidR="00A13B4A" w:rsidRPr="00A56070">
        <w:rPr>
          <w:rFonts w:ascii="Times New Roman" w:eastAsia="Times New Roman" w:hAnsi="Times New Roman" w:cs="Times New Roman"/>
          <w:spacing w:val="3"/>
          <w:sz w:val="24"/>
          <w:szCs w:val="24"/>
          <w:bdr w:val="none" w:sz="0" w:space="0" w:color="auto" w:frame="1"/>
          <w:lang w:eastAsia="es-DO"/>
        </w:rPr>
        <w:t xml:space="preserve">y nombrar el personal del centro, </w:t>
      </w:r>
      <w:r w:rsidR="00197E0A" w:rsidRPr="00A56070">
        <w:rPr>
          <w:rFonts w:ascii="Times New Roman" w:eastAsia="Times New Roman" w:hAnsi="Times New Roman" w:cs="Times New Roman"/>
          <w:spacing w:val="3"/>
          <w:sz w:val="24"/>
          <w:szCs w:val="24"/>
          <w:bdr w:val="none" w:sz="0" w:space="0" w:color="auto" w:frame="1"/>
          <w:lang w:eastAsia="es-DO"/>
        </w:rPr>
        <w:t>de acuerdo con</w:t>
      </w:r>
      <w:r w:rsidR="00A13B4A" w:rsidRPr="00A56070">
        <w:rPr>
          <w:rFonts w:ascii="Times New Roman" w:eastAsia="Times New Roman" w:hAnsi="Times New Roman" w:cs="Times New Roman"/>
          <w:spacing w:val="3"/>
          <w:sz w:val="24"/>
          <w:szCs w:val="24"/>
          <w:bdr w:val="none" w:sz="0" w:space="0" w:color="auto" w:frame="1"/>
          <w:lang w:eastAsia="es-DO"/>
        </w:rPr>
        <w:t xml:space="preserve"> lo establecido en Le</w:t>
      </w:r>
      <w:r w:rsidR="004A7E54" w:rsidRPr="00A56070">
        <w:rPr>
          <w:rFonts w:ascii="Times New Roman" w:eastAsia="Times New Roman" w:hAnsi="Times New Roman" w:cs="Times New Roman"/>
          <w:spacing w:val="3"/>
          <w:sz w:val="24"/>
          <w:szCs w:val="24"/>
          <w:bdr w:val="none" w:sz="0" w:space="0" w:color="auto" w:frame="1"/>
          <w:lang w:eastAsia="es-DO"/>
        </w:rPr>
        <w:t xml:space="preserve">y General </w:t>
      </w:r>
      <w:r w:rsidR="00A13B4A" w:rsidRPr="00A56070">
        <w:rPr>
          <w:rFonts w:ascii="Times New Roman" w:eastAsia="Times New Roman" w:hAnsi="Times New Roman" w:cs="Times New Roman"/>
          <w:spacing w:val="3"/>
          <w:sz w:val="24"/>
          <w:szCs w:val="24"/>
          <w:bdr w:val="none" w:sz="0" w:space="0" w:color="auto" w:frame="1"/>
          <w:lang w:eastAsia="es-DO"/>
        </w:rPr>
        <w:t xml:space="preserve"> de Educación </w:t>
      </w:r>
      <w:r w:rsidR="00C34D0B" w:rsidRPr="00A56070">
        <w:rPr>
          <w:rFonts w:ascii="Times New Roman" w:eastAsia="Times New Roman" w:hAnsi="Times New Roman" w:cs="Times New Roman"/>
          <w:spacing w:val="3"/>
          <w:sz w:val="24"/>
          <w:szCs w:val="24"/>
          <w:bdr w:val="none" w:sz="0" w:space="0" w:color="auto" w:frame="1"/>
          <w:lang w:eastAsia="es-DO"/>
        </w:rPr>
        <w:t xml:space="preserve">66 ’97 </w:t>
      </w:r>
      <w:r w:rsidR="00A13B4A" w:rsidRPr="00A56070">
        <w:rPr>
          <w:rFonts w:ascii="Times New Roman" w:eastAsia="Times New Roman" w:hAnsi="Times New Roman" w:cs="Times New Roman"/>
          <w:spacing w:val="3"/>
          <w:sz w:val="24"/>
          <w:szCs w:val="24"/>
          <w:bdr w:val="none" w:sz="0" w:space="0" w:color="auto" w:frame="1"/>
          <w:lang w:eastAsia="es-DO"/>
        </w:rPr>
        <w:t xml:space="preserve">y el reglamento del centro. </w:t>
      </w:r>
    </w:p>
    <w:p w14:paraId="1E221B2C" w14:textId="77777777" w:rsidR="00AC1BDA" w:rsidRPr="00A56070" w:rsidRDefault="00AC1BDA" w:rsidP="00B24DDC">
      <w:pPr>
        <w:spacing w:line="360" w:lineRule="auto"/>
        <w:jc w:val="both"/>
        <w:rPr>
          <w:rFonts w:ascii="Times New Roman" w:eastAsia="Times New Roman" w:hAnsi="Times New Roman" w:cs="Times New Roman"/>
          <w:spacing w:val="3"/>
          <w:sz w:val="24"/>
          <w:szCs w:val="24"/>
          <w:bdr w:val="none" w:sz="0" w:space="0" w:color="auto" w:frame="1"/>
          <w:lang w:eastAsia="es-DO"/>
        </w:rPr>
      </w:pPr>
    </w:p>
    <w:p w14:paraId="22C8D3BA" w14:textId="3136CB4D" w:rsidR="0036130A" w:rsidRPr="00A56070" w:rsidRDefault="00CC5465" w:rsidP="00B24DDC">
      <w:pPr>
        <w:spacing w:line="360" w:lineRule="auto"/>
        <w:jc w:val="both"/>
        <w:rPr>
          <w:rFonts w:ascii="Times New Roman" w:hAnsi="Times New Roman" w:cs="Times New Roman"/>
          <w:spacing w:val="8"/>
          <w:sz w:val="24"/>
          <w:szCs w:val="24"/>
          <w:shd w:val="clear" w:color="auto" w:fill="FFFFFF"/>
        </w:rPr>
      </w:pPr>
      <w:r w:rsidRPr="00A56070">
        <w:rPr>
          <w:rFonts w:ascii="Times New Roman" w:eastAsia="Times New Roman" w:hAnsi="Times New Roman" w:cs="Times New Roman"/>
          <w:spacing w:val="3"/>
          <w:sz w:val="24"/>
          <w:szCs w:val="24"/>
          <w:bdr w:val="none" w:sz="0" w:space="0" w:color="auto" w:frame="1"/>
          <w:lang w:eastAsia="es-DO"/>
        </w:rPr>
        <w:t>Según María Montessori</w:t>
      </w:r>
      <w:r w:rsidRPr="00A56070">
        <w:rPr>
          <w:rFonts w:ascii="Times New Roman" w:hAnsi="Times New Roman" w:cs="Times New Roman"/>
        </w:rPr>
        <w:t xml:space="preserve"> </w:t>
      </w:r>
      <w:r w:rsidRPr="00A56070">
        <w:rPr>
          <w:rFonts w:ascii="Times New Roman" w:eastAsia="Times New Roman" w:hAnsi="Times New Roman" w:cs="Times New Roman"/>
          <w:spacing w:val="3"/>
          <w:sz w:val="24"/>
          <w:szCs w:val="24"/>
          <w:bdr w:val="none" w:sz="0" w:space="0" w:color="auto" w:frame="1"/>
          <w:lang w:eastAsia="es-DO"/>
        </w:rPr>
        <w:t>El descubrimiento del niño (1950) “</w:t>
      </w:r>
      <w:r w:rsidR="00B24DDC" w:rsidRPr="00A56070">
        <w:rPr>
          <w:rFonts w:ascii="Times New Roman" w:eastAsia="Times New Roman" w:hAnsi="Times New Roman" w:cs="Times New Roman"/>
          <w:spacing w:val="3"/>
          <w:sz w:val="24"/>
          <w:szCs w:val="24"/>
          <w:bdr w:val="none" w:sz="0" w:space="0" w:color="auto" w:frame="1"/>
          <w:lang w:eastAsia="es-DO"/>
        </w:rPr>
        <w:t>L</w:t>
      </w:r>
      <w:r w:rsidR="0033171A" w:rsidRPr="00A56070">
        <w:rPr>
          <w:rFonts w:ascii="Times New Roman" w:eastAsia="Times New Roman" w:hAnsi="Times New Roman" w:cs="Times New Roman"/>
          <w:spacing w:val="3"/>
          <w:sz w:val="24"/>
          <w:szCs w:val="24"/>
          <w:bdr w:val="none" w:sz="0" w:space="0" w:color="auto" w:frame="1"/>
          <w:lang w:eastAsia="es-DO"/>
        </w:rPr>
        <w:t>ograr</w:t>
      </w:r>
      <w:r w:rsidR="00320FCF" w:rsidRPr="00A56070">
        <w:rPr>
          <w:rFonts w:ascii="Times New Roman" w:hAnsi="Times New Roman" w:cs="Times New Roman"/>
          <w:spacing w:val="8"/>
          <w:sz w:val="24"/>
          <w:szCs w:val="24"/>
          <w:shd w:val="clear" w:color="auto" w:fill="FFFFFF"/>
        </w:rPr>
        <w:t xml:space="preserve"> que los </w:t>
      </w:r>
      <w:r w:rsidR="003C77B1" w:rsidRPr="00A56070">
        <w:rPr>
          <w:rFonts w:ascii="Times New Roman" w:hAnsi="Times New Roman" w:cs="Times New Roman"/>
          <w:spacing w:val="8"/>
          <w:sz w:val="24"/>
          <w:szCs w:val="24"/>
          <w:shd w:val="clear" w:color="auto" w:fill="FFFFFF"/>
        </w:rPr>
        <w:t xml:space="preserve">alumnos </w:t>
      </w:r>
      <w:r w:rsidR="00320FCF" w:rsidRPr="00A56070">
        <w:rPr>
          <w:rFonts w:ascii="Times New Roman" w:hAnsi="Times New Roman" w:cs="Times New Roman"/>
          <w:spacing w:val="8"/>
          <w:sz w:val="24"/>
          <w:szCs w:val="24"/>
          <w:shd w:val="clear" w:color="auto" w:fill="FFFFFF"/>
        </w:rPr>
        <w:t xml:space="preserve">sean sus propios maestros. </w:t>
      </w:r>
      <w:r w:rsidR="001C61C5" w:rsidRPr="00A56070">
        <w:rPr>
          <w:rFonts w:ascii="Times New Roman" w:hAnsi="Times New Roman" w:cs="Times New Roman"/>
          <w:spacing w:val="8"/>
          <w:sz w:val="24"/>
          <w:szCs w:val="24"/>
          <w:shd w:val="clear" w:color="auto" w:fill="FFFFFF"/>
        </w:rPr>
        <w:t xml:space="preserve">Es decir, </w:t>
      </w:r>
      <w:r w:rsidR="00320FCF" w:rsidRPr="00A56070">
        <w:rPr>
          <w:rFonts w:ascii="Times New Roman" w:hAnsi="Times New Roman" w:cs="Times New Roman"/>
          <w:b/>
          <w:bCs/>
          <w:spacing w:val="8"/>
          <w:sz w:val="24"/>
          <w:szCs w:val="24"/>
          <w:shd w:val="clear" w:color="auto" w:fill="FFFFFF"/>
        </w:rPr>
        <w:t>respetar sus procesos</w:t>
      </w:r>
      <w:r w:rsidR="001C61C5" w:rsidRPr="00A56070">
        <w:rPr>
          <w:rFonts w:ascii="Times New Roman" w:hAnsi="Times New Roman" w:cs="Times New Roman"/>
          <w:b/>
          <w:bCs/>
          <w:spacing w:val="8"/>
          <w:sz w:val="24"/>
          <w:szCs w:val="24"/>
          <w:shd w:val="clear" w:color="auto" w:fill="FFFFFF"/>
        </w:rPr>
        <w:t xml:space="preserve"> de </w:t>
      </w:r>
      <w:hyperlink r:id="rId13" w:history="1">
        <w:r w:rsidR="001C61C5" w:rsidRPr="00A56070">
          <w:rPr>
            <w:rFonts w:ascii="Times New Roman" w:hAnsi="Times New Roman" w:cs="Times New Roman"/>
            <w:b/>
            <w:bCs/>
            <w:spacing w:val="8"/>
            <w:sz w:val="24"/>
            <w:szCs w:val="24"/>
            <w:shd w:val="clear" w:color="auto" w:fill="FFFFFF"/>
          </w:rPr>
          <w:t>aprendizaje</w:t>
        </w:r>
      </w:hyperlink>
      <w:r w:rsidR="00320FCF" w:rsidRPr="00A56070">
        <w:rPr>
          <w:rFonts w:ascii="Times New Roman" w:hAnsi="Times New Roman" w:cs="Times New Roman"/>
          <w:b/>
          <w:bCs/>
          <w:spacing w:val="8"/>
          <w:sz w:val="24"/>
          <w:szCs w:val="24"/>
          <w:shd w:val="clear" w:color="auto" w:fill="FFFFFF"/>
        </w:rPr>
        <w:t xml:space="preserve"> y confiar en sus grandes capacidades</w:t>
      </w:r>
      <w:r w:rsidR="0074477B" w:rsidRPr="00A56070">
        <w:rPr>
          <w:rFonts w:ascii="Times New Roman" w:hAnsi="Times New Roman" w:cs="Times New Roman"/>
          <w:spacing w:val="8"/>
          <w:sz w:val="24"/>
          <w:szCs w:val="24"/>
          <w:shd w:val="clear" w:color="auto" w:fill="FFFFFF"/>
        </w:rPr>
        <w:t xml:space="preserve">, proporcionándoles </w:t>
      </w:r>
      <w:r w:rsidR="00D6746B" w:rsidRPr="00A56070">
        <w:rPr>
          <w:rFonts w:ascii="Times New Roman" w:hAnsi="Times New Roman" w:cs="Times New Roman"/>
          <w:spacing w:val="8"/>
          <w:sz w:val="24"/>
          <w:szCs w:val="24"/>
          <w:shd w:val="clear" w:color="auto" w:fill="FFFFFF"/>
        </w:rPr>
        <w:t xml:space="preserve">seguimiento de los docentes, </w:t>
      </w:r>
      <w:r w:rsidR="0074477B" w:rsidRPr="00A56070">
        <w:rPr>
          <w:rFonts w:ascii="Times New Roman" w:hAnsi="Times New Roman" w:cs="Times New Roman"/>
          <w:spacing w:val="8"/>
          <w:sz w:val="24"/>
          <w:szCs w:val="24"/>
          <w:shd w:val="clear" w:color="auto" w:fill="FFFFFF"/>
        </w:rPr>
        <w:t xml:space="preserve">mejor </w:t>
      </w:r>
      <w:r w:rsidR="00B24DDC" w:rsidRPr="00A56070">
        <w:rPr>
          <w:rFonts w:ascii="Times New Roman" w:hAnsi="Times New Roman" w:cs="Times New Roman"/>
          <w:spacing w:val="8"/>
          <w:sz w:val="24"/>
          <w:szCs w:val="24"/>
          <w:shd w:val="clear" w:color="auto" w:fill="FFFFFF"/>
        </w:rPr>
        <w:t>ambiente</w:t>
      </w:r>
      <w:r w:rsidR="0074477B" w:rsidRPr="00A56070">
        <w:rPr>
          <w:rFonts w:ascii="Times New Roman" w:hAnsi="Times New Roman" w:cs="Times New Roman"/>
          <w:spacing w:val="8"/>
          <w:sz w:val="24"/>
          <w:szCs w:val="24"/>
          <w:shd w:val="clear" w:color="auto" w:fill="FFFFFF"/>
        </w:rPr>
        <w:t xml:space="preserve"> en las aulas</w:t>
      </w:r>
      <w:r w:rsidR="00D6746B" w:rsidRPr="00A56070">
        <w:rPr>
          <w:rFonts w:ascii="Times New Roman" w:hAnsi="Times New Roman" w:cs="Times New Roman"/>
          <w:spacing w:val="8"/>
          <w:sz w:val="24"/>
          <w:szCs w:val="24"/>
          <w:shd w:val="clear" w:color="auto" w:fill="FFFFFF"/>
        </w:rPr>
        <w:t xml:space="preserve"> </w:t>
      </w:r>
      <w:r w:rsidR="0074477B" w:rsidRPr="00A56070">
        <w:rPr>
          <w:rFonts w:ascii="Times New Roman" w:hAnsi="Times New Roman" w:cs="Times New Roman"/>
          <w:spacing w:val="8"/>
          <w:sz w:val="24"/>
          <w:szCs w:val="24"/>
          <w:shd w:val="clear" w:color="auto" w:fill="FFFFFF"/>
        </w:rPr>
        <w:t>y</w:t>
      </w:r>
      <w:r w:rsidR="00D6746B" w:rsidRPr="00A56070">
        <w:rPr>
          <w:rFonts w:ascii="Times New Roman" w:hAnsi="Times New Roman" w:cs="Times New Roman"/>
          <w:spacing w:val="8"/>
          <w:sz w:val="24"/>
          <w:szCs w:val="24"/>
          <w:shd w:val="clear" w:color="auto" w:fill="FFFFFF"/>
        </w:rPr>
        <w:t xml:space="preserve"> en</w:t>
      </w:r>
      <w:r w:rsidR="0074477B" w:rsidRPr="00A56070">
        <w:rPr>
          <w:rFonts w:ascii="Times New Roman" w:hAnsi="Times New Roman" w:cs="Times New Roman"/>
          <w:spacing w:val="8"/>
          <w:sz w:val="24"/>
          <w:szCs w:val="24"/>
          <w:shd w:val="clear" w:color="auto" w:fill="FFFFFF"/>
        </w:rPr>
        <w:t xml:space="preserve"> todos los espacios del centro</w:t>
      </w:r>
      <w:r w:rsidRPr="00A56070">
        <w:rPr>
          <w:rFonts w:ascii="Times New Roman" w:hAnsi="Times New Roman" w:cs="Times New Roman"/>
          <w:spacing w:val="8"/>
          <w:sz w:val="24"/>
          <w:szCs w:val="24"/>
          <w:shd w:val="clear" w:color="auto" w:fill="FFFFFF"/>
        </w:rPr>
        <w:t>”</w:t>
      </w:r>
      <w:r w:rsidR="00B24DDC" w:rsidRPr="00A56070">
        <w:rPr>
          <w:rFonts w:ascii="Times New Roman" w:eastAsia="Times New Roman" w:hAnsi="Times New Roman" w:cs="Times New Roman"/>
          <w:sz w:val="24"/>
          <w:szCs w:val="24"/>
          <w:lang w:eastAsia="es-DO"/>
        </w:rPr>
        <w:t>.</w:t>
      </w:r>
      <w:r w:rsidR="00B24DDC" w:rsidRPr="00A56070">
        <w:rPr>
          <w:rFonts w:ascii="Times New Roman" w:hAnsi="Times New Roman" w:cs="Times New Roman"/>
          <w:spacing w:val="8"/>
          <w:sz w:val="24"/>
          <w:szCs w:val="24"/>
          <w:shd w:val="clear" w:color="auto" w:fill="FFFFFF"/>
        </w:rPr>
        <w:t xml:space="preserve"> </w:t>
      </w:r>
    </w:p>
    <w:p w14:paraId="4367DA69" w14:textId="253CDECE" w:rsidR="00B24DDC" w:rsidRPr="00A56070" w:rsidRDefault="0036130A" w:rsidP="00B24DDC">
      <w:pPr>
        <w:spacing w:line="360" w:lineRule="auto"/>
        <w:jc w:val="both"/>
        <w:rPr>
          <w:rFonts w:ascii="Times New Roman" w:eastAsia="Times New Roman" w:hAnsi="Times New Roman" w:cs="Times New Roman"/>
          <w:sz w:val="24"/>
          <w:szCs w:val="24"/>
          <w:lang w:eastAsia="es-DO"/>
        </w:rPr>
      </w:pPr>
      <w:r w:rsidRPr="00A56070">
        <w:rPr>
          <w:rFonts w:ascii="Times New Roman" w:hAnsi="Times New Roman" w:cs="Times New Roman"/>
          <w:spacing w:val="8"/>
          <w:sz w:val="24"/>
          <w:szCs w:val="24"/>
          <w:shd w:val="clear" w:color="auto" w:fill="FFFFFF"/>
        </w:rPr>
        <w:t xml:space="preserve">Propiciar espacios donde los </w:t>
      </w:r>
      <w:r w:rsidR="00D6746B" w:rsidRPr="00A56070">
        <w:rPr>
          <w:rFonts w:ascii="Times New Roman" w:hAnsi="Times New Roman" w:cs="Times New Roman"/>
          <w:spacing w:val="8"/>
          <w:sz w:val="24"/>
          <w:szCs w:val="24"/>
          <w:shd w:val="clear" w:color="auto" w:fill="FFFFFF"/>
        </w:rPr>
        <w:t>educandos</w:t>
      </w:r>
      <w:r w:rsidR="00320FCF" w:rsidRPr="00A56070">
        <w:rPr>
          <w:rFonts w:ascii="Times New Roman" w:hAnsi="Times New Roman" w:cs="Times New Roman"/>
          <w:spacing w:val="8"/>
          <w:sz w:val="24"/>
          <w:szCs w:val="24"/>
          <w:shd w:val="clear" w:color="auto" w:fill="FFFFFF"/>
        </w:rPr>
        <w:t xml:space="preserve"> puedan interactuar libremente con el ambiente a elección</w:t>
      </w:r>
      <w:r w:rsidR="00F6220D" w:rsidRPr="00A56070">
        <w:rPr>
          <w:rFonts w:ascii="Times New Roman" w:hAnsi="Times New Roman" w:cs="Times New Roman"/>
          <w:spacing w:val="8"/>
          <w:sz w:val="24"/>
          <w:szCs w:val="24"/>
          <w:shd w:val="clear" w:color="auto" w:fill="FFFFFF"/>
        </w:rPr>
        <w:t xml:space="preserve"> de ellos</w:t>
      </w:r>
      <w:r w:rsidR="00320FCF" w:rsidRPr="00A56070">
        <w:rPr>
          <w:rFonts w:ascii="Times New Roman" w:hAnsi="Times New Roman" w:cs="Times New Roman"/>
          <w:spacing w:val="8"/>
          <w:sz w:val="24"/>
          <w:szCs w:val="24"/>
          <w:shd w:val="clear" w:color="auto" w:fill="FFFFFF"/>
        </w:rPr>
        <w:t xml:space="preserve">. Esto </w:t>
      </w:r>
      <w:r w:rsidR="00B24DDC" w:rsidRPr="00A56070">
        <w:rPr>
          <w:rFonts w:ascii="Times New Roman" w:hAnsi="Times New Roman" w:cs="Times New Roman"/>
          <w:spacing w:val="8"/>
          <w:sz w:val="24"/>
          <w:szCs w:val="24"/>
          <w:shd w:val="clear" w:color="auto" w:fill="FFFFFF"/>
        </w:rPr>
        <w:t>promoverá</w:t>
      </w:r>
      <w:r w:rsidR="00320FCF" w:rsidRPr="00A56070">
        <w:rPr>
          <w:rFonts w:ascii="Times New Roman" w:hAnsi="Times New Roman" w:cs="Times New Roman"/>
          <w:spacing w:val="8"/>
          <w:sz w:val="24"/>
          <w:szCs w:val="24"/>
          <w:shd w:val="clear" w:color="auto" w:fill="FFFFFF"/>
        </w:rPr>
        <w:t xml:space="preserve"> la concentración, el desarrollo de las </w:t>
      </w:r>
      <w:r w:rsidR="00A13B4A" w:rsidRPr="00A56070">
        <w:rPr>
          <w:rFonts w:ascii="Times New Roman" w:hAnsi="Times New Roman" w:cs="Times New Roman"/>
          <w:spacing w:val="8"/>
          <w:sz w:val="24"/>
          <w:szCs w:val="24"/>
          <w:shd w:val="clear" w:color="auto" w:fill="FFFFFF"/>
        </w:rPr>
        <w:t>buenas convivencias</w:t>
      </w:r>
      <w:r w:rsidR="00320FCF" w:rsidRPr="00A56070">
        <w:rPr>
          <w:rFonts w:ascii="Times New Roman" w:hAnsi="Times New Roman" w:cs="Times New Roman"/>
          <w:spacing w:val="8"/>
          <w:sz w:val="24"/>
          <w:szCs w:val="24"/>
          <w:shd w:val="clear" w:color="auto" w:fill="FFFFFF"/>
        </w:rPr>
        <w:t xml:space="preserve">, el compromiso y la exploración. </w:t>
      </w:r>
    </w:p>
    <w:p w14:paraId="6CF6E133" w14:textId="443179BB" w:rsidR="00FD245E" w:rsidRPr="00A56070" w:rsidRDefault="00FD245E" w:rsidP="00B24DDC">
      <w:pPr>
        <w:spacing w:line="360" w:lineRule="auto"/>
        <w:jc w:val="both"/>
        <w:rPr>
          <w:rFonts w:ascii="Times New Roman" w:hAnsi="Times New Roman" w:cs="Times New Roman"/>
          <w:sz w:val="24"/>
          <w:szCs w:val="24"/>
          <w:shd w:val="clear" w:color="auto" w:fill="FFFFFF"/>
        </w:rPr>
      </w:pPr>
      <w:r w:rsidRPr="00A56070">
        <w:rPr>
          <w:rFonts w:ascii="Times New Roman" w:hAnsi="Times New Roman" w:cs="Times New Roman"/>
          <w:sz w:val="24"/>
          <w:szCs w:val="24"/>
          <w:shd w:val="clear" w:color="auto" w:fill="FFFFFF"/>
        </w:rPr>
        <w:t>Desarrollar proyectos para aumenta</w:t>
      </w:r>
      <w:r w:rsidR="00A13B4A" w:rsidRPr="00A56070">
        <w:rPr>
          <w:rFonts w:ascii="Times New Roman" w:hAnsi="Times New Roman" w:cs="Times New Roman"/>
          <w:sz w:val="24"/>
          <w:szCs w:val="24"/>
          <w:shd w:val="clear" w:color="auto" w:fill="FFFFFF"/>
        </w:rPr>
        <w:t>r</w:t>
      </w:r>
      <w:r w:rsidRPr="00A56070">
        <w:rPr>
          <w:rFonts w:ascii="Times New Roman" w:hAnsi="Times New Roman" w:cs="Times New Roman"/>
          <w:sz w:val="24"/>
          <w:szCs w:val="24"/>
          <w:shd w:val="clear" w:color="auto" w:fill="FFFFFF"/>
        </w:rPr>
        <w:t xml:space="preserve"> la  motivación y deseo de aprender</w:t>
      </w:r>
      <w:r w:rsidR="00115F48" w:rsidRPr="00A56070">
        <w:rPr>
          <w:rFonts w:ascii="Times New Roman" w:hAnsi="Times New Roman" w:cs="Times New Roman"/>
          <w:sz w:val="24"/>
          <w:szCs w:val="24"/>
          <w:shd w:val="clear" w:color="auto" w:fill="FFFFFF"/>
        </w:rPr>
        <w:t xml:space="preserve"> de </w:t>
      </w:r>
      <w:r w:rsidR="009D679F" w:rsidRPr="00A56070">
        <w:rPr>
          <w:rFonts w:ascii="Times New Roman" w:hAnsi="Times New Roman" w:cs="Times New Roman"/>
          <w:sz w:val="24"/>
          <w:szCs w:val="24"/>
          <w:shd w:val="clear" w:color="auto" w:fill="FFFFFF"/>
        </w:rPr>
        <w:t>l</w:t>
      </w:r>
      <w:r w:rsidR="00115F48" w:rsidRPr="00A56070">
        <w:rPr>
          <w:rFonts w:ascii="Times New Roman" w:hAnsi="Times New Roman" w:cs="Times New Roman"/>
          <w:sz w:val="24"/>
          <w:szCs w:val="24"/>
          <w:shd w:val="clear" w:color="auto" w:fill="FFFFFF"/>
        </w:rPr>
        <w:t xml:space="preserve">os </w:t>
      </w:r>
      <w:r w:rsidR="00F6220D" w:rsidRPr="00A56070">
        <w:rPr>
          <w:rFonts w:ascii="Times New Roman" w:hAnsi="Times New Roman" w:cs="Times New Roman"/>
          <w:sz w:val="24"/>
          <w:szCs w:val="24"/>
          <w:shd w:val="clear" w:color="auto" w:fill="FFFFFF"/>
        </w:rPr>
        <w:t>alumnos</w:t>
      </w:r>
      <w:r w:rsidRPr="00A56070">
        <w:rPr>
          <w:rFonts w:ascii="Times New Roman" w:hAnsi="Times New Roman" w:cs="Times New Roman"/>
          <w:sz w:val="24"/>
          <w:szCs w:val="24"/>
          <w:shd w:val="clear" w:color="auto" w:fill="FFFFFF"/>
        </w:rPr>
        <w:t>.</w:t>
      </w:r>
    </w:p>
    <w:p w14:paraId="092EEAAC" w14:textId="343F44C6" w:rsidR="00115F48" w:rsidRPr="00A56070" w:rsidRDefault="00A13B4A" w:rsidP="00B24DDC">
      <w:pPr>
        <w:spacing w:line="360" w:lineRule="auto"/>
        <w:jc w:val="both"/>
        <w:rPr>
          <w:rFonts w:ascii="Times New Roman" w:hAnsi="Times New Roman" w:cs="Times New Roman"/>
          <w:sz w:val="24"/>
          <w:szCs w:val="24"/>
          <w:shd w:val="clear" w:color="auto" w:fill="FFFFFF"/>
        </w:rPr>
      </w:pPr>
      <w:r w:rsidRPr="00A56070">
        <w:rPr>
          <w:rFonts w:ascii="Times New Roman" w:hAnsi="Times New Roman" w:cs="Times New Roman"/>
          <w:sz w:val="24"/>
          <w:szCs w:val="24"/>
          <w:shd w:val="clear" w:color="auto" w:fill="FFFFFF"/>
        </w:rPr>
        <w:t>Foment</w:t>
      </w:r>
      <w:r w:rsidR="00115F48" w:rsidRPr="00A56070">
        <w:rPr>
          <w:rFonts w:ascii="Times New Roman" w:hAnsi="Times New Roman" w:cs="Times New Roman"/>
          <w:sz w:val="24"/>
          <w:szCs w:val="24"/>
          <w:shd w:val="clear" w:color="auto" w:fill="FFFFFF"/>
        </w:rPr>
        <w:t>ar programas internos para la integración de los padres y la comunidad</w:t>
      </w:r>
      <w:r w:rsidR="0074477B" w:rsidRPr="00A56070">
        <w:rPr>
          <w:rFonts w:ascii="Times New Roman" w:hAnsi="Times New Roman" w:cs="Times New Roman"/>
          <w:sz w:val="24"/>
          <w:szCs w:val="24"/>
          <w:shd w:val="clear" w:color="auto" w:fill="FFFFFF"/>
        </w:rPr>
        <w:t xml:space="preserve"> </w:t>
      </w:r>
      <w:r w:rsidR="00A44088" w:rsidRPr="00A56070">
        <w:rPr>
          <w:rFonts w:ascii="Times New Roman" w:hAnsi="Times New Roman" w:cs="Times New Roman"/>
          <w:sz w:val="24"/>
          <w:szCs w:val="24"/>
          <w:shd w:val="clear" w:color="auto" w:fill="FFFFFF"/>
        </w:rPr>
        <w:t xml:space="preserve">educativa con el objetivo de reforzar </w:t>
      </w:r>
      <w:r w:rsidR="0074477B" w:rsidRPr="00A56070">
        <w:rPr>
          <w:rFonts w:ascii="Times New Roman" w:hAnsi="Times New Roman" w:cs="Times New Roman"/>
          <w:sz w:val="24"/>
          <w:szCs w:val="24"/>
          <w:shd w:val="clear" w:color="auto" w:fill="FFFFFF"/>
        </w:rPr>
        <w:t>el aprendizaje significativo.</w:t>
      </w:r>
    </w:p>
    <w:p w14:paraId="16674456" w14:textId="6005DBB9" w:rsidR="006018DF" w:rsidRPr="00A56070" w:rsidRDefault="005262D6" w:rsidP="005262D6">
      <w:pPr>
        <w:spacing w:line="360" w:lineRule="auto"/>
        <w:jc w:val="both"/>
        <w:rPr>
          <w:rFonts w:ascii="Times New Roman" w:hAnsi="Times New Roman" w:cs="Times New Roman"/>
          <w:sz w:val="24"/>
          <w:szCs w:val="24"/>
          <w:shd w:val="clear" w:color="auto" w:fill="FFFFFF"/>
        </w:rPr>
      </w:pPr>
      <w:r w:rsidRPr="00A56070">
        <w:rPr>
          <w:rFonts w:ascii="Times New Roman" w:hAnsi="Times New Roman" w:cs="Times New Roman"/>
          <w:sz w:val="24"/>
          <w:szCs w:val="24"/>
          <w:shd w:val="clear" w:color="auto" w:fill="FFFFFF"/>
        </w:rPr>
        <w:t>Todas es</w:t>
      </w:r>
      <w:r w:rsidR="00A13B4A" w:rsidRPr="00A56070">
        <w:rPr>
          <w:rFonts w:ascii="Times New Roman" w:hAnsi="Times New Roman" w:cs="Times New Roman"/>
          <w:sz w:val="24"/>
          <w:szCs w:val="24"/>
          <w:shd w:val="clear" w:color="auto" w:fill="FFFFFF"/>
        </w:rPr>
        <w:t>t</w:t>
      </w:r>
      <w:r w:rsidRPr="00A56070">
        <w:rPr>
          <w:rFonts w:ascii="Times New Roman" w:hAnsi="Times New Roman" w:cs="Times New Roman"/>
          <w:sz w:val="24"/>
          <w:szCs w:val="24"/>
          <w:shd w:val="clear" w:color="auto" w:fill="FFFFFF"/>
        </w:rPr>
        <w:t xml:space="preserve">as acciones </w:t>
      </w:r>
      <w:r w:rsidR="00A13B4A" w:rsidRPr="00A56070">
        <w:rPr>
          <w:rFonts w:ascii="Times New Roman" w:hAnsi="Times New Roman" w:cs="Times New Roman"/>
          <w:sz w:val="24"/>
          <w:szCs w:val="24"/>
          <w:shd w:val="clear" w:color="auto" w:fill="FFFFFF"/>
        </w:rPr>
        <w:t>se</w:t>
      </w:r>
      <w:r w:rsidRPr="00A56070">
        <w:rPr>
          <w:rFonts w:ascii="Times New Roman" w:hAnsi="Times New Roman" w:cs="Times New Roman"/>
          <w:sz w:val="24"/>
          <w:szCs w:val="24"/>
          <w:shd w:val="clear" w:color="auto" w:fill="FFFFFF"/>
        </w:rPr>
        <w:t xml:space="preserve"> </w:t>
      </w:r>
      <w:r w:rsidR="00F6220D" w:rsidRPr="00A56070">
        <w:rPr>
          <w:rFonts w:ascii="Times New Roman" w:hAnsi="Times New Roman" w:cs="Times New Roman"/>
          <w:sz w:val="24"/>
          <w:szCs w:val="24"/>
          <w:shd w:val="clear" w:color="auto" w:fill="FFFFFF"/>
        </w:rPr>
        <w:t>lograrán</w:t>
      </w:r>
      <w:r w:rsidRPr="00A56070">
        <w:rPr>
          <w:rFonts w:ascii="Times New Roman" w:hAnsi="Times New Roman" w:cs="Times New Roman"/>
          <w:sz w:val="24"/>
          <w:szCs w:val="24"/>
          <w:shd w:val="clear" w:color="auto" w:fill="FFFFFF"/>
        </w:rPr>
        <w:t xml:space="preserve"> gestionando un </w:t>
      </w:r>
      <w:r w:rsidR="00F6220D" w:rsidRPr="00A56070">
        <w:rPr>
          <w:rFonts w:ascii="Times New Roman" w:hAnsi="Times New Roman" w:cs="Times New Roman"/>
          <w:sz w:val="24"/>
          <w:szCs w:val="24"/>
          <w:shd w:val="clear" w:color="auto" w:fill="FFFFFF"/>
        </w:rPr>
        <w:t>a</w:t>
      </w:r>
      <w:r w:rsidRPr="00A56070">
        <w:rPr>
          <w:rFonts w:ascii="Times New Roman" w:hAnsi="Times New Roman" w:cs="Times New Roman"/>
          <w:sz w:val="24"/>
          <w:szCs w:val="24"/>
          <w:shd w:val="clear" w:color="auto" w:fill="FFFFFF"/>
        </w:rPr>
        <w:t>umento del presupuesto a</w:t>
      </w:r>
      <w:r w:rsidR="006739A3" w:rsidRPr="00A56070">
        <w:rPr>
          <w:rFonts w:ascii="Times New Roman" w:hAnsi="Times New Roman" w:cs="Times New Roman"/>
          <w:sz w:val="24"/>
          <w:szCs w:val="24"/>
          <w:shd w:val="clear" w:color="auto" w:fill="FFFFFF"/>
        </w:rPr>
        <w:t>l</w:t>
      </w:r>
      <w:r w:rsidRPr="00A56070">
        <w:rPr>
          <w:rFonts w:ascii="Times New Roman" w:hAnsi="Times New Roman" w:cs="Times New Roman"/>
          <w:sz w:val="24"/>
          <w:szCs w:val="24"/>
          <w:shd w:val="clear" w:color="auto" w:fill="FFFFFF"/>
        </w:rPr>
        <w:t xml:space="preserve"> centro educativo</w:t>
      </w:r>
      <w:r w:rsidR="00A13B4A" w:rsidRPr="00A56070">
        <w:rPr>
          <w:rFonts w:ascii="Times New Roman" w:hAnsi="Times New Roman" w:cs="Times New Roman"/>
          <w:sz w:val="24"/>
          <w:szCs w:val="24"/>
          <w:shd w:val="clear" w:color="auto" w:fill="FFFFFF"/>
        </w:rPr>
        <w:t>;</w:t>
      </w:r>
      <w:r w:rsidRPr="00A56070">
        <w:rPr>
          <w:rFonts w:ascii="Times New Roman" w:hAnsi="Times New Roman" w:cs="Times New Roman"/>
          <w:sz w:val="24"/>
          <w:szCs w:val="24"/>
          <w:shd w:val="clear" w:color="auto" w:fill="FFFFFF"/>
        </w:rPr>
        <w:t xml:space="preserve"> </w:t>
      </w:r>
      <w:r w:rsidR="00A13B4A" w:rsidRPr="00A56070">
        <w:rPr>
          <w:rFonts w:ascii="Times New Roman" w:hAnsi="Times New Roman" w:cs="Times New Roman"/>
          <w:sz w:val="24"/>
          <w:szCs w:val="24"/>
          <w:shd w:val="clear" w:color="auto" w:fill="FFFFFF"/>
        </w:rPr>
        <w:t>gestionar</w:t>
      </w:r>
      <w:r w:rsidRPr="00A56070">
        <w:rPr>
          <w:rFonts w:ascii="Times New Roman" w:hAnsi="Times New Roman" w:cs="Times New Roman"/>
          <w:sz w:val="24"/>
          <w:szCs w:val="24"/>
          <w:shd w:val="clear" w:color="auto" w:fill="FFFFFF"/>
        </w:rPr>
        <w:t xml:space="preserve"> las áreas que  hacen falta para favorecer el aprendizaje, los maestros de área</w:t>
      </w:r>
      <w:r w:rsidR="00A13B4A" w:rsidRPr="00A56070">
        <w:rPr>
          <w:rFonts w:ascii="Times New Roman" w:hAnsi="Times New Roman" w:cs="Times New Roman"/>
          <w:sz w:val="24"/>
          <w:szCs w:val="24"/>
          <w:shd w:val="clear" w:color="auto" w:fill="FFFFFF"/>
        </w:rPr>
        <w:t>s</w:t>
      </w:r>
      <w:r w:rsidRPr="00A56070">
        <w:rPr>
          <w:rFonts w:ascii="Times New Roman" w:hAnsi="Times New Roman" w:cs="Times New Roman"/>
          <w:sz w:val="24"/>
          <w:szCs w:val="24"/>
          <w:shd w:val="clear" w:color="auto" w:fill="FFFFFF"/>
        </w:rPr>
        <w:t xml:space="preserve"> (</w:t>
      </w:r>
      <w:r w:rsidR="006739A3" w:rsidRPr="00A56070">
        <w:rPr>
          <w:rFonts w:ascii="Times New Roman" w:hAnsi="Times New Roman" w:cs="Times New Roman"/>
          <w:sz w:val="24"/>
          <w:szCs w:val="24"/>
          <w:shd w:val="clear" w:color="auto" w:fill="FFFFFF"/>
        </w:rPr>
        <w:t>inglés</w:t>
      </w:r>
      <w:r w:rsidRPr="00A56070">
        <w:rPr>
          <w:rFonts w:ascii="Times New Roman" w:hAnsi="Times New Roman" w:cs="Times New Roman"/>
          <w:sz w:val="24"/>
          <w:szCs w:val="24"/>
          <w:shd w:val="clear" w:color="auto" w:fill="FFFFFF"/>
        </w:rPr>
        <w:t>, Formación Humana Integral y Religiosa, Artísticas y los talleristas). Continuar con una gestión de tra</w:t>
      </w:r>
      <w:r w:rsidR="006739A3" w:rsidRPr="00A56070">
        <w:rPr>
          <w:rFonts w:ascii="Times New Roman" w:hAnsi="Times New Roman" w:cs="Times New Roman"/>
          <w:sz w:val="24"/>
          <w:szCs w:val="24"/>
          <w:shd w:val="clear" w:color="auto" w:fill="FFFFFF"/>
        </w:rPr>
        <w:t>n</w:t>
      </w:r>
      <w:r w:rsidRPr="00A56070">
        <w:rPr>
          <w:rFonts w:ascii="Times New Roman" w:hAnsi="Times New Roman" w:cs="Times New Roman"/>
          <w:sz w:val="24"/>
          <w:szCs w:val="24"/>
          <w:shd w:val="clear" w:color="auto" w:fill="FFFFFF"/>
        </w:rPr>
        <w:t xml:space="preserve">sparecía de los fondos recibidos e invertirlo en las necesidades evidentes que favorezcan la enseñanza eficaz en </w:t>
      </w:r>
      <w:r w:rsidR="000E3AB5" w:rsidRPr="00A56070">
        <w:rPr>
          <w:rFonts w:ascii="Times New Roman" w:hAnsi="Times New Roman" w:cs="Times New Roman"/>
          <w:sz w:val="24"/>
          <w:szCs w:val="24"/>
          <w:shd w:val="clear" w:color="auto" w:fill="FFFFFF"/>
        </w:rPr>
        <w:t>los</w:t>
      </w:r>
      <w:r w:rsidRPr="00A56070">
        <w:rPr>
          <w:rFonts w:ascii="Times New Roman" w:hAnsi="Times New Roman" w:cs="Times New Roman"/>
          <w:sz w:val="24"/>
          <w:szCs w:val="24"/>
          <w:shd w:val="clear" w:color="auto" w:fill="FFFFFF"/>
        </w:rPr>
        <w:t xml:space="preserve"> estudiantes. </w:t>
      </w:r>
    </w:p>
    <w:p w14:paraId="494F9ED5" w14:textId="1ED9CA83" w:rsidR="007C1CB1" w:rsidRPr="00A56070" w:rsidRDefault="005262D6" w:rsidP="00E30A57">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Cuando </w:t>
      </w:r>
      <w:r w:rsidR="0036130A" w:rsidRPr="00A56070">
        <w:rPr>
          <w:rFonts w:ascii="Times New Roman" w:hAnsi="Times New Roman" w:cs="Times New Roman"/>
          <w:sz w:val="24"/>
          <w:szCs w:val="24"/>
        </w:rPr>
        <w:t>se ejecuten todas estas</w:t>
      </w:r>
      <w:r w:rsidR="000E3AB5" w:rsidRPr="00A56070">
        <w:rPr>
          <w:rFonts w:ascii="Times New Roman" w:hAnsi="Times New Roman" w:cs="Times New Roman"/>
          <w:sz w:val="24"/>
          <w:szCs w:val="24"/>
        </w:rPr>
        <w:t xml:space="preserve"> acciones </w:t>
      </w:r>
      <w:r w:rsidR="0074477B" w:rsidRPr="00A56070">
        <w:rPr>
          <w:rFonts w:ascii="Times New Roman" w:hAnsi="Times New Roman" w:cs="Times New Roman"/>
          <w:sz w:val="24"/>
          <w:szCs w:val="24"/>
        </w:rPr>
        <w:t>se alcanzará</w:t>
      </w:r>
      <w:r w:rsidR="000E3AB5" w:rsidRPr="00A56070">
        <w:rPr>
          <w:rFonts w:ascii="Times New Roman" w:hAnsi="Times New Roman" w:cs="Times New Roman"/>
          <w:sz w:val="24"/>
          <w:szCs w:val="24"/>
        </w:rPr>
        <w:t>n</w:t>
      </w:r>
      <w:r w:rsidR="0074477B" w:rsidRPr="00A56070">
        <w:rPr>
          <w:rFonts w:ascii="Times New Roman" w:hAnsi="Times New Roman" w:cs="Times New Roman"/>
          <w:sz w:val="24"/>
          <w:szCs w:val="24"/>
        </w:rPr>
        <w:t xml:space="preserve"> mejores resultados en los aprendizajes</w:t>
      </w:r>
      <w:r w:rsidR="000E3AB5" w:rsidRPr="00A56070">
        <w:rPr>
          <w:rFonts w:ascii="Times New Roman" w:hAnsi="Times New Roman" w:cs="Times New Roman"/>
          <w:sz w:val="24"/>
          <w:szCs w:val="24"/>
        </w:rPr>
        <w:t xml:space="preserve"> esperados</w:t>
      </w:r>
      <w:r w:rsidR="0074477B" w:rsidRPr="00A56070">
        <w:rPr>
          <w:rFonts w:ascii="Times New Roman" w:hAnsi="Times New Roman" w:cs="Times New Roman"/>
          <w:sz w:val="24"/>
          <w:szCs w:val="24"/>
        </w:rPr>
        <w:t>, logrando un mejor aprovechamiento del tiempo y los recurso</w:t>
      </w:r>
      <w:r w:rsidR="000E3AB5" w:rsidRPr="00A56070">
        <w:rPr>
          <w:rFonts w:ascii="Times New Roman" w:hAnsi="Times New Roman" w:cs="Times New Roman"/>
          <w:sz w:val="24"/>
          <w:szCs w:val="24"/>
        </w:rPr>
        <w:t>s</w:t>
      </w:r>
      <w:r w:rsidR="0074477B" w:rsidRPr="00A56070">
        <w:rPr>
          <w:rFonts w:ascii="Times New Roman" w:hAnsi="Times New Roman" w:cs="Times New Roman"/>
          <w:sz w:val="24"/>
          <w:szCs w:val="24"/>
        </w:rPr>
        <w:t xml:space="preserve"> en el aula, para que nuestros egresados salgan </w:t>
      </w:r>
      <w:r w:rsidR="007C1CB1" w:rsidRPr="00A56070">
        <w:rPr>
          <w:rFonts w:ascii="Times New Roman" w:hAnsi="Times New Roman" w:cs="Times New Roman"/>
          <w:sz w:val="24"/>
          <w:szCs w:val="24"/>
        </w:rPr>
        <w:t>preparados</w:t>
      </w:r>
      <w:r w:rsidR="0074477B" w:rsidRPr="00A56070">
        <w:rPr>
          <w:rFonts w:ascii="Times New Roman" w:hAnsi="Times New Roman" w:cs="Times New Roman"/>
          <w:sz w:val="24"/>
          <w:szCs w:val="24"/>
        </w:rPr>
        <w:t xml:space="preserve"> para </w:t>
      </w:r>
      <w:r w:rsidR="00EA0189" w:rsidRPr="00A56070">
        <w:rPr>
          <w:rFonts w:ascii="Times New Roman" w:hAnsi="Times New Roman" w:cs="Times New Roman"/>
          <w:sz w:val="24"/>
          <w:szCs w:val="24"/>
        </w:rPr>
        <w:t>insertarse al nivel secundario</w:t>
      </w:r>
      <w:r w:rsidR="0074477B" w:rsidRPr="00A56070">
        <w:rPr>
          <w:rFonts w:ascii="Times New Roman" w:hAnsi="Times New Roman" w:cs="Times New Roman"/>
          <w:sz w:val="24"/>
          <w:szCs w:val="24"/>
        </w:rPr>
        <w:t>.</w:t>
      </w:r>
      <w:r w:rsidR="007C1CB1" w:rsidRPr="00A56070">
        <w:rPr>
          <w:rFonts w:ascii="Times New Roman" w:hAnsi="Times New Roman" w:cs="Times New Roman"/>
          <w:sz w:val="24"/>
          <w:szCs w:val="24"/>
        </w:rPr>
        <w:t xml:space="preserve"> </w:t>
      </w:r>
      <w:r w:rsidR="00EA0189" w:rsidRPr="00A56070">
        <w:rPr>
          <w:rFonts w:ascii="Times New Roman" w:hAnsi="Times New Roman" w:cs="Times New Roman"/>
          <w:sz w:val="24"/>
          <w:szCs w:val="24"/>
        </w:rPr>
        <w:t xml:space="preserve">El </w:t>
      </w:r>
      <w:r w:rsidR="007C1CB1" w:rsidRPr="00A56070">
        <w:rPr>
          <w:rFonts w:ascii="Times New Roman" w:hAnsi="Times New Roman" w:cs="Times New Roman"/>
          <w:sz w:val="24"/>
          <w:szCs w:val="24"/>
        </w:rPr>
        <w:t>aprendizaje</w:t>
      </w:r>
      <w:r w:rsidR="00EA0189" w:rsidRPr="00A56070">
        <w:rPr>
          <w:rFonts w:ascii="Times New Roman" w:hAnsi="Times New Roman" w:cs="Times New Roman"/>
          <w:sz w:val="24"/>
          <w:szCs w:val="24"/>
        </w:rPr>
        <w:t xml:space="preserve"> significativo </w:t>
      </w:r>
      <w:r w:rsidR="0036130A" w:rsidRPr="00A56070">
        <w:rPr>
          <w:rFonts w:ascii="Times New Roman" w:hAnsi="Times New Roman" w:cs="Times New Roman"/>
          <w:sz w:val="24"/>
          <w:szCs w:val="24"/>
        </w:rPr>
        <w:t xml:space="preserve">requerirá </w:t>
      </w:r>
      <w:r w:rsidR="007C1CB1" w:rsidRPr="00A56070">
        <w:rPr>
          <w:rFonts w:ascii="Times New Roman" w:hAnsi="Times New Roman" w:cs="Times New Roman"/>
          <w:sz w:val="24"/>
          <w:szCs w:val="24"/>
        </w:rPr>
        <w:t>de</w:t>
      </w:r>
      <w:r w:rsidR="00FD66F2" w:rsidRPr="00A56070">
        <w:rPr>
          <w:rFonts w:ascii="Times New Roman" w:hAnsi="Times New Roman" w:cs="Times New Roman"/>
          <w:sz w:val="24"/>
          <w:szCs w:val="24"/>
        </w:rPr>
        <w:t>l</w:t>
      </w:r>
      <w:r w:rsidR="007C1CB1" w:rsidRPr="00A56070">
        <w:rPr>
          <w:rFonts w:ascii="Times New Roman" w:hAnsi="Times New Roman" w:cs="Times New Roman"/>
          <w:sz w:val="24"/>
          <w:szCs w:val="24"/>
        </w:rPr>
        <w:t xml:space="preserve"> compromiso de tod</w:t>
      </w:r>
      <w:r w:rsidR="00FD66F2" w:rsidRPr="00A56070">
        <w:rPr>
          <w:rFonts w:ascii="Times New Roman" w:hAnsi="Times New Roman" w:cs="Times New Roman"/>
          <w:sz w:val="24"/>
          <w:szCs w:val="24"/>
        </w:rPr>
        <w:t xml:space="preserve">a </w:t>
      </w:r>
      <w:r w:rsidR="00F43F92" w:rsidRPr="00A56070">
        <w:rPr>
          <w:rFonts w:ascii="Times New Roman" w:hAnsi="Times New Roman" w:cs="Times New Roman"/>
          <w:sz w:val="24"/>
          <w:szCs w:val="24"/>
        </w:rPr>
        <w:t xml:space="preserve">la </w:t>
      </w:r>
      <w:r w:rsidR="007C1CB1" w:rsidRPr="00A56070">
        <w:rPr>
          <w:rFonts w:ascii="Times New Roman" w:hAnsi="Times New Roman" w:cs="Times New Roman"/>
          <w:sz w:val="24"/>
          <w:szCs w:val="24"/>
        </w:rPr>
        <w:t xml:space="preserve">comunidad </w:t>
      </w:r>
      <w:r w:rsidR="00FD66F2" w:rsidRPr="00A56070">
        <w:rPr>
          <w:rFonts w:ascii="Times New Roman" w:hAnsi="Times New Roman" w:cs="Times New Roman"/>
          <w:sz w:val="24"/>
          <w:szCs w:val="24"/>
        </w:rPr>
        <w:t>educativa</w:t>
      </w:r>
      <w:r w:rsidR="00E30A57" w:rsidRPr="00A56070">
        <w:rPr>
          <w:rFonts w:ascii="Times New Roman" w:hAnsi="Times New Roman" w:cs="Times New Roman"/>
          <w:sz w:val="24"/>
          <w:szCs w:val="24"/>
        </w:rPr>
        <w:t>; de esta manera se puede</w:t>
      </w:r>
      <w:r w:rsidR="00F43F92" w:rsidRPr="00A56070">
        <w:rPr>
          <w:rFonts w:ascii="Times New Roman" w:hAnsi="Times New Roman" w:cs="Times New Roman"/>
        </w:rPr>
        <w:t xml:space="preserve"> cumplir con </w:t>
      </w:r>
      <w:r w:rsidR="007C1CB1" w:rsidRPr="00A56070">
        <w:rPr>
          <w:rFonts w:ascii="Times New Roman" w:hAnsi="Times New Roman" w:cs="Times New Roman"/>
        </w:rPr>
        <w:t xml:space="preserve"> las metas </w:t>
      </w:r>
      <w:r w:rsidR="00E30A57" w:rsidRPr="00A56070">
        <w:rPr>
          <w:rFonts w:ascii="Times New Roman" w:hAnsi="Times New Roman" w:cs="Times New Roman"/>
        </w:rPr>
        <w:t xml:space="preserve">y objetivos </w:t>
      </w:r>
      <w:r w:rsidR="007C1CB1" w:rsidRPr="00A56070">
        <w:rPr>
          <w:rFonts w:ascii="Times New Roman" w:hAnsi="Times New Roman" w:cs="Times New Roman"/>
        </w:rPr>
        <w:t xml:space="preserve"> propuest</w:t>
      </w:r>
      <w:r w:rsidR="00E30A57" w:rsidRPr="00A56070">
        <w:rPr>
          <w:rFonts w:ascii="Times New Roman" w:hAnsi="Times New Roman" w:cs="Times New Roman"/>
        </w:rPr>
        <w:t>o</w:t>
      </w:r>
      <w:r w:rsidR="00F43F92" w:rsidRPr="00A56070">
        <w:rPr>
          <w:rFonts w:ascii="Times New Roman" w:hAnsi="Times New Roman" w:cs="Times New Roman"/>
        </w:rPr>
        <w:t>s</w:t>
      </w:r>
      <w:r w:rsidR="007C1CB1" w:rsidRPr="00A56070">
        <w:rPr>
          <w:rFonts w:ascii="Times New Roman" w:hAnsi="Times New Roman" w:cs="Times New Roman"/>
        </w:rPr>
        <w:t xml:space="preserve"> como institución educativa</w:t>
      </w:r>
      <w:r w:rsidR="00E30A57" w:rsidRPr="00A56070">
        <w:rPr>
          <w:rFonts w:ascii="Times New Roman" w:hAnsi="Times New Roman" w:cs="Times New Roman"/>
        </w:rPr>
        <w:t>.</w:t>
      </w:r>
    </w:p>
    <w:p w14:paraId="384FF182" w14:textId="0000619E" w:rsidR="00371831" w:rsidRPr="00A56070" w:rsidRDefault="00371831" w:rsidP="006C368F">
      <w:pPr>
        <w:spacing w:line="360" w:lineRule="auto"/>
        <w:jc w:val="both"/>
        <w:rPr>
          <w:rFonts w:ascii="Times New Roman" w:hAnsi="Times New Roman" w:cs="Times New Roman"/>
          <w:sz w:val="24"/>
          <w:szCs w:val="24"/>
        </w:rPr>
      </w:pPr>
      <w:bookmarkStart w:id="25" w:name="_Hlk130636365"/>
    </w:p>
    <w:p w14:paraId="29ADA4C5" w14:textId="1B060BD6" w:rsidR="00DF7397" w:rsidRPr="00A56070" w:rsidRDefault="00DF7397" w:rsidP="006C368F">
      <w:pPr>
        <w:spacing w:line="360" w:lineRule="auto"/>
        <w:jc w:val="both"/>
        <w:rPr>
          <w:rFonts w:ascii="Times New Roman" w:hAnsi="Times New Roman" w:cs="Times New Roman"/>
          <w:sz w:val="24"/>
          <w:szCs w:val="24"/>
        </w:rPr>
      </w:pPr>
    </w:p>
    <w:p w14:paraId="5200D467" w14:textId="2C087C7E" w:rsidR="00DF7397" w:rsidRDefault="00DF7397" w:rsidP="006C368F">
      <w:pPr>
        <w:spacing w:line="360" w:lineRule="auto"/>
        <w:jc w:val="both"/>
        <w:rPr>
          <w:rFonts w:ascii="Times New Roman" w:hAnsi="Times New Roman" w:cs="Times New Roman"/>
          <w:sz w:val="24"/>
          <w:szCs w:val="24"/>
        </w:rPr>
      </w:pPr>
    </w:p>
    <w:p w14:paraId="60BCEB75" w14:textId="77777777" w:rsidR="00D973C3" w:rsidRDefault="00D973C3" w:rsidP="006C368F">
      <w:pPr>
        <w:spacing w:line="360" w:lineRule="auto"/>
        <w:jc w:val="both"/>
        <w:rPr>
          <w:rFonts w:ascii="Times New Roman" w:hAnsi="Times New Roman" w:cs="Times New Roman"/>
          <w:sz w:val="24"/>
          <w:szCs w:val="24"/>
        </w:rPr>
      </w:pPr>
    </w:p>
    <w:p w14:paraId="36808FA3" w14:textId="77777777" w:rsidR="00D973C3" w:rsidRDefault="00D973C3" w:rsidP="006C368F">
      <w:pPr>
        <w:spacing w:line="360" w:lineRule="auto"/>
        <w:jc w:val="both"/>
        <w:rPr>
          <w:rFonts w:ascii="Times New Roman" w:hAnsi="Times New Roman" w:cs="Times New Roman"/>
          <w:sz w:val="24"/>
          <w:szCs w:val="24"/>
        </w:rPr>
      </w:pPr>
    </w:p>
    <w:p w14:paraId="64EE0720" w14:textId="77777777" w:rsidR="00D973C3" w:rsidRDefault="00D973C3" w:rsidP="006C368F">
      <w:pPr>
        <w:spacing w:line="360" w:lineRule="auto"/>
        <w:jc w:val="both"/>
        <w:rPr>
          <w:rFonts w:ascii="Times New Roman" w:hAnsi="Times New Roman" w:cs="Times New Roman"/>
          <w:sz w:val="24"/>
          <w:szCs w:val="24"/>
        </w:rPr>
      </w:pPr>
    </w:p>
    <w:bookmarkEnd w:id="25"/>
    <w:p w14:paraId="74560E85" w14:textId="3A307829" w:rsidR="007C4124" w:rsidRPr="00A56070" w:rsidRDefault="00F43244" w:rsidP="006C368F">
      <w:pPr>
        <w:spacing w:line="360" w:lineRule="auto"/>
        <w:jc w:val="both"/>
        <w:rPr>
          <w:rFonts w:ascii="Times New Roman" w:hAnsi="Times New Roman" w:cs="Times New Roman"/>
          <w:b/>
          <w:bCs/>
          <w:sz w:val="28"/>
          <w:szCs w:val="28"/>
        </w:rPr>
      </w:pPr>
      <w:r w:rsidRPr="00A56070">
        <w:rPr>
          <w:rFonts w:ascii="Times New Roman" w:hAnsi="Times New Roman" w:cs="Times New Roman"/>
          <w:b/>
          <w:bCs/>
          <w:sz w:val="28"/>
          <w:szCs w:val="28"/>
        </w:rPr>
        <w:t xml:space="preserve">CITAS Y REFERENCIAS </w:t>
      </w:r>
      <w:r w:rsidR="001B7FDE" w:rsidRPr="00A56070">
        <w:rPr>
          <w:rFonts w:ascii="Times New Roman" w:hAnsi="Times New Roman" w:cs="Times New Roman"/>
          <w:b/>
          <w:bCs/>
          <w:sz w:val="28"/>
          <w:szCs w:val="28"/>
        </w:rPr>
        <w:t xml:space="preserve">BIBLIOGRAFIA </w:t>
      </w:r>
    </w:p>
    <w:p w14:paraId="2A6F1E35" w14:textId="1FA1911C" w:rsidR="007C4124" w:rsidRPr="00A56070" w:rsidRDefault="001B7FDE"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A. LÓPEZ-CASTILLO, EN torno a la carta de derechos fundame REP, nº 113, 2001, páginas 43 y siguientes.</w:t>
      </w:r>
    </w:p>
    <w:p w14:paraId="411F7A2E" w14:textId="1A40F9F7" w:rsidR="007C4124" w:rsidRDefault="001B7FDE"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A. WEBER, La carta de los derechos fundamentales de la Unión Europea, REDC, nº 64, 2002, páginas 79 y siguientes</w:t>
      </w:r>
      <w:r w:rsidR="009E4FF8">
        <w:rPr>
          <w:rFonts w:ascii="Times New Roman" w:hAnsi="Times New Roman" w:cs="Times New Roman"/>
          <w:sz w:val="24"/>
          <w:szCs w:val="24"/>
        </w:rPr>
        <w:t>.</w:t>
      </w:r>
    </w:p>
    <w:p w14:paraId="4B87842F" w14:textId="6675334C" w:rsidR="009E4FF8" w:rsidRPr="009E4FF8" w:rsidRDefault="009E4FF8" w:rsidP="009E4FF8">
      <w:pPr>
        <w:spacing w:line="360" w:lineRule="auto"/>
        <w:jc w:val="both"/>
        <w:rPr>
          <w:rFonts w:ascii="Times New Roman" w:hAnsi="Times New Roman" w:cs="Times New Roman"/>
          <w:sz w:val="24"/>
          <w:szCs w:val="24"/>
        </w:rPr>
      </w:pPr>
      <w:r w:rsidRPr="009E4FF8">
        <w:rPr>
          <w:rFonts w:ascii="Times New Roman" w:hAnsi="Times New Roman" w:cs="Times New Roman"/>
          <w:sz w:val="24"/>
          <w:szCs w:val="24"/>
        </w:rPr>
        <w:t>Registro</w:t>
      </w:r>
      <w:r>
        <w:rPr>
          <w:rFonts w:ascii="Times New Roman" w:hAnsi="Times New Roman" w:cs="Times New Roman"/>
          <w:sz w:val="24"/>
          <w:szCs w:val="24"/>
        </w:rPr>
        <w:t>s</w:t>
      </w:r>
      <w:r w:rsidRPr="009E4FF8">
        <w:rPr>
          <w:rFonts w:ascii="Times New Roman" w:hAnsi="Times New Roman" w:cs="Times New Roman"/>
          <w:sz w:val="24"/>
          <w:szCs w:val="24"/>
        </w:rPr>
        <w:t xml:space="preserve"> de grado</w:t>
      </w:r>
      <w:r>
        <w:rPr>
          <w:rFonts w:ascii="Times New Roman" w:hAnsi="Times New Roman" w:cs="Times New Roman"/>
          <w:sz w:val="24"/>
          <w:szCs w:val="24"/>
        </w:rPr>
        <w:t>s</w:t>
      </w:r>
    </w:p>
    <w:p w14:paraId="28E6CCDA" w14:textId="77777777" w:rsidR="009E4FF8" w:rsidRPr="009E4FF8" w:rsidRDefault="009E4FF8" w:rsidP="009E4FF8">
      <w:pPr>
        <w:spacing w:line="360" w:lineRule="auto"/>
        <w:jc w:val="both"/>
        <w:rPr>
          <w:rFonts w:ascii="Times New Roman" w:hAnsi="Times New Roman" w:cs="Times New Roman"/>
          <w:sz w:val="24"/>
          <w:szCs w:val="24"/>
        </w:rPr>
      </w:pPr>
      <w:r w:rsidRPr="009E4FF8">
        <w:rPr>
          <w:rFonts w:ascii="Times New Roman" w:hAnsi="Times New Roman" w:cs="Times New Roman"/>
          <w:sz w:val="24"/>
          <w:szCs w:val="24"/>
        </w:rPr>
        <w:t>Libro financiero de la junta de centro</w:t>
      </w:r>
    </w:p>
    <w:p w14:paraId="43A12A86" w14:textId="77777777" w:rsidR="007C4124" w:rsidRPr="00A56070" w:rsidRDefault="001B7FDE"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T. FREIXES, Derechos fundamentales en la Unión Europea: evolución y prospectiva: la construcción de un espacio jurídico europeo de los derechos fundamentales, ReDCE, nº 4, 2005, páginas 43 y siguientes. </w:t>
      </w:r>
    </w:p>
    <w:p w14:paraId="46DA1A43" w14:textId="77777777" w:rsidR="007C4124" w:rsidRPr="00A56070" w:rsidRDefault="001B7FDE"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H. FALCAO MARTINS, Administración Pública gerencial y burocracia: la persistencia entre política y administración, Revista del CLAD, nº 9, 1997, páginas 1 y siguientes.</w:t>
      </w:r>
    </w:p>
    <w:p w14:paraId="684D6F54" w14:textId="18E93D1C" w:rsidR="003A5596" w:rsidRPr="00A56070" w:rsidRDefault="001B7FDE"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B. TOMÁS MALLÉN, El derecho fundamental a una buena Administración, INAP, Madrid, 2004. R. ALONSO GARCIA, La carta de derechos fundamentales de la Unión Europea, Gaceta Jurídica de la Unión Europea y de la competencia, nº 209, 2000, páginas 3 y siguientes</w:t>
      </w:r>
    </w:p>
    <w:p w14:paraId="21663F70" w14:textId="4A5D38CD" w:rsidR="0023711A" w:rsidRPr="00A56070" w:rsidRDefault="0023711A" w:rsidP="006C368F">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1. Habermas J. Teoría de la acción comunicativa. Racionalidad de la acción y racionalización social. Madrid: Tauros; 1992. p. 126-130, 136-137.      </w:t>
      </w:r>
    </w:p>
    <w:p w14:paraId="3A82A489" w14:textId="6C1B3F22" w:rsidR="00D31F5C" w:rsidRPr="00A56070" w:rsidRDefault="0023711A" w:rsidP="00B87A5D">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DO"/>
        </w:rPr>
      </w:pPr>
      <w:r w:rsidRPr="00A56070">
        <w:rPr>
          <w:rFonts w:ascii="Times New Roman" w:eastAsia="Times New Roman" w:hAnsi="Times New Roman" w:cs="Times New Roman"/>
          <w:sz w:val="24"/>
          <w:szCs w:val="24"/>
          <w:lang w:eastAsia="es-DO"/>
        </w:rPr>
        <w:t>2. Ruiz García MA. Filosofía del diálogo: dimensión ética y política del arte de la conversación [Tesis de grado]. Medellín: Universidad de Antioquia; 2000. p. 221.      </w:t>
      </w:r>
    </w:p>
    <w:p w14:paraId="70080EC2" w14:textId="32549061" w:rsidR="00B87A5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 xml:space="preserve">(1) Matías, Domingo Estado de Situación de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Municipalizada en República Dominicana 1996-2012, Primera Edición, págs. 31-32, Santo Domingo de Guzmán, Febrero 2013 </w:t>
      </w:r>
    </w:p>
    <w:p w14:paraId="1077278C" w14:textId="640B7EBC" w:rsidR="00B87A5D" w:rsidRPr="00A56070" w:rsidRDefault="001C1933" w:rsidP="006C368F">
      <w:pPr>
        <w:spacing w:line="360" w:lineRule="auto"/>
        <w:jc w:val="both"/>
        <w:rPr>
          <w:rFonts w:ascii="Times New Roman" w:hAnsi="Times New Roman" w:cs="Times New Roman"/>
          <w:sz w:val="24"/>
          <w:szCs w:val="24"/>
          <w:lang w:val="en-US"/>
        </w:rPr>
      </w:pPr>
      <w:r w:rsidRPr="00A56070">
        <w:rPr>
          <w:rFonts w:ascii="Times New Roman" w:hAnsi="Times New Roman" w:cs="Times New Roman"/>
          <w:sz w:val="24"/>
          <w:szCs w:val="24"/>
        </w:rPr>
        <w:t xml:space="preserve">(2) Carrión, Fernando: Ensayo Interrogatorio a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Latinoamericana: 25 años después. </w:t>
      </w:r>
      <w:r w:rsidRPr="00A56070">
        <w:rPr>
          <w:rFonts w:ascii="Times New Roman" w:hAnsi="Times New Roman" w:cs="Times New Roman"/>
          <w:sz w:val="24"/>
          <w:szCs w:val="24"/>
          <w:lang w:val="en-US"/>
        </w:rPr>
        <w:t>Primera Edición: Abril 2008, Santo Domingo, Rep. Dom.</w:t>
      </w:r>
    </w:p>
    <w:p w14:paraId="76A79F94" w14:textId="77777777" w:rsidR="00B87A5D" w:rsidRPr="00A56070" w:rsidRDefault="001C1933" w:rsidP="006C368F">
      <w:pPr>
        <w:spacing w:line="360" w:lineRule="auto"/>
        <w:jc w:val="both"/>
        <w:rPr>
          <w:rFonts w:ascii="Times New Roman" w:hAnsi="Times New Roman" w:cs="Times New Roman"/>
          <w:sz w:val="24"/>
          <w:szCs w:val="24"/>
          <w:lang w:val="en-US"/>
        </w:rPr>
      </w:pPr>
      <w:r w:rsidRPr="00A56070">
        <w:rPr>
          <w:rFonts w:ascii="Times New Roman" w:hAnsi="Times New Roman" w:cs="Times New Roman"/>
          <w:sz w:val="24"/>
          <w:szCs w:val="24"/>
          <w:lang w:val="en-US"/>
        </w:rPr>
        <w:t xml:space="preserve"> (3) Dennis </w:t>
      </w:r>
      <w:r w:rsidRPr="00A56070">
        <w:rPr>
          <w:rFonts w:ascii="Times New Roman" w:hAnsi="Times New Roman" w:cs="Times New Roman"/>
          <w:sz w:val="24"/>
          <w:szCs w:val="24"/>
        </w:rPr>
        <w:t>Rondinelli</w:t>
      </w:r>
      <w:r w:rsidRPr="00A56070">
        <w:rPr>
          <w:rFonts w:ascii="Times New Roman" w:hAnsi="Times New Roman" w:cs="Times New Roman"/>
          <w:sz w:val="24"/>
          <w:szCs w:val="24"/>
          <w:lang w:val="en-US"/>
        </w:rPr>
        <w:t xml:space="preserve">, “Analyzing Decentralization Policies in Developing Countries: A Political Economy Framework”, Development and Change, Vol. 20 (1989) </w:t>
      </w:r>
    </w:p>
    <w:p w14:paraId="38110996" w14:textId="1C15A6FF" w:rsidR="00B87A5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(4) Ziccardi, Alicia.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Capacidades Locales y Participación”. Conferencia presentada en el Seminario Internacional “construyendo la democracia desde abajo: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iniciativas locales y ciudadanía” organizado por el Woodrow Wilson Center for Scholars, Fundación Interamericana y FLACSO , Guatemala, 2005. </w:t>
      </w:r>
    </w:p>
    <w:p w14:paraId="04B70BB4" w14:textId="6FDEEAED" w:rsidR="00B87A5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(5) Millan, Tomas Austin: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y Regionalización en la actualidad, Mimeo, 1991, Santiago de chile.</w:t>
      </w:r>
    </w:p>
    <w:p w14:paraId="668EF0FB" w14:textId="2C1860BE" w:rsidR="00B87A5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(6)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y la Democracia Local en el mundo, resumen ejecutivo, primer informe global ,Ciudades y Gobiernos Locales Unidos, 2007. </w:t>
      </w:r>
    </w:p>
    <w:p w14:paraId="1AECBB06" w14:textId="30691A88" w:rsidR="00B87A5D"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(7) Tocqueville, Alexis de (1835). De la </w:t>
      </w:r>
      <w:r w:rsidR="00B87A5D" w:rsidRPr="00A56070">
        <w:rPr>
          <w:rFonts w:ascii="Times New Roman" w:hAnsi="Times New Roman" w:cs="Times New Roman"/>
          <w:sz w:val="24"/>
          <w:szCs w:val="24"/>
        </w:rPr>
        <w:t>democratice</w:t>
      </w:r>
      <w:r w:rsidRPr="00A56070">
        <w:rPr>
          <w:rFonts w:ascii="Times New Roman" w:hAnsi="Times New Roman" w:cs="Times New Roman"/>
          <w:sz w:val="24"/>
          <w:szCs w:val="24"/>
        </w:rPr>
        <w:t xml:space="preserve"> en Amérique. Gallimard (Paris), 1960. </w:t>
      </w:r>
    </w:p>
    <w:p w14:paraId="2A7F3147" w14:textId="554CA8E7" w:rsidR="00D31F5C" w:rsidRPr="00A56070" w:rsidRDefault="001C1933"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(8) Finot, Iván,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en América Latina: teoría y práctica, Publicación de las Naciones Unidas, LC/L.1521-P, LC/IP/L. 188 ISBN 92-1-321823-0, Copyright © Naciones Unidas, mayo de 2001, N° de venta: S.01.II.G.64, Impreso en Naciones Unidas, Santiago de Chile</w:t>
      </w:r>
    </w:p>
    <w:p w14:paraId="57487E26" w14:textId="7030284F" w:rsidR="00B87A5D" w:rsidRPr="00A56070" w:rsidRDefault="00B87A5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(10) Jiménez, Juan Pablo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FISCAL EN AMÉRICA LATINA: OPORTUNIDADES Y TENTACIONES División de Desarrollo Económico CEPAL, II Curso Internacional “Políticas Macroeconómicas y Finanzas Públicas” Santiago de Chile noviembre 2006 </w:t>
      </w:r>
    </w:p>
    <w:p w14:paraId="42CDBD96" w14:textId="1E115883" w:rsidR="00B87A5D" w:rsidRPr="00A56070" w:rsidRDefault="00B87A5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(11) La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y la Democracia Local en el mundo, resumen ejecutivo, primer informe global, Ciudades y Gobiernos Locales Unidos, 2007. </w:t>
      </w:r>
    </w:p>
    <w:p w14:paraId="0DD03634" w14:textId="56BFA910" w:rsidR="00B87A5D" w:rsidRPr="00A56070" w:rsidRDefault="00B87A5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lastRenderedPageBreak/>
        <w:t xml:space="preserve">(12)El Gobierno Local en la República Dominicana </w:t>
      </w:r>
      <w:hyperlink r:id="rId14" w:anchor="_ftn1" w:history="1">
        <w:r w:rsidRPr="00A56070">
          <w:rPr>
            <w:rStyle w:val="Hipervnculo"/>
            <w:rFonts w:ascii="Times New Roman" w:hAnsi="Times New Roman" w:cs="Times New Roman"/>
            <w:color w:val="auto"/>
            <w:sz w:val="24"/>
            <w:szCs w:val="24"/>
          </w:rPr>
          <w:t>http://www.opd.org.do/index.php?option=com_content&amp;view=article&amp;id=72&amp;Itemid=71#_ftn1</w:t>
        </w:r>
      </w:hyperlink>
    </w:p>
    <w:p w14:paraId="65D77183" w14:textId="2F040778" w:rsidR="00B87A5D" w:rsidRPr="00A56070" w:rsidRDefault="00B87A5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 (13) (Bono, Pedro Francisco: ensayos socio- históricos: actuación pública pagina 266. biblioteca de clásicos dominicanos, Distribuidora Corripio, edición no. 1, Santo Domingo, República Dominicana. </w:t>
      </w:r>
    </w:p>
    <w:p w14:paraId="0CAD3982" w14:textId="52AA88B8" w:rsidR="00D31F5C" w:rsidRPr="00A56070" w:rsidRDefault="00B87A5D"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 xml:space="preserve">(14) Foro sobre Desarrollo Humano,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y poder local en el desarrollo humano, El proceso de </w:t>
      </w:r>
      <w:r w:rsidR="00B25C65">
        <w:rPr>
          <w:rFonts w:ascii="Times New Roman" w:hAnsi="Times New Roman" w:cs="Times New Roman"/>
          <w:sz w:val="24"/>
          <w:szCs w:val="24"/>
        </w:rPr>
        <w:t>Descentralización</w:t>
      </w:r>
      <w:r w:rsidRPr="00A56070">
        <w:rPr>
          <w:rFonts w:ascii="Times New Roman" w:hAnsi="Times New Roman" w:cs="Times New Roman"/>
          <w:sz w:val="24"/>
          <w:szCs w:val="24"/>
        </w:rPr>
        <w:t xml:space="preserve"> dominicano, ¿crea ciudadanía o fomenta el clientelismo y el caciquismo? Programa de las Naciones Unidas para el Desarrollo (PNUD) Todos los derechos reservados Santo Domingo, República Dominicana</w:t>
      </w:r>
    </w:p>
    <w:p w14:paraId="3B0A9FC2" w14:textId="77777777" w:rsidR="007C1CB1" w:rsidRPr="00A56070" w:rsidRDefault="007C1CB1" w:rsidP="007C1CB1">
      <w:pPr>
        <w:pStyle w:val="NormalWeb"/>
        <w:shd w:val="clear" w:color="auto" w:fill="FFFFFF"/>
        <w:spacing w:before="0" w:beforeAutospacing="0" w:after="0" w:afterAutospacing="0" w:line="336" w:lineRule="atLeast"/>
        <w:textAlignment w:val="baseline"/>
        <w:rPr>
          <w:lang w:val="en-US"/>
        </w:rPr>
      </w:pPr>
      <w:r w:rsidRPr="00A56070">
        <w:rPr>
          <w:lang w:val="en-US"/>
        </w:rPr>
        <w:t>Banco Mundial. (2022). </w:t>
      </w:r>
      <w:r w:rsidRPr="00A56070">
        <w:rPr>
          <w:rStyle w:val="nfasis"/>
          <w:bdr w:val="none" w:sz="0" w:space="0" w:color="auto" w:frame="1"/>
          <w:lang w:val="en-US"/>
        </w:rPr>
        <w:t>The State of Global Poverty: 2022 Update.</w:t>
      </w:r>
    </w:p>
    <w:p w14:paraId="442B0FFB" w14:textId="2E0CB772" w:rsidR="005B4D86" w:rsidRPr="00A56070" w:rsidRDefault="007C1CB1" w:rsidP="006C368F">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Unesco, Unicef y Banco Mundial. (2022). </w:t>
      </w:r>
      <w:r w:rsidRPr="00A56070">
        <w:rPr>
          <w:rStyle w:val="nfasis"/>
          <w:rFonts w:ascii="Times New Roman" w:hAnsi="Times New Roman" w:cs="Times New Roman"/>
          <w:sz w:val="24"/>
          <w:szCs w:val="24"/>
          <w:bdr w:val="none" w:sz="0" w:space="0" w:color="auto" w:frame="1"/>
        </w:rPr>
        <w:t>De la recuperación del aprendizaje a la transformación de la educación</w:t>
      </w:r>
    </w:p>
    <w:p w14:paraId="2F8D32E2" w14:textId="77777777" w:rsidR="007C1CB1" w:rsidRPr="00A56070" w:rsidRDefault="007C1CB1" w:rsidP="007C1CB1">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INSTRUCTIVO PARA EL MANEJO DE FONDOS TRANSFERIDOS A LAS JUNTAS REGIONALES, DE DISTRITO Y DE CENTRO EDUCATIVO</w:t>
      </w:r>
    </w:p>
    <w:p w14:paraId="56E5CB16" w14:textId="401BADD0" w:rsidR="007C1CB1" w:rsidRPr="00A56070" w:rsidRDefault="007C1CB1" w:rsidP="007C1CB1">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EL DERECHO FUNDAMENTAL A LA BUENA ADMINISTRACION Y CENTRALIDAD DEL CIUDADANO EN EL DERECHO ADMINISTRATIVO</w:t>
      </w:r>
      <w:r w:rsidR="00F43F92" w:rsidRPr="00A56070">
        <w:rPr>
          <w:rFonts w:ascii="Times New Roman" w:hAnsi="Times New Roman" w:cs="Times New Roman"/>
          <w:sz w:val="24"/>
          <w:szCs w:val="24"/>
        </w:rPr>
        <w:t xml:space="preserve"> Periódico El Nacional( diciembre 4, 2012)</w:t>
      </w:r>
    </w:p>
    <w:p w14:paraId="575AC8F9" w14:textId="77777777" w:rsidR="00480FDC" w:rsidRPr="00A56070" w:rsidRDefault="00480FDC" w:rsidP="00480FD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DESCENTRALIZACION EDUCATIVA y autonomía escolar en la gestión educativa dominicana: c *Desafío Posible? Elaborado por: Alexandra San te1 i ses €GG F’;i Secretaría J-, u 1 1 1 0 Oficina Santo Domingo dc</w:t>
      </w:r>
    </w:p>
    <w:p w14:paraId="50DCD764" w14:textId="4272697C" w:rsidR="00480FDC" w:rsidRPr="00A56070" w:rsidRDefault="00B25C65" w:rsidP="00480FDC">
      <w:pPr>
        <w:spacing w:line="360" w:lineRule="auto"/>
        <w:jc w:val="both"/>
        <w:rPr>
          <w:rFonts w:ascii="Times New Roman" w:hAnsi="Times New Roman" w:cs="Times New Roman"/>
          <w:sz w:val="24"/>
          <w:szCs w:val="24"/>
        </w:rPr>
      </w:pPr>
      <w:r>
        <w:rPr>
          <w:rFonts w:ascii="Times New Roman" w:hAnsi="Times New Roman" w:cs="Times New Roman"/>
          <w:sz w:val="24"/>
          <w:szCs w:val="24"/>
        </w:rPr>
        <w:t>Descentralización</w:t>
      </w:r>
      <w:r w:rsidR="00480FDC" w:rsidRPr="00A56070">
        <w:rPr>
          <w:rFonts w:ascii="Times New Roman" w:hAnsi="Times New Roman" w:cs="Times New Roman"/>
          <w:sz w:val="24"/>
          <w:szCs w:val="24"/>
        </w:rPr>
        <w:t xml:space="preserve"> educativa y autonomía escolar en la gestión educativa dominicana: ¿desafío posible?</w:t>
      </w:r>
    </w:p>
    <w:p w14:paraId="434001F4" w14:textId="77777777" w:rsidR="00480FDC" w:rsidRPr="00A56070" w:rsidRDefault="00480FDC" w:rsidP="00480FD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Colectividad autor:</w:t>
      </w:r>
    </w:p>
    <w:p w14:paraId="0997B354" w14:textId="77777777" w:rsidR="00480FDC" w:rsidRPr="00A56070" w:rsidRDefault="00480FDC" w:rsidP="00480FD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UNESCO Office Santo Domingo [91], Dominican Republic. Secretaría de Estado de Educación, Facultad Latinoamericana de Ciencias Sociales</w:t>
      </w:r>
    </w:p>
    <w:p w14:paraId="1BC74E26" w14:textId="77777777" w:rsidR="00480FDC" w:rsidRPr="00A56070" w:rsidRDefault="00480FDC" w:rsidP="00480FDC">
      <w:pPr>
        <w:spacing w:line="360" w:lineRule="auto"/>
        <w:jc w:val="both"/>
        <w:rPr>
          <w:rFonts w:ascii="Times New Roman" w:hAnsi="Times New Roman" w:cs="Times New Roman"/>
          <w:sz w:val="24"/>
          <w:szCs w:val="24"/>
        </w:rPr>
      </w:pPr>
      <w:r w:rsidRPr="00A56070">
        <w:rPr>
          <w:rFonts w:ascii="Times New Roman" w:hAnsi="Times New Roman" w:cs="Times New Roman"/>
          <w:sz w:val="24"/>
          <w:szCs w:val="24"/>
        </w:rPr>
        <w:t>Persona autor: Santelices, Alexandra [1] Recopilación: 29 p. Idioma: español Año de publicación: 2003 Tipo de documento: documento de programa o de reunió unesco.org https://unesdoc.unesco.org › ark</w:t>
      </w:r>
    </w:p>
    <w:p w14:paraId="00E7CAC6" w14:textId="77777777" w:rsidR="00480FDC" w:rsidRPr="00A56070" w:rsidRDefault="00480FDC" w:rsidP="007C1CB1">
      <w:pPr>
        <w:spacing w:line="360" w:lineRule="auto"/>
        <w:jc w:val="both"/>
        <w:rPr>
          <w:rFonts w:ascii="Times New Roman" w:hAnsi="Times New Roman" w:cs="Times New Roman"/>
          <w:sz w:val="24"/>
          <w:szCs w:val="24"/>
        </w:rPr>
      </w:pPr>
    </w:p>
    <w:p w14:paraId="48ACF3AB" w14:textId="57E286AE" w:rsidR="007C1CB1" w:rsidRPr="00A56070" w:rsidRDefault="007C1CB1" w:rsidP="007C1CB1">
      <w:pPr>
        <w:spacing w:line="360" w:lineRule="auto"/>
        <w:jc w:val="both"/>
        <w:rPr>
          <w:rFonts w:ascii="Times New Roman" w:hAnsi="Times New Roman" w:cs="Times New Roman"/>
          <w:sz w:val="24"/>
          <w:szCs w:val="24"/>
        </w:rPr>
      </w:pPr>
    </w:p>
    <w:p w14:paraId="01EAA121" w14:textId="77777777" w:rsidR="00785AD9" w:rsidRPr="00A56070" w:rsidRDefault="00785AD9" w:rsidP="006C368F">
      <w:pPr>
        <w:spacing w:line="360" w:lineRule="auto"/>
        <w:jc w:val="both"/>
        <w:rPr>
          <w:rFonts w:ascii="Times New Roman" w:hAnsi="Times New Roman" w:cs="Times New Roman"/>
          <w:sz w:val="24"/>
          <w:szCs w:val="24"/>
        </w:rPr>
      </w:pPr>
    </w:p>
    <w:p w14:paraId="5F7073BB" w14:textId="77777777" w:rsidR="00785AD9" w:rsidRPr="00A56070" w:rsidRDefault="00785AD9" w:rsidP="006C368F">
      <w:pPr>
        <w:spacing w:line="360" w:lineRule="auto"/>
        <w:jc w:val="both"/>
        <w:rPr>
          <w:rFonts w:ascii="Times New Roman" w:hAnsi="Times New Roman" w:cs="Times New Roman"/>
          <w:sz w:val="24"/>
          <w:szCs w:val="24"/>
        </w:rPr>
      </w:pPr>
    </w:p>
    <w:p w14:paraId="79FE7739" w14:textId="77777777" w:rsidR="00AC1BDA" w:rsidRPr="00A56070" w:rsidRDefault="00AC1BDA" w:rsidP="006C368F">
      <w:pPr>
        <w:spacing w:line="360" w:lineRule="auto"/>
        <w:jc w:val="both"/>
        <w:rPr>
          <w:rFonts w:ascii="Times New Roman" w:hAnsi="Times New Roman" w:cs="Times New Roman"/>
          <w:sz w:val="24"/>
          <w:szCs w:val="24"/>
        </w:rPr>
      </w:pPr>
    </w:p>
    <w:p w14:paraId="15C61A91" w14:textId="77777777" w:rsidR="00AC1BDA" w:rsidRPr="00A56070" w:rsidRDefault="00AC1BDA" w:rsidP="006C368F">
      <w:pPr>
        <w:spacing w:line="360" w:lineRule="auto"/>
        <w:jc w:val="both"/>
        <w:rPr>
          <w:rFonts w:ascii="Times New Roman" w:hAnsi="Times New Roman" w:cs="Times New Roman"/>
          <w:sz w:val="24"/>
          <w:szCs w:val="24"/>
        </w:rPr>
      </w:pPr>
    </w:p>
    <w:p w14:paraId="38358299" w14:textId="58AA71E0" w:rsidR="00AC1BDA" w:rsidRPr="00A56070" w:rsidRDefault="00184CD6" w:rsidP="00184CD6">
      <w:pPr>
        <w:spacing w:line="360" w:lineRule="auto"/>
        <w:rPr>
          <w:rFonts w:ascii="Times New Roman" w:hAnsi="Times New Roman" w:cs="Times New Roman"/>
          <w:b/>
          <w:bCs/>
          <w:sz w:val="24"/>
          <w:szCs w:val="24"/>
        </w:rPr>
      </w:pPr>
      <w:r w:rsidRPr="00A56070">
        <w:rPr>
          <w:rFonts w:ascii="Times New Roman" w:hAnsi="Times New Roman" w:cs="Times New Roman"/>
          <w:b/>
          <w:bCs/>
          <w:sz w:val="24"/>
          <w:szCs w:val="24"/>
        </w:rPr>
        <w:t>ANEXOS</w:t>
      </w:r>
    </w:p>
    <w:p w14:paraId="5DC5E4B2" w14:textId="37A0BCAB" w:rsidR="00E7677A" w:rsidRPr="00A56070" w:rsidRDefault="0033216B" w:rsidP="00E7677A">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58240" behindDoc="0" locked="0" layoutInCell="1" allowOverlap="1" wp14:anchorId="108EF432" wp14:editId="2C72BA93">
            <wp:simplePos x="0" y="0"/>
            <wp:positionH relativeFrom="margin">
              <wp:align>left</wp:align>
            </wp:positionH>
            <wp:positionV relativeFrom="paragraph">
              <wp:posOffset>287655</wp:posOffset>
            </wp:positionV>
            <wp:extent cx="4378325" cy="2816225"/>
            <wp:effectExtent l="0" t="0" r="3175" b="3175"/>
            <wp:wrapSquare wrapText="bothSides"/>
            <wp:docPr id="1105044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8325" cy="281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25D40" w14:textId="522272EC" w:rsidR="00E7677A" w:rsidRPr="00A56070" w:rsidRDefault="00E7677A" w:rsidP="00E7677A">
      <w:pPr>
        <w:rPr>
          <w:rFonts w:ascii="Times New Roman" w:hAnsi="Times New Roman" w:cs="Times New Roman"/>
          <w:sz w:val="24"/>
          <w:szCs w:val="24"/>
        </w:rPr>
      </w:pPr>
    </w:p>
    <w:p w14:paraId="0C8BE2E8" w14:textId="553E6E48" w:rsidR="00E7677A" w:rsidRPr="00A56070" w:rsidRDefault="00E7677A" w:rsidP="00E7677A">
      <w:pPr>
        <w:rPr>
          <w:rFonts w:ascii="Times New Roman" w:hAnsi="Times New Roman" w:cs="Times New Roman"/>
          <w:sz w:val="24"/>
          <w:szCs w:val="24"/>
        </w:rPr>
      </w:pPr>
    </w:p>
    <w:p w14:paraId="46477F8F" w14:textId="77777777" w:rsidR="00E7677A" w:rsidRPr="00A56070" w:rsidRDefault="00E7677A" w:rsidP="00E7677A">
      <w:pPr>
        <w:rPr>
          <w:rFonts w:ascii="Times New Roman" w:hAnsi="Times New Roman" w:cs="Times New Roman"/>
          <w:sz w:val="24"/>
          <w:szCs w:val="24"/>
        </w:rPr>
      </w:pPr>
    </w:p>
    <w:p w14:paraId="4741FFB5" w14:textId="62962E84" w:rsidR="00E7677A" w:rsidRPr="00A56070" w:rsidRDefault="00E7677A" w:rsidP="00E7677A">
      <w:pPr>
        <w:rPr>
          <w:rFonts w:ascii="Times New Roman" w:hAnsi="Times New Roman" w:cs="Times New Roman"/>
          <w:sz w:val="24"/>
          <w:szCs w:val="24"/>
        </w:rPr>
      </w:pPr>
    </w:p>
    <w:p w14:paraId="54518949" w14:textId="4B470D19" w:rsidR="00E7677A" w:rsidRPr="00A56070" w:rsidRDefault="00E7677A" w:rsidP="00E7677A">
      <w:pPr>
        <w:rPr>
          <w:rFonts w:ascii="Times New Roman" w:hAnsi="Times New Roman" w:cs="Times New Roman"/>
          <w:sz w:val="24"/>
          <w:szCs w:val="24"/>
        </w:rPr>
      </w:pPr>
    </w:p>
    <w:p w14:paraId="1B9363AD" w14:textId="2F155E1E" w:rsidR="00E7677A" w:rsidRPr="00A56070" w:rsidRDefault="00E7677A" w:rsidP="00E7677A">
      <w:pPr>
        <w:rPr>
          <w:rFonts w:ascii="Times New Roman" w:hAnsi="Times New Roman" w:cs="Times New Roman"/>
          <w:sz w:val="24"/>
          <w:szCs w:val="24"/>
        </w:rPr>
      </w:pPr>
    </w:p>
    <w:p w14:paraId="0C06AAE8" w14:textId="77777777" w:rsidR="00E7677A" w:rsidRPr="00A56070" w:rsidRDefault="00E7677A" w:rsidP="00E7677A">
      <w:pPr>
        <w:rPr>
          <w:rFonts w:ascii="Times New Roman" w:hAnsi="Times New Roman" w:cs="Times New Roman"/>
          <w:sz w:val="24"/>
          <w:szCs w:val="24"/>
        </w:rPr>
      </w:pPr>
    </w:p>
    <w:p w14:paraId="3CD204DE" w14:textId="600705D1" w:rsidR="00E7677A" w:rsidRPr="00A56070" w:rsidRDefault="00E7677A" w:rsidP="00E7677A">
      <w:pPr>
        <w:rPr>
          <w:rFonts w:ascii="Times New Roman" w:hAnsi="Times New Roman" w:cs="Times New Roman"/>
          <w:sz w:val="24"/>
          <w:szCs w:val="24"/>
        </w:rPr>
      </w:pPr>
    </w:p>
    <w:p w14:paraId="1B562C4B" w14:textId="2026AA14" w:rsidR="00E7677A" w:rsidRPr="00A56070" w:rsidRDefault="00E7677A" w:rsidP="00E7677A">
      <w:pPr>
        <w:rPr>
          <w:rFonts w:ascii="Times New Roman" w:hAnsi="Times New Roman" w:cs="Times New Roman"/>
          <w:sz w:val="24"/>
          <w:szCs w:val="24"/>
        </w:rPr>
      </w:pPr>
    </w:p>
    <w:p w14:paraId="6D1A5EC9" w14:textId="77777777" w:rsidR="00E7677A" w:rsidRPr="00A56070" w:rsidRDefault="00E7677A" w:rsidP="00E7677A">
      <w:pPr>
        <w:rPr>
          <w:rFonts w:ascii="Times New Roman" w:hAnsi="Times New Roman" w:cs="Times New Roman"/>
          <w:sz w:val="24"/>
          <w:szCs w:val="24"/>
        </w:rPr>
      </w:pPr>
    </w:p>
    <w:p w14:paraId="67CCDB74" w14:textId="77777777" w:rsidR="0033216B" w:rsidRPr="00A56070" w:rsidRDefault="0033216B" w:rsidP="00E7677A">
      <w:pPr>
        <w:rPr>
          <w:rFonts w:ascii="Times New Roman" w:hAnsi="Times New Roman" w:cs="Times New Roman"/>
          <w:sz w:val="24"/>
          <w:szCs w:val="24"/>
        </w:rPr>
      </w:pPr>
    </w:p>
    <w:p w14:paraId="17792E33" w14:textId="6AD4F7E3" w:rsidR="0033216B" w:rsidRPr="00A56070" w:rsidRDefault="0033216B" w:rsidP="00E7677A">
      <w:pPr>
        <w:rPr>
          <w:rFonts w:ascii="Times New Roman" w:hAnsi="Times New Roman" w:cs="Times New Roman"/>
          <w:sz w:val="24"/>
          <w:szCs w:val="24"/>
        </w:rPr>
      </w:pPr>
      <w:r w:rsidRPr="00A56070">
        <w:rPr>
          <w:rFonts w:ascii="Times New Roman" w:hAnsi="Times New Roman" w:cs="Times New Roman"/>
          <w:sz w:val="24"/>
          <w:szCs w:val="24"/>
        </w:rPr>
        <w:t xml:space="preserve">Alumnos colaboran con el embellecimiento de la escuela. </w:t>
      </w:r>
    </w:p>
    <w:p w14:paraId="21A78226" w14:textId="1B6AFDF3" w:rsidR="00E7677A" w:rsidRPr="00A56070" w:rsidRDefault="0033216B" w:rsidP="00E7677A">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59264" behindDoc="0" locked="0" layoutInCell="1" allowOverlap="1" wp14:anchorId="45F3F31C" wp14:editId="729D1DC1">
            <wp:simplePos x="0" y="0"/>
            <wp:positionH relativeFrom="margin">
              <wp:align>left</wp:align>
            </wp:positionH>
            <wp:positionV relativeFrom="paragraph">
              <wp:posOffset>253365</wp:posOffset>
            </wp:positionV>
            <wp:extent cx="4378325" cy="2510790"/>
            <wp:effectExtent l="0" t="0" r="3175" b="3810"/>
            <wp:wrapSquare wrapText="bothSides"/>
            <wp:docPr id="2880772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832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DED1E" w14:textId="4026612E" w:rsidR="00E7677A" w:rsidRPr="00A56070" w:rsidRDefault="00E7677A" w:rsidP="00E7677A">
      <w:pPr>
        <w:rPr>
          <w:rFonts w:ascii="Times New Roman" w:hAnsi="Times New Roman" w:cs="Times New Roman"/>
          <w:sz w:val="24"/>
          <w:szCs w:val="24"/>
        </w:rPr>
      </w:pPr>
    </w:p>
    <w:p w14:paraId="49564738" w14:textId="7B780DD8" w:rsidR="00E7677A" w:rsidRPr="00A56070" w:rsidRDefault="00E7677A" w:rsidP="00E7677A">
      <w:pPr>
        <w:rPr>
          <w:rFonts w:ascii="Times New Roman" w:hAnsi="Times New Roman" w:cs="Times New Roman"/>
          <w:sz w:val="24"/>
          <w:szCs w:val="24"/>
        </w:rPr>
      </w:pPr>
    </w:p>
    <w:p w14:paraId="5717398A" w14:textId="77777777" w:rsidR="00E7677A" w:rsidRPr="00A56070" w:rsidRDefault="00E7677A" w:rsidP="00E7677A">
      <w:pPr>
        <w:rPr>
          <w:rFonts w:ascii="Times New Roman" w:hAnsi="Times New Roman" w:cs="Times New Roman"/>
          <w:sz w:val="24"/>
          <w:szCs w:val="24"/>
        </w:rPr>
      </w:pPr>
    </w:p>
    <w:p w14:paraId="02107C37" w14:textId="77777777" w:rsidR="00E7677A" w:rsidRPr="00A56070" w:rsidRDefault="00E7677A" w:rsidP="00E7677A">
      <w:pPr>
        <w:rPr>
          <w:rFonts w:ascii="Times New Roman" w:hAnsi="Times New Roman" w:cs="Times New Roman"/>
          <w:sz w:val="24"/>
          <w:szCs w:val="24"/>
        </w:rPr>
      </w:pPr>
    </w:p>
    <w:p w14:paraId="593FE2BB" w14:textId="77777777" w:rsidR="00E7677A" w:rsidRPr="00A56070" w:rsidRDefault="00E7677A" w:rsidP="00E7677A">
      <w:pPr>
        <w:rPr>
          <w:rFonts w:ascii="Times New Roman" w:hAnsi="Times New Roman" w:cs="Times New Roman"/>
          <w:sz w:val="24"/>
          <w:szCs w:val="24"/>
        </w:rPr>
      </w:pPr>
    </w:p>
    <w:p w14:paraId="69B79DB4" w14:textId="77777777" w:rsidR="00E7677A" w:rsidRPr="00A56070" w:rsidRDefault="00E7677A" w:rsidP="00E7677A">
      <w:pPr>
        <w:rPr>
          <w:rFonts w:ascii="Times New Roman" w:hAnsi="Times New Roman" w:cs="Times New Roman"/>
          <w:sz w:val="24"/>
          <w:szCs w:val="24"/>
        </w:rPr>
      </w:pPr>
    </w:p>
    <w:p w14:paraId="1B000668" w14:textId="77777777" w:rsidR="00E7677A" w:rsidRPr="00A56070" w:rsidRDefault="00E7677A" w:rsidP="00E7677A">
      <w:pPr>
        <w:rPr>
          <w:rFonts w:ascii="Times New Roman" w:hAnsi="Times New Roman" w:cs="Times New Roman"/>
          <w:sz w:val="24"/>
          <w:szCs w:val="24"/>
        </w:rPr>
      </w:pPr>
    </w:p>
    <w:p w14:paraId="57CB7A7A" w14:textId="77777777" w:rsidR="00E7677A" w:rsidRPr="00A56070" w:rsidRDefault="00E7677A" w:rsidP="00E7677A">
      <w:pPr>
        <w:rPr>
          <w:rFonts w:ascii="Times New Roman" w:hAnsi="Times New Roman" w:cs="Times New Roman"/>
          <w:sz w:val="24"/>
          <w:szCs w:val="24"/>
        </w:rPr>
      </w:pPr>
    </w:p>
    <w:p w14:paraId="43291038" w14:textId="77777777" w:rsidR="00E7677A" w:rsidRPr="00A56070" w:rsidRDefault="00E7677A" w:rsidP="00E7677A">
      <w:pPr>
        <w:rPr>
          <w:rFonts w:ascii="Times New Roman" w:hAnsi="Times New Roman" w:cs="Times New Roman"/>
          <w:sz w:val="24"/>
          <w:szCs w:val="24"/>
        </w:rPr>
      </w:pPr>
    </w:p>
    <w:p w14:paraId="175198A0" w14:textId="3D6624B6" w:rsidR="00E7677A" w:rsidRPr="00A56070" w:rsidRDefault="0033216B" w:rsidP="00E7677A">
      <w:pPr>
        <w:rPr>
          <w:rFonts w:ascii="Times New Roman" w:hAnsi="Times New Roman" w:cs="Times New Roman"/>
          <w:sz w:val="24"/>
          <w:szCs w:val="24"/>
        </w:rPr>
      </w:pPr>
      <w:r w:rsidRPr="00A56070">
        <w:rPr>
          <w:rFonts w:ascii="Times New Roman" w:hAnsi="Times New Roman" w:cs="Times New Roman"/>
          <w:sz w:val="24"/>
          <w:szCs w:val="24"/>
        </w:rPr>
        <w:t xml:space="preserve">Apoyo </w:t>
      </w:r>
      <w:r w:rsidR="00C524BD" w:rsidRPr="00A56070">
        <w:rPr>
          <w:rFonts w:ascii="Times New Roman" w:hAnsi="Times New Roman" w:cs="Times New Roman"/>
          <w:sz w:val="24"/>
          <w:szCs w:val="24"/>
        </w:rPr>
        <w:t>a los aprendizajes</w:t>
      </w:r>
      <w:r w:rsidRPr="00A56070">
        <w:rPr>
          <w:rFonts w:ascii="Times New Roman" w:hAnsi="Times New Roman" w:cs="Times New Roman"/>
          <w:sz w:val="24"/>
          <w:szCs w:val="24"/>
        </w:rPr>
        <w:t xml:space="preserve"> por el departamento de orientación.</w:t>
      </w:r>
    </w:p>
    <w:p w14:paraId="5F16837A" w14:textId="77777777" w:rsidR="00E7677A" w:rsidRPr="00A56070" w:rsidRDefault="00E7677A" w:rsidP="00E7677A">
      <w:pPr>
        <w:rPr>
          <w:rFonts w:ascii="Times New Roman" w:hAnsi="Times New Roman" w:cs="Times New Roman"/>
          <w:sz w:val="24"/>
          <w:szCs w:val="24"/>
        </w:rPr>
      </w:pPr>
    </w:p>
    <w:p w14:paraId="1956659F" w14:textId="77777777" w:rsidR="00E7677A" w:rsidRPr="00A56070" w:rsidRDefault="00E7677A" w:rsidP="00E7677A">
      <w:pPr>
        <w:rPr>
          <w:rFonts w:ascii="Times New Roman" w:hAnsi="Times New Roman" w:cs="Times New Roman"/>
          <w:sz w:val="24"/>
          <w:szCs w:val="24"/>
        </w:rPr>
      </w:pPr>
    </w:p>
    <w:p w14:paraId="6C104ABA" w14:textId="77777777" w:rsidR="00E7677A" w:rsidRPr="00A56070" w:rsidRDefault="00E7677A" w:rsidP="00E7677A">
      <w:pPr>
        <w:rPr>
          <w:rFonts w:ascii="Times New Roman" w:hAnsi="Times New Roman" w:cs="Times New Roman"/>
          <w:sz w:val="24"/>
          <w:szCs w:val="24"/>
        </w:rPr>
      </w:pPr>
    </w:p>
    <w:p w14:paraId="1C2581BC" w14:textId="77777777" w:rsidR="00E7677A" w:rsidRPr="00A56070" w:rsidRDefault="00E7677A" w:rsidP="00E7677A">
      <w:pPr>
        <w:rPr>
          <w:rFonts w:ascii="Times New Roman" w:hAnsi="Times New Roman" w:cs="Times New Roman"/>
          <w:sz w:val="24"/>
          <w:szCs w:val="24"/>
        </w:rPr>
      </w:pPr>
    </w:p>
    <w:p w14:paraId="16508120" w14:textId="77777777" w:rsidR="00E7677A" w:rsidRPr="00A56070" w:rsidRDefault="00E7677A" w:rsidP="00E7677A">
      <w:pPr>
        <w:ind w:firstLine="708"/>
        <w:rPr>
          <w:rFonts w:ascii="Times New Roman" w:hAnsi="Times New Roman" w:cs="Times New Roman"/>
          <w:sz w:val="24"/>
          <w:szCs w:val="24"/>
        </w:rPr>
      </w:pPr>
    </w:p>
    <w:p w14:paraId="3ED1AAEF" w14:textId="77777777" w:rsidR="00E7677A" w:rsidRPr="00A56070" w:rsidRDefault="00E7677A" w:rsidP="00E7677A">
      <w:pPr>
        <w:ind w:firstLine="708"/>
        <w:rPr>
          <w:rFonts w:ascii="Times New Roman" w:hAnsi="Times New Roman" w:cs="Times New Roman"/>
          <w:sz w:val="24"/>
          <w:szCs w:val="24"/>
        </w:rPr>
      </w:pPr>
    </w:p>
    <w:p w14:paraId="279DEE07" w14:textId="7D699741" w:rsidR="00E7677A" w:rsidRPr="00A56070" w:rsidRDefault="00E7677A" w:rsidP="00E7677A">
      <w:pPr>
        <w:ind w:firstLine="708"/>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0288" behindDoc="0" locked="0" layoutInCell="1" allowOverlap="1" wp14:anchorId="66A26165" wp14:editId="729772A9">
            <wp:simplePos x="0" y="0"/>
            <wp:positionH relativeFrom="margin">
              <wp:align>left</wp:align>
            </wp:positionH>
            <wp:positionV relativeFrom="paragraph">
              <wp:posOffset>287020</wp:posOffset>
            </wp:positionV>
            <wp:extent cx="3826510" cy="2370455"/>
            <wp:effectExtent l="0" t="0" r="2540" b="0"/>
            <wp:wrapSquare wrapText="bothSides"/>
            <wp:docPr id="4749220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26510" cy="237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13094" w14:textId="77777777" w:rsidR="00E7677A" w:rsidRPr="00A56070" w:rsidRDefault="00E7677A" w:rsidP="00E7677A">
      <w:pPr>
        <w:ind w:firstLine="708"/>
        <w:rPr>
          <w:rFonts w:ascii="Times New Roman" w:hAnsi="Times New Roman" w:cs="Times New Roman"/>
          <w:sz w:val="24"/>
          <w:szCs w:val="24"/>
        </w:rPr>
      </w:pPr>
    </w:p>
    <w:p w14:paraId="78D00472" w14:textId="77777777" w:rsidR="00E7677A" w:rsidRPr="00A56070" w:rsidRDefault="00E7677A" w:rsidP="00E7677A">
      <w:pPr>
        <w:rPr>
          <w:rFonts w:ascii="Times New Roman" w:hAnsi="Times New Roman" w:cs="Times New Roman"/>
          <w:sz w:val="24"/>
          <w:szCs w:val="24"/>
        </w:rPr>
      </w:pPr>
    </w:p>
    <w:p w14:paraId="61C6471F" w14:textId="77777777" w:rsidR="00E7677A" w:rsidRPr="00A56070" w:rsidRDefault="00E7677A" w:rsidP="00E7677A">
      <w:pPr>
        <w:rPr>
          <w:rFonts w:ascii="Times New Roman" w:hAnsi="Times New Roman" w:cs="Times New Roman"/>
          <w:sz w:val="24"/>
          <w:szCs w:val="24"/>
        </w:rPr>
      </w:pPr>
    </w:p>
    <w:p w14:paraId="2EA2BC77" w14:textId="77777777" w:rsidR="00E7677A" w:rsidRPr="00A56070" w:rsidRDefault="00E7677A" w:rsidP="00E7677A">
      <w:pPr>
        <w:rPr>
          <w:rFonts w:ascii="Times New Roman" w:hAnsi="Times New Roman" w:cs="Times New Roman"/>
          <w:sz w:val="24"/>
          <w:szCs w:val="24"/>
        </w:rPr>
      </w:pPr>
    </w:p>
    <w:p w14:paraId="077EED36" w14:textId="77777777" w:rsidR="00E7677A" w:rsidRPr="00A56070" w:rsidRDefault="00E7677A" w:rsidP="00E7677A">
      <w:pPr>
        <w:rPr>
          <w:rFonts w:ascii="Times New Roman" w:hAnsi="Times New Roman" w:cs="Times New Roman"/>
          <w:sz w:val="24"/>
          <w:szCs w:val="24"/>
        </w:rPr>
      </w:pPr>
    </w:p>
    <w:p w14:paraId="6FF73A31" w14:textId="77777777" w:rsidR="00E7677A" w:rsidRPr="00A56070" w:rsidRDefault="00E7677A" w:rsidP="00E7677A">
      <w:pPr>
        <w:rPr>
          <w:rFonts w:ascii="Times New Roman" w:hAnsi="Times New Roman" w:cs="Times New Roman"/>
          <w:sz w:val="24"/>
          <w:szCs w:val="24"/>
        </w:rPr>
      </w:pPr>
    </w:p>
    <w:p w14:paraId="2BEB14A0" w14:textId="77777777" w:rsidR="00E7677A" w:rsidRPr="00A56070" w:rsidRDefault="00E7677A" w:rsidP="00E7677A">
      <w:pPr>
        <w:rPr>
          <w:rFonts w:ascii="Times New Roman" w:hAnsi="Times New Roman" w:cs="Times New Roman"/>
          <w:sz w:val="24"/>
          <w:szCs w:val="24"/>
        </w:rPr>
      </w:pPr>
    </w:p>
    <w:p w14:paraId="62B441FD" w14:textId="77777777" w:rsidR="00E7677A" w:rsidRPr="00A56070" w:rsidRDefault="00E7677A" w:rsidP="00E7677A">
      <w:pPr>
        <w:rPr>
          <w:rFonts w:ascii="Times New Roman" w:hAnsi="Times New Roman" w:cs="Times New Roman"/>
          <w:sz w:val="24"/>
          <w:szCs w:val="24"/>
        </w:rPr>
      </w:pPr>
    </w:p>
    <w:p w14:paraId="48101C28" w14:textId="562AEDC2" w:rsidR="0033216B" w:rsidRPr="00A56070" w:rsidRDefault="0033216B" w:rsidP="00E7677A">
      <w:pPr>
        <w:rPr>
          <w:rFonts w:ascii="Times New Roman" w:hAnsi="Times New Roman" w:cs="Times New Roman"/>
          <w:sz w:val="24"/>
          <w:szCs w:val="24"/>
        </w:rPr>
      </w:pPr>
    </w:p>
    <w:p w14:paraId="180F05F1" w14:textId="20FD8CC8" w:rsidR="00E7677A" w:rsidRPr="00A56070" w:rsidRDefault="00E7677A" w:rsidP="00E7677A">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1312" behindDoc="0" locked="0" layoutInCell="1" allowOverlap="1" wp14:anchorId="3FBCA6CC" wp14:editId="5F2BD8A6">
            <wp:simplePos x="0" y="0"/>
            <wp:positionH relativeFrom="margin">
              <wp:align>left</wp:align>
            </wp:positionH>
            <wp:positionV relativeFrom="paragraph">
              <wp:posOffset>306070</wp:posOffset>
            </wp:positionV>
            <wp:extent cx="3759200" cy="2268855"/>
            <wp:effectExtent l="0" t="0" r="0" b="0"/>
            <wp:wrapSquare wrapText="bothSides"/>
            <wp:docPr id="9602674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9200" cy="226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374F8" w14:textId="5FF04E6D" w:rsidR="00E7677A" w:rsidRPr="00A56070" w:rsidRDefault="00E7677A" w:rsidP="00E7677A">
      <w:pPr>
        <w:rPr>
          <w:rFonts w:ascii="Times New Roman" w:hAnsi="Times New Roman" w:cs="Times New Roman"/>
          <w:sz w:val="24"/>
          <w:szCs w:val="24"/>
        </w:rPr>
      </w:pPr>
    </w:p>
    <w:p w14:paraId="50B7CD94" w14:textId="77777777" w:rsidR="0033216B" w:rsidRPr="00A56070" w:rsidRDefault="0033216B" w:rsidP="00E7677A">
      <w:pPr>
        <w:rPr>
          <w:rFonts w:ascii="Times New Roman" w:hAnsi="Times New Roman" w:cs="Times New Roman"/>
          <w:sz w:val="24"/>
          <w:szCs w:val="24"/>
        </w:rPr>
      </w:pPr>
    </w:p>
    <w:p w14:paraId="1CF17BF0" w14:textId="77777777" w:rsidR="0033216B" w:rsidRPr="00A56070" w:rsidRDefault="0033216B" w:rsidP="00E7677A">
      <w:pPr>
        <w:rPr>
          <w:rFonts w:ascii="Times New Roman" w:hAnsi="Times New Roman" w:cs="Times New Roman"/>
          <w:sz w:val="24"/>
          <w:szCs w:val="24"/>
        </w:rPr>
      </w:pPr>
    </w:p>
    <w:p w14:paraId="7FBCEF48" w14:textId="77777777" w:rsidR="0033216B" w:rsidRPr="00A56070" w:rsidRDefault="0033216B" w:rsidP="00E7677A">
      <w:pPr>
        <w:rPr>
          <w:rFonts w:ascii="Times New Roman" w:hAnsi="Times New Roman" w:cs="Times New Roman"/>
          <w:sz w:val="24"/>
          <w:szCs w:val="24"/>
        </w:rPr>
      </w:pPr>
    </w:p>
    <w:p w14:paraId="148298CA" w14:textId="77777777" w:rsidR="0033216B" w:rsidRPr="00A56070" w:rsidRDefault="0033216B" w:rsidP="00E7677A">
      <w:pPr>
        <w:rPr>
          <w:rFonts w:ascii="Times New Roman" w:hAnsi="Times New Roman" w:cs="Times New Roman"/>
          <w:sz w:val="24"/>
          <w:szCs w:val="24"/>
        </w:rPr>
      </w:pPr>
    </w:p>
    <w:p w14:paraId="4B7A2A21" w14:textId="77777777" w:rsidR="0033216B" w:rsidRPr="00A56070" w:rsidRDefault="0033216B" w:rsidP="00E7677A">
      <w:pPr>
        <w:rPr>
          <w:rFonts w:ascii="Times New Roman" w:hAnsi="Times New Roman" w:cs="Times New Roman"/>
          <w:sz w:val="24"/>
          <w:szCs w:val="24"/>
        </w:rPr>
      </w:pPr>
    </w:p>
    <w:p w14:paraId="61F3EA2E" w14:textId="77777777" w:rsidR="0033216B" w:rsidRPr="00A56070" w:rsidRDefault="0033216B" w:rsidP="00E7677A">
      <w:pPr>
        <w:rPr>
          <w:rFonts w:ascii="Times New Roman" w:hAnsi="Times New Roman" w:cs="Times New Roman"/>
          <w:sz w:val="24"/>
          <w:szCs w:val="24"/>
        </w:rPr>
      </w:pPr>
    </w:p>
    <w:p w14:paraId="7694FB8A" w14:textId="77777777" w:rsidR="0033216B" w:rsidRPr="00A56070" w:rsidRDefault="0033216B" w:rsidP="00E7677A">
      <w:pPr>
        <w:rPr>
          <w:rFonts w:ascii="Times New Roman" w:hAnsi="Times New Roman" w:cs="Times New Roman"/>
          <w:sz w:val="24"/>
          <w:szCs w:val="24"/>
        </w:rPr>
      </w:pPr>
    </w:p>
    <w:p w14:paraId="53833D36" w14:textId="77777777" w:rsidR="0033216B" w:rsidRPr="00A56070" w:rsidRDefault="0033216B" w:rsidP="00E7677A">
      <w:pPr>
        <w:rPr>
          <w:rFonts w:ascii="Times New Roman" w:hAnsi="Times New Roman" w:cs="Times New Roman"/>
          <w:sz w:val="24"/>
          <w:szCs w:val="24"/>
        </w:rPr>
      </w:pPr>
    </w:p>
    <w:p w14:paraId="459B993C" w14:textId="749CFA28" w:rsidR="0033216B" w:rsidRPr="00A56070" w:rsidRDefault="00C524BD" w:rsidP="0033216B">
      <w:pPr>
        <w:rPr>
          <w:rFonts w:ascii="Times New Roman" w:hAnsi="Times New Roman" w:cs="Times New Roman"/>
          <w:sz w:val="24"/>
          <w:szCs w:val="24"/>
        </w:rPr>
      </w:pPr>
      <w:r w:rsidRPr="00A56070">
        <w:rPr>
          <w:rFonts w:ascii="Times New Roman" w:hAnsi="Times New Roman" w:cs="Times New Roman"/>
          <w:sz w:val="24"/>
          <w:szCs w:val="24"/>
        </w:rPr>
        <w:t>S</w:t>
      </w:r>
      <w:r w:rsidR="0033216B" w:rsidRPr="00A56070">
        <w:rPr>
          <w:rFonts w:ascii="Times New Roman" w:hAnsi="Times New Roman" w:cs="Times New Roman"/>
          <w:sz w:val="24"/>
          <w:szCs w:val="24"/>
        </w:rPr>
        <w:t>eguimiento a</w:t>
      </w:r>
      <w:r w:rsidRPr="00A56070">
        <w:rPr>
          <w:rFonts w:ascii="Times New Roman" w:hAnsi="Times New Roman" w:cs="Times New Roman"/>
          <w:sz w:val="24"/>
          <w:szCs w:val="24"/>
        </w:rPr>
        <w:t xml:space="preserve">l </w:t>
      </w:r>
      <w:r w:rsidR="0033216B" w:rsidRPr="00A56070">
        <w:rPr>
          <w:rFonts w:ascii="Times New Roman" w:hAnsi="Times New Roman" w:cs="Times New Roman"/>
          <w:sz w:val="24"/>
          <w:szCs w:val="24"/>
        </w:rPr>
        <w:t xml:space="preserve"> aprendizaje de los alumnos.  </w:t>
      </w:r>
    </w:p>
    <w:p w14:paraId="09990964" w14:textId="77777777" w:rsidR="0033216B" w:rsidRPr="00A56070" w:rsidRDefault="0033216B" w:rsidP="00E7677A">
      <w:pPr>
        <w:rPr>
          <w:rFonts w:ascii="Times New Roman" w:hAnsi="Times New Roman" w:cs="Times New Roman"/>
          <w:sz w:val="24"/>
          <w:szCs w:val="24"/>
        </w:rPr>
      </w:pPr>
    </w:p>
    <w:p w14:paraId="4C8B4E4D" w14:textId="77777777" w:rsidR="0033216B" w:rsidRPr="00A56070" w:rsidRDefault="0033216B" w:rsidP="00E7677A">
      <w:pPr>
        <w:rPr>
          <w:rFonts w:ascii="Times New Roman" w:hAnsi="Times New Roman" w:cs="Times New Roman"/>
          <w:sz w:val="24"/>
          <w:szCs w:val="24"/>
        </w:rPr>
      </w:pPr>
    </w:p>
    <w:p w14:paraId="34B8FD5B" w14:textId="77777777" w:rsidR="0033216B" w:rsidRPr="00A56070" w:rsidRDefault="0033216B" w:rsidP="00E7677A">
      <w:pPr>
        <w:rPr>
          <w:rFonts w:ascii="Times New Roman" w:hAnsi="Times New Roman" w:cs="Times New Roman"/>
          <w:sz w:val="24"/>
          <w:szCs w:val="24"/>
        </w:rPr>
      </w:pPr>
    </w:p>
    <w:p w14:paraId="1E8B6B3A" w14:textId="77777777" w:rsidR="0033216B" w:rsidRPr="00A56070" w:rsidRDefault="0033216B" w:rsidP="00E7677A">
      <w:pPr>
        <w:rPr>
          <w:rFonts w:ascii="Times New Roman" w:hAnsi="Times New Roman" w:cs="Times New Roman"/>
          <w:sz w:val="24"/>
          <w:szCs w:val="24"/>
        </w:rPr>
      </w:pPr>
    </w:p>
    <w:p w14:paraId="603D409D" w14:textId="77777777" w:rsidR="0033216B" w:rsidRPr="00A56070" w:rsidRDefault="0033216B" w:rsidP="00E7677A">
      <w:pPr>
        <w:rPr>
          <w:rFonts w:ascii="Times New Roman" w:hAnsi="Times New Roman" w:cs="Times New Roman"/>
          <w:sz w:val="24"/>
          <w:szCs w:val="24"/>
        </w:rPr>
      </w:pPr>
    </w:p>
    <w:p w14:paraId="65E58414" w14:textId="77777777" w:rsidR="0033216B" w:rsidRPr="00A56070" w:rsidRDefault="0033216B" w:rsidP="00E7677A">
      <w:pPr>
        <w:rPr>
          <w:rFonts w:ascii="Times New Roman" w:hAnsi="Times New Roman" w:cs="Times New Roman"/>
          <w:sz w:val="24"/>
          <w:szCs w:val="24"/>
        </w:rPr>
      </w:pPr>
    </w:p>
    <w:p w14:paraId="3E90DE5A" w14:textId="77777777" w:rsidR="0033216B" w:rsidRPr="00A56070" w:rsidRDefault="0033216B" w:rsidP="00E7677A">
      <w:pPr>
        <w:rPr>
          <w:rFonts w:ascii="Times New Roman" w:hAnsi="Times New Roman" w:cs="Times New Roman"/>
          <w:sz w:val="24"/>
          <w:szCs w:val="24"/>
        </w:rPr>
      </w:pPr>
    </w:p>
    <w:p w14:paraId="14374D22" w14:textId="77777777" w:rsidR="0033216B" w:rsidRPr="00A56070" w:rsidRDefault="0033216B" w:rsidP="00E7677A">
      <w:pPr>
        <w:rPr>
          <w:rFonts w:ascii="Times New Roman" w:hAnsi="Times New Roman" w:cs="Times New Roman"/>
          <w:sz w:val="24"/>
          <w:szCs w:val="24"/>
        </w:rPr>
      </w:pPr>
    </w:p>
    <w:p w14:paraId="39D91866" w14:textId="77777777" w:rsidR="0033216B" w:rsidRPr="00A56070" w:rsidRDefault="0033216B" w:rsidP="00E7677A">
      <w:pPr>
        <w:rPr>
          <w:rFonts w:ascii="Times New Roman" w:hAnsi="Times New Roman" w:cs="Times New Roman"/>
          <w:sz w:val="24"/>
          <w:szCs w:val="24"/>
        </w:rPr>
      </w:pPr>
    </w:p>
    <w:p w14:paraId="38077E40" w14:textId="77777777" w:rsidR="0033216B" w:rsidRPr="00A56070" w:rsidRDefault="0033216B" w:rsidP="00E7677A">
      <w:pPr>
        <w:rPr>
          <w:rFonts w:ascii="Times New Roman" w:hAnsi="Times New Roman" w:cs="Times New Roman"/>
          <w:sz w:val="24"/>
          <w:szCs w:val="24"/>
        </w:rPr>
      </w:pPr>
    </w:p>
    <w:p w14:paraId="4B3C2930" w14:textId="682525FF" w:rsidR="0033216B" w:rsidRPr="00A56070" w:rsidRDefault="0033216B" w:rsidP="00E7677A">
      <w:pPr>
        <w:rPr>
          <w:rFonts w:ascii="Times New Roman" w:hAnsi="Times New Roman" w:cs="Times New Roman"/>
          <w:sz w:val="24"/>
          <w:szCs w:val="24"/>
        </w:rPr>
      </w:pPr>
      <w:r w:rsidRPr="00A56070">
        <w:rPr>
          <w:rFonts w:ascii="Times New Roman" w:hAnsi="Times New Roman" w:cs="Times New Roman"/>
          <w:noProof/>
        </w:rPr>
        <w:drawing>
          <wp:inline distT="0" distB="0" distL="0" distR="0" wp14:anchorId="438F952E" wp14:editId="2C51381D">
            <wp:extent cx="3826933" cy="2859803"/>
            <wp:effectExtent l="0" t="0" r="2540" b="0"/>
            <wp:docPr id="2215692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8651" cy="2861087"/>
                    </a:xfrm>
                    <a:prstGeom prst="rect">
                      <a:avLst/>
                    </a:prstGeom>
                    <a:noFill/>
                    <a:ln>
                      <a:noFill/>
                    </a:ln>
                  </pic:spPr>
                </pic:pic>
              </a:graphicData>
            </a:graphic>
          </wp:inline>
        </w:drawing>
      </w:r>
    </w:p>
    <w:p w14:paraId="7E8E24F2" w14:textId="06EBFEE1" w:rsidR="0033216B" w:rsidRPr="00A56070" w:rsidRDefault="0033216B" w:rsidP="00E7677A">
      <w:pPr>
        <w:rPr>
          <w:rFonts w:ascii="Times New Roman" w:hAnsi="Times New Roman" w:cs="Times New Roman"/>
          <w:sz w:val="24"/>
          <w:szCs w:val="24"/>
        </w:rPr>
      </w:pPr>
      <w:r w:rsidRPr="00A56070">
        <w:rPr>
          <w:rFonts w:ascii="Times New Roman" w:hAnsi="Times New Roman" w:cs="Times New Roman"/>
          <w:sz w:val="24"/>
          <w:szCs w:val="24"/>
        </w:rPr>
        <w:t xml:space="preserve">Directiva de padres dan seguimiento al terreno donado por el CEA para ampliación del centro. </w:t>
      </w:r>
    </w:p>
    <w:p w14:paraId="73B3A5DF" w14:textId="7879B868" w:rsidR="0033216B" w:rsidRPr="00A56070" w:rsidRDefault="0033216B" w:rsidP="00E7677A">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2336" behindDoc="0" locked="0" layoutInCell="1" allowOverlap="1" wp14:anchorId="14691717" wp14:editId="0D2692DB">
            <wp:simplePos x="0" y="0"/>
            <wp:positionH relativeFrom="margin">
              <wp:align>left</wp:align>
            </wp:positionH>
            <wp:positionV relativeFrom="paragraph">
              <wp:posOffset>287020</wp:posOffset>
            </wp:positionV>
            <wp:extent cx="3826510" cy="2935605"/>
            <wp:effectExtent l="0" t="0" r="2540" b="0"/>
            <wp:wrapSquare wrapText="bothSides"/>
            <wp:docPr id="1418069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6510" cy="293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40040" w14:textId="5F70765D" w:rsidR="0033216B" w:rsidRPr="00A56070" w:rsidRDefault="0033216B" w:rsidP="00E7677A">
      <w:pPr>
        <w:rPr>
          <w:rFonts w:ascii="Times New Roman" w:hAnsi="Times New Roman" w:cs="Times New Roman"/>
          <w:sz w:val="24"/>
          <w:szCs w:val="24"/>
        </w:rPr>
      </w:pPr>
    </w:p>
    <w:p w14:paraId="78BB4EAE" w14:textId="77777777" w:rsidR="0033216B" w:rsidRPr="00A56070" w:rsidRDefault="0033216B" w:rsidP="00E7677A">
      <w:pPr>
        <w:rPr>
          <w:rFonts w:ascii="Times New Roman" w:hAnsi="Times New Roman" w:cs="Times New Roman"/>
          <w:sz w:val="24"/>
          <w:szCs w:val="24"/>
        </w:rPr>
      </w:pPr>
    </w:p>
    <w:p w14:paraId="531E328D" w14:textId="77777777" w:rsidR="0033216B" w:rsidRPr="00A56070" w:rsidRDefault="0033216B" w:rsidP="00E7677A">
      <w:pPr>
        <w:rPr>
          <w:rFonts w:ascii="Times New Roman" w:hAnsi="Times New Roman" w:cs="Times New Roman"/>
          <w:sz w:val="24"/>
          <w:szCs w:val="24"/>
        </w:rPr>
      </w:pPr>
    </w:p>
    <w:p w14:paraId="60C98022" w14:textId="77777777" w:rsidR="0033216B" w:rsidRPr="00A56070" w:rsidRDefault="0033216B" w:rsidP="00E7677A">
      <w:pPr>
        <w:rPr>
          <w:rFonts w:ascii="Times New Roman" w:hAnsi="Times New Roman" w:cs="Times New Roman"/>
          <w:sz w:val="24"/>
          <w:szCs w:val="24"/>
        </w:rPr>
      </w:pPr>
    </w:p>
    <w:p w14:paraId="5EF2342D" w14:textId="77777777" w:rsidR="0033216B" w:rsidRPr="00A56070" w:rsidRDefault="0033216B" w:rsidP="00E7677A">
      <w:pPr>
        <w:rPr>
          <w:rFonts w:ascii="Times New Roman" w:hAnsi="Times New Roman" w:cs="Times New Roman"/>
          <w:sz w:val="24"/>
          <w:szCs w:val="24"/>
        </w:rPr>
      </w:pPr>
    </w:p>
    <w:p w14:paraId="02458FA1" w14:textId="77777777" w:rsidR="0033216B" w:rsidRPr="00A56070" w:rsidRDefault="0033216B" w:rsidP="00E7677A">
      <w:pPr>
        <w:rPr>
          <w:rFonts w:ascii="Times New Roman" w:hAnsi="Times New Roman" w:cs="Times New Roman"/>
          <w:sz w:val="24"/>
          <w:szCs w:val="24"/>
        </w:rPr>
      </w:pPr>
    </w:p>
    <w:p w14:paraId="457BE7BB" w14:textId="77777777" w:rsidR="0033216B" w:rsidRPr="00A56070" w:rsidRDefault="0033216B" w:rsidP="00E7677A">
      <w:pPr>
        <w:rPr>
          <w:rFonts w:ascii="Times New Roman" w:hAnsi="Times New Roman" w:cs="Times New Roman"/>
          <w:sz w:val="24"/>
          <w:szCs w:val="24"/>
        </w:rPr>
      </w:pPr>
    </w:p>
    <w:p w14:paraId="68A39A1C" w14:textId="77777777" w:rsidR="0033216B" w:rsidRPr="00A56070" w:rsidRDefault="0033216B" w:rsidP="00E7677A">
      <w:pPr>
        <w:rPr>
          <w:rFonts w:ascii="Times New Roman" w:hAnsi="Times New Roman" w:cs="Times New Roman"/>
          <w:sz w:val="24"/>
          <w:szCs w:val="24"/>
        </w:rPr>
      </w:pPr>
    </w:p>
    <w:p w14:paraId="54FAA7E6" w14:textId="77777777" w:rsidR="0033216B" w:rsidRPr="00A56070" w:rsidRDefault="0033216B" w:rsidP="00E7677A">
      <w:pPr>
        <w:rPr>
          <w:rFonts w:ascii="Times New Roman" w:hAnsi="Times New Roman" w:cs="Times New Roman"/>
          <w:sz w:val="24"/>
          <w:szCs w:val="24"/>
        </w:rPr>
      </w:pPr>
    </w:p>
    <w:p w14:paraId="6302827D" w14:textId="77777777" w:rsidR="0033216B" w:rsidRPr="00A56070" w:rsidRDefault="0033216B" w:rsidP="00E7677A">
      <w:pPr>
        <w:rPr>
          <w:rFonts w:ascii="Times New Roman" w:hAnsi="Times New Roman" w:cs="Times New Roman"/>
          <w:sz w:val="24"/>
          <w:szCs w:val="24"/>
        </w:rPr>
      </w:pPr>
    </w:p>
    <w:p w14:paraId="3B9F706A" w14:textId="77777777" w:rsidR="0033216B" w:rsidRPr="00A56070" w:rsidRDefault="0033216B" w:rsidP="00E7677A">
      <w:pPr>
        <w:rPr>
          <w:rFonts w:ascii="Times New Roman" w:hAnsi="Times New Roman" w:cs="Times New Roman"/>
          <w:sz w:val="24"/>
          <w:szCs w:val="24"/>
        </w:rPr>
      </w:pPr>
    </w:p>
    <w:p w14:paraId="4B0A09C4" w14:textId="6E71B0FC" w:rsidR="0033216B" w:rsidRPr="00A56070" w:rsidRDefault="0033216B" w:rsidP="00E7677A">
      <w:pPr>
        <w:rPr>
          <w:rFonts w:ascii="Times New Roman" w:hAnsi="Times New Roman" w:cs="Times New Roman"/>
          <w:sz w:val="24"/>
          <w:szCs w:val="24"/>
        </w:rPr>
      </w:pPr>
      <w:r w:rsidRPr="00A56070">
        <w:rPr>
          <w:rFonts w:ascii="Times New Roman" w:hAnsi="Times New Roman" w:cs="Times New Roman"/>
          <w:sz w:val="24"/>
          <w:szCs w:val="24"/>
        </w:rPr>
        <w:t>Auditoria del personal del centro.</w:t>
      </w:r>
    </w:p>
    <w:p w14:paraId="4A7225DF" w14:textId="77777777" w:rsidR="0033216B" w:rsidRPr="00A56070" w:rsidRDefault="0033216B" w:rsidP="00E7677A">
      <w:pPr>
        <w:rPr>
          <w:rFonts w:ascii="Times New Roman" w:hAnsi="Times New Roman" w:cs="Times New Roman"/>
          <w:sz w:val="24"/>
          <w:szCs w:val="24"/>
        </w:rPr>
      </w:pPr>
    </w:p>
    <w:p w14:paraId="2E4BEF20" w14:textId="77777777" w:rsidR="0033216B" w:rsidRPr="00A56070" w:rsidRDefault="0033216B" w:rsidP="00E7677A">
      <w:pPr>
        <w:rPr>
          <w:rFonts w:ascii="Times New Roman" w:hAnsi="Times New Roman" w:cs="Times New Roman"/>
          <w:sz w:val="24"/>
          <w:szCs w:val="24"/>
        </w:rPr>
      </w:pPr>
    </w:p>
    <w:p w14:paraId="479BCFF9" w14:textId="77777777" w:rsidR="0033216B" w:rsidRPr="00A56070" w:rsidRDefault="0033216B" w:rsidP="00E7677A">
      <w:pPr>
        <w:rPr>
          <w:rFonts w:ascii="Times New Roman" w:hAnsi="Times New Roman" w:cs="Times New Roman"/>
          <w:sz w:val="24"/>
          <w:szCs w:val="24"/>
        </w:rPr>
      </w:pPr>
    </w:p>
    <w:p w14:paraId="21AD3329" w14:textId="77777777" w:rsidR="0033216B" w:rsidRPr="00A56070" w:rsidRDefault="0033216B" w:rsidP="00E7677A">
      <w:pPr>
        <w:rPr>
          <w:rFonts w:ascii="Times New Roman" w:hAnsi="Times New Roman" w:cs="Times New Roman"/>
          <w:sz w:val="24"/>
          <w:szCs w:val="24"/>
        </w:rPr>
      </w:pPr>
    </w:p>
    <w:p w14:paraId="1DF75F86" w14:textId="77777777" w:rsidR="0033216B" w:rsidRPr="00A56070" w:rsidRDefault="0033216B" w:rsidP="00E7677A">
      <w:pPr>
        <w:rPr>
          <w:rFonts w:ascii="Times New Roman" w:hAnsi="Times New Roman" w:cs="Times New Roman"/>
          <w:sz w:val="24"/>
          <w:szCs w:val="24"/>
        </w:rPr>
      </w:pPr>
    </w:p>
    <w:p w14:paraId="61469E51" w14:textId="77777777" w:rsidR="0033216B" w:rsidRPr="00A56070" w:rsidRDefault="0033216B" w:rsidP="00E7677A">
      <w:pPr>
        <w:rPr>
          <w:rFonts w:ascii="Times New Roman" w:hAnsi="Times New Roman" w:cs="Times New Roman"/>
          <w:sz w:val="24"/>
          <w:szCs w:val="24"/>
        </w:rPr>
      </w:pPr>
    </w:p>
    <w:p w14:paraId="10046008" w14:textId="67BBAE55" w:rsidR="0033216B" w:rsidRPr="00A56070" w:rsidRDefault="0033216B" w:rsidP="00E7677A">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3360" behindDoc="0" locked="0" layoutInCell="1" allowOverlap="1" wp14:anchorId="76F1A29D" wp14:editId="261BF050">
            <wp:simplePos x="0" y="0"/>
            <wp:positionH relativeFrom="margin">
              <wp:align>left</wp:align>
            </wp:positionH>
            <wp:positionV relativeFrom="paragraph">
              <wp:posOffset>301625</wp:posOffset>
            </wp:positionV>
            <wp:extent cx="3724910" cy="2783840"/>
            <wp:effectExtent l="0" t="0" r="8890" b="0"/>
            <wp:wrapSquare wrapText="bothSides"/>
            <wp:docPr id="18623678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4910"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F7369" w14:textId="252DC3C2" w:rsidR="0033216B" w:rsidRPr="00A56070" w:rsidRDefault="0033216B" w:rsidP="00E7677A">
      <w:pPr>
        <w:rPr>
          <w:rFonts w:ascii="Times New Roman" w:hAnsi="Times New Roman" w:cs="Times New Roman"/>
          <w:sz w:val="24"/>
          <w:szCs w:val="24"/>
        </w:rPr>
      </w:pPr>
    </w:p>
    <w:p w14:paraId="39BA9B69" w14:textId="77777777" w:rsidR="0033216B" w:rsidRPr="00A56070" w:rsidRDefault="0033216B" w:rsidP="00E7677A">
      <w:pPr>
        <w:rPr>
          <w:rFonts w:ascii="Times New Roman" w:hAnsi="Times New Roman" w:cs="Times New Roman"/>
          <w:sz w:val="24"/>
          <w:szCs w:val="24"/>
        </w:rPr>
      </w:pPr>
    </w:p>
    <w:p w14:paraId="287D7AD9" w14:textId="77777777" w:rsidR="0033216B" w:rsidRPr="00A56070" w:rsidRDefault="0033216B" w:rsidP="00E7677A">
      <w:pPr>
        <w:rPr>
          <w:rFonts w:ascii="Times New Roman" w:hAnsi="Times New Roman" w:cs="Times New Roman"/>
          <w:sz w:val="24"/>
          <w:szCs w:val="24"/>
        </w:rPr>
      </w:pPr>
    </w:p>
    <w:p w14:paraId="2547408B" w14:textId="77777777" w:rsidR="0033216B" w:rsidRPr="00A56070" w:rsidRDefault="0033216B" w:rsidP="00E7677A">
      <w:pPr>
        <w:rPr>
          <w:rFonts w:ascii="Times New Roman" w:hAnsi="Times New Roman" w:cs="Times New Roman"/>
          <w:sz w:val="24"/>
          <w:szCs w:val="24"/>
        </w:rPr>
      </w:pPr>
    </w:p>
    <w:p w14:paraId="145E364C" w14:textId="77777777" w:rsidR="0033216B" w:rsidRPr="00A56070" w:rsidRDefault="0033216B" w:rsidP="00E7677A">
      <w:pPr>
        <w:rPr>
          <w:rFonts w:ascii="Times New Roman" w:hAnsi="Times New Roman" w:cs="Times New Roman"/>
          <w:sz w:val="24"/>
          <w:szCs w:val="24"/>
        </w:rPr>
      </w:pPr>
    </w:p>
    <w:p w14:paraId="5E9A816F" w14:textId="77777777" w:rsidR="0033216B" w:rsidRPr="00A56070" w:rsidRDefault="0033216B" w:rsidP="00E7677A">
      <w:pPr>
        <w:rPr>
          <w:rFonts w:ascii="Times New Roman" w:hAnsi="Times New Roman" w:cs="Times New Roman"/>
          <w:sz w:val="24"/>
          <w:szCs w:val="24"/>
        </w:rPr>
      </w:pPr>
    </w:p>
    <w:p w14:paraId="70D3C2DA" w14:textId="77777777" w:rsidR="0033216B" w:rsidRPr="00A56070" w:rsidRDefault="0033216B" w:rsidP="00E7677A">
      <w:pPr>
        <w:rPr>
          <w:rFonts w:ascii="Times New Roman" w:hAnsi="Times New Roman" w:cs="Times New Roman"/>
          <w:sz w:val="24"/>
          <w:szCs w:val="24"/>
        </w:rPr>
      </w:pPr>
    </w:p>
    <w:p w14:paraId="6BEBD34D" w14:textId="77777777" w:rsidR="0033216B" w:rsidRPr="00A56070" w:rsidRDefault="0033216B" w:rsidP="00E7677A">
      <w:pPr>
        <w:rPr>
          <w:rFonts w:ascii="Times New Roman" w:hAnsi="Times New Roman" w:cs="Times New Roman"/>
          <w:sz w:val="24"/>
          <w:szCs w:val="24"/>
        </w:rPr>
      </w:pPr>
    </w:p>
    <w:p w14:paraId="57F6E4B9" w14:textId="77777777" w:rsidR="0033216B" w:rsidRPr="00A56070" w:rsidRDefault="0033216B" w:rsidP="00E7677A">
      <w:pPr>
        <w:rPr>
          <w:rFonts w:ascii="Times New Roman" w:hAnsi="Times New Roman" w:cs="Times New Roman"/>
          <w:sz w:val="24"/>
          <w:szCs w:val="24"/>
        </w:rPr>
      </w:pPr>
    </w:p>
    <w:p w14:paraId="719A2B3A" w14:textId="77777777" w:rsidR="0033216B" w:rsidRPr="00A56070" w:rsidRDefault="0033216B" w:rsidP="00E7677A">
      <w:pPr>
        <w:rPr>
          <w:rFonts w:ascii="Times New Roman" w:hAnsi="Times New Roman" w:cs="Times New Roman"/>
          <w:sz w:val="24"/>
          <w:szCs w:val="24"/>
        </w:rPr>
      </w:pPr>
    </w:p>
    <w:p w14:paraId="41F84B63" w14:textId="65203A6E" w:rsidR="0033216B" w:rsidRPr="00A56070" w:rsidRDefault="005C1302" w:rsidP="00E7677A">
      <w:pPr>
        <w:rPr>
          <w:rFonts w:ascii="Times New Roman" w:hAnsi="Times New Roman" w:cs="Times New Roman"/>
          <w:sz w:val="24"/>
          <w:szCs w:val="24"/>
        </w:rPr>
      </w:pPr>
      <w:r w:rsidRPr="00A56070">
        <w:rPr>
          <w:rFonts w:ascii="Times New Roman" w:hAnsi="Times New Roman" w:cs="Times New Roman"/>
          <w:sz w:val="24"/>
          <w:szCs w:val="24"/>
        </w:rPr>
        <w:t xml:space="preserve">Departamento de orientación desarrolla actividad de la escuela de padres. </w:t>
      </w:r>
    </w:p>
    <w:p w14:paraId="4ABB652A" w14:textId="3BD4D0D0" w:rsidR="005C1302" w:rsidRPr="00A56070" w:rsidRDefault="005C1302" w:rsidP="00E7677A">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4384" behindDoc="0" locked="0" layoutInCell="1" allowOverlap="1" wp14:anchorId="33853492" wp14:editId="116F11B4">
            <wp:simplePos x="0" y="0"/>
            <wp:positionH relativeFrom="margin">
              <wp:align>left</wp:align>
            </wp:positionH>
            <wp:positionV relativeFrom="paragraph">
              <wp:posOffset>283845</wp:posOffset>
            </wp:positionV>
            <wp:extent cx="3752850" cy="2374265"/>
            <wp:effectExtent l="0" t="0" r="0" b="6985"/>
            <wp:wrapSquare wrapText="bothSides"/>
            <wp:docPr id="14166020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9152" cy="23780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CA5D5" w14:textId="1A409D07" w:rsidR="005C1302" w:rsidRPr="00A56070" w:rsidRDefault="005C1302" w:rsidP="00E7677A">
      <w:pPr>
        <w:rPr>
          <w:rFonts w:ascii="Times New Roman" w:hAnsi="Times New Roman" w:cs="Times New Roman"/>
          <w:sz w:val="24"/>
          <w:szCs w:val="24"/>
        </w:rPr>
      </w:pPr>
    </w:p>
    <w:p w14:paraId="3BC4011B" w14:textId="77777777" w:rsidR="005C1302" w:rsidRPr="00A56070" w:rsidRDefault="005C1302" w:rsidP="005C1302">
      <w:pPr>
        <w:rPr>
          <w:rFonts w:ascii="Times New Roman" w:hAnsi="Times New Roman" w:cs="Times New Roman"/>
          <w:sz w:val="24"/>
          <w:szCs w:val="24"/>
        </w:rPr>
      </w:pPr>
    </w:p>
    <w:p w14:paraId="7CE0D27E" w14:textId="77777777" w:rsidR="005C1302" w:rsidRPr="00A56070" w:rsidRDefault="005C1302" w:rsidP="005C1302">
      <w:pPr>
        <w:rPr>
          <w:rFonts w:ascii="Times New Roman" w:hAnsi="Times New Roman" w:cs="Times New Roman"/>
          <w:sz w:val="24"/>
          <w:szCs w:val="24"/>
        </w:rPr>
      </w:pPr>
    </w:p>
    <w:p w14:paraId="671AC339" w14:textId="77777777" w:rsidR="005C1302" w:rsidRPr="00A56070" w:rsidRDefault="005C1302" w:rsidP="005C1302">
      <w:pPr>
        <w:rPr>
          <w:rFonts w:ascii="Times New Roman" w:hAnsi="Times New Roman" w:cs="Times New Roman"/>
          <w:sz w:val="24"/>
          <w:szCs w:val="24"/>
        </w:rPr>
      </w:pPr>
    </w:p>
    <w:p w14:paraId="5445BE2C" w14:textId="77777777" w:rsidR="005C1302" w:rsidRPr="00A56070" w:rsidRDefault="005C1302" w:rsidP="005C1302">
      <w:pPr>
        <w:rPr>
          <w:rFonts w:ascii="Times New Roman" w:hAnsi="Times New Roman" w:cs="Times New Roman"/>
          <w:sz w:val="24"/>
          <w:szCs w:val="24"/>
        </w:rPr>
      </w:pPr>
    </w:p>
    <w:p w14:paraId="4182E35D" w14:textId="77777777" w:rsidR="005C1302" w:rsidRPr="00A56070" w:rsidRDefault="005C1302" w:rsidP="005C1302">
      <w:pPr>
        <w:rPr>
          <w:rFonts w:ascii="Times New Roman" w:hAnsi="Times New Roman" w:cs="Times New Roman"/>
          <w:sz w:val="24"/>
          <w:szCs w:val="24"/>
        </w:rPr>
      </w:pPr>
    </w:p>
    <w:p w14:paraId="5AE33960" w14:textId="77777777" w:rsidR="005C1302" w:rsidRPr="00A56070" w:rsidRDefault="005C1302" w:rsidP="005C1302">
      <w:pPr>
        <w:rPr>
          <w:rFonts w:ascii="Times New Roman" w:hAnsi="Times New Roman" w:cs="Times New Roman"/>
          <w:sz w:val="24"/>
          <w:szCs w:val="24"/>
        </w:rPr>
      </w:pPr>
    </w:p>
    <w:p w14:paraId="24FB9970" w14:textId="77777777" w:rsidR="005C1302" w:rsidRPr="00A56070" w:rsidRDefault="005C1302" w:rsidP="005C1302">
      <w:pPr>
        <w:rPr>
          <w:rFonts w:ascii="Times New Roman" w:hAnsi="Times New Roman" w:cs="Times New Roman"/>
          <w:sz w:val="24"/>
          <w:szCs w:val="24"/>
        </w:rPr>
      </w:pPr>
    </w:p>
    <w:p w14:paraId="4740D7F4" w14:textId="77777777" w:rsidR="005C1302" w:rsidRPr="00A56070" w:rsidRDefault="005C1302" w:rsidP="005C1302">
      <w:pPr>
        <w:rPr>
          <w:rFonts w:ascii="Times New Roman" w:hAnsi="Times New Roman" w:cs="Times New Roman"/>
          <w:sz w:val="24"/>
          <w:szCs w:val="24"/>
        </w:rPr>
      </w:pPr>
    </w:p>
    <w:p w14:paraId="0BC5ED9C" w14:textId="5BFA29C9" w:rsidR="005C1302" w:rsidRPr="00A56070" w:rsidRDefault="005C1302" w:rsidP="005C1302">
      <w:pPr>
        <w:rPr>
          <w:rFonts w:ascii="Times New Roman" w:hAnsi="Times New Roman" w:cs="Times New Roman"/>
          <w:sz w:val="24"/>
          <w:szCs w:val="24"/>
        </w:rPr>
      </w:pPr>
      <w:r w:rsidRPr="00A56070">
        <w:rPr>
          <w:rFonts w:ascii="Times New Roman" w:hAnsi="Times New Roman" w:cs="Times New Roman"/>
          <w:sz w:val="24"/>
          <w:szCs w:val="24"/>
        </w:rPr>
        <w:t xml:space="preserve">Reflexión de padres y docentes en Semana Santa. </w:t>
      </w:r>
    </w:p>
    <w:p w14:paraId="07F24BA7" w14:textId="77777777" w:rsidR="00A20227" w:rsidRPr="00A56070" w:rsidRDefault="00A20227" w:rsidP="005C1302">
      <w:pPr>
        <w:rPr>
          <w:rFonts w:ascii="Times New Roman" w:hAnsi="Times New Roman" w:cs="Times New Roman"/>
          <w:sz w:val="24"/>
          <w:szCs w:val="24"/>
        </w:rPr>
      </w:pPr>
    </w:p>
    <w:p w14:paraId="235B24FF" w14:textId="77777777" w:rsidR="00A20227" w:rsidRPr="00A56070" w:rsidRDefault="00A20227" w:rsidP="005C1302">
      <w:pPr>
        <w:rPr>
          <w:rFonts w:ascii="Times New Roman" w:hAnsi="Times New Roman" w:cs="Times New Roman"/>
          <w:sz w:val="24"/>
          <w:szCs w:val="24"/>
        </w:rPr>
      </w:pPr>
    </w:p>
    <w:p w14:paraId="774C43B7" w14:textId="77777777" w:rsidR="00A20227" w:rsidRPr="00A56070" w:rsidRDefault="00A20227" w:rsidP="005C1302">
      <w:pPr>
        <w:rPr>
          <w:rFonts w:ascii="Times New Roman" w:hAnsi="Times New Roman" w:cs="Times New Roman"/>
          <w:sz w:val="24"/>
          <w:szCs w:val="24"/>
        </w:rPr>
      </w:pPr>
    </w:p>
    <w:p w14:paraId="6E6F5FBB" w14:textId="77777777" w:rsidR="00A20227" w:rsidRPr="00A56070" w:rsidRDefault="00A20227" w:rsidP="005C1302">
      <w:pPr>
        <w:rPr>
          <w:rFonts w:ascii="Times New Roman" w:hAnsi="Times New Roman" w:cs="Times New Roman"/>
          <w:sz w:val="24"/>
          <w:szCs w:val="24"/>
        </w:rPr>
      </w:pPr>
    </w:p>
    <w:p w14:paraId="5F91741D" w14:textId="4D065253" w:rsidR="00A20227" w:rsidRPr="00A56070" w:rsidRDefault="00A20227" w:rsidP="005C1302">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8480" behindDoc="0" locked="0" layoutInCell="1" allowOverlap="1" wp14:anchorId="26FD743A" wp14:editId="1838F6D8">
            <wp:simplePos x="0" y="0"/>
            <wp:positionH relativeFrom="column">
              <wp:posOffset>36830</wp:posOffset>
            </wp:positionH>
            <wp:positionV relativeFrom="paragraph">
              <wp:posOffset>160655</wp:posOffset>
            </wp:positionV>
            <wp:extent cx="3762375" cy="2813050"/>
            <wp:effectExtent l="0" t="0" r="9525" b="6350"/>
            <wp:wrapSquare wrapText="bothSides"/>
            <wp:docPr id="9766830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874B" w14:textId="0B8D7676" w:rsidR="00A20227" w:rsidRPr="00A56070" w:rsidRDefault="00A20227" w:rsidP="005C1302">
      <w:pPr>
        <w:rPr>
          <w:rFonts w:ascii="Times New Roman" w:hAnsi="Times New Roman" w:cs="Times New Roman"/>
          <w:sz w:val="24"/>
          <w:szCs w:val="24"/>
        </w:rPr>
      </w:pPr>
    </w:p>
    <w:p w14:paraId="7C592D1D" w14:textId="4987E272" w:rsidR="00A20227" w:rsidRPr="00A56070" w:rsidRDefault="00A20227" w:rsidP="005C1302">
      <w:pPr>
        <w:rPr>
          <w:rFonts w:ascii="Times New Roman" w:hAnsi="Times New Roman" w:cs="Times New Roman"/>
          <w:sz w:val="24"/>
          <w:szCs w:val="24"/>
        </w:rPr>
      </w:pPr>
    </w:p>
    <w:p w14:paraId="757F2BEC" w14:textId="545A927E" w:rsidR="00A20227" w:rsidRPr="00A56070" w:rsidRDefault="00A20227" w:rsidP="00A20227">
      <w:pPr>
        <w:rPr>
          <w:rFonts w:ascii="Times New Roman" w:hAnsi="Times New Roman" w:cs="Times New Roman"/>
          <w:sz w:val="24"/>
          <w:szCs w:val="24"/>
        </w:rPr>
      </w:pPr>
    </w:p>
    <w:p w14:paraId="5F7C33B6" w14:textId="77777777" w:rsidR="00A20227" w:rsidRPr="00A56070" w:rsidRDefault="00A20227" w:rsidP="00A20227">
      <w:pPr>
        <w:rPr>
          <w:rFonts w:ascii="Times New Roman" w:hAnsi="Times New Roman" w:cs="Times New Roman"/>
          <w:sz w:val="24"/>
          <w:szCs w:val="24"/>
        </w:rPr>
      </w:pPr>
    </w:p>
    <w:p w14:paraId="28C585EC" w14:textId="77777777" w:rsidR="00A20227" w:rsidRPr="00A56070" w:rsidRDefault="00A20227" w:rsidP="00A20227">
      <w:pPr>
        <w:rPr>
          <w:rFonts w:ascii="Times New Roman" w:hAnsi="Times New Roman" w:cs="Times New Roman"/>
          <w:sz w:val="24"/>
          <w:szCs w:val="24"/>
        </w:rPr>
      </w:pPr>
    </w:p>
    <w:p w14:paraId="322902D4" w14:textId="77777777" w:rsidR="00A20227" w:rsidRPr="00A56070" w:rsidRDefault="00A20227" w:rsidP="00A20227">
      <w:pPr>
        <w:rPr>
          <w:rFonts w:ascii="Times New Roman" w:hAnsi="Times New Roman" w:cs="Times New Roman"/>
          <w:sz w:val="24"/>
          <w:szCs w:val="24"/>
        </w:rPr>
      </w:pPr>
    </w:p>
    <w:p w14:paraId="40A8F98D" w14:textId="77777777" w:rsidR="00A20227" w:rsidRPr="00A56070" w:rsidRDefault="00A20227" w:rsidP="00A20227">
      <w:pPr>
        <w:rPr>
          <w:rFonts w:ascii="Times New Roman" w:hAnsi="Times New Roman" w:cs="Times New Roman"/>
          <w:sz w:val="24"/>
          <w:szCs w:val="24"/>
        </w:rPr>
      </w:pPr>
    </w:p>
    <w:p w14:paraId="4AD12283" w14:textId="77777777" w:rsidR="00A20227" w:rsidRPr="00A56070" w:rsidRDefault="00A20227" w:rsidP="00A20227">
      <w:pPr>
        <w:rPr>
          <w:rFonts w:ascii="Times New Roman" w:hAnsi="Times New Roman" w:cs="Times New Roman"/>
          <w:sz w:val="24"/>
          <w:szCs w:val="24"/>
        </w:rPr>
      </w:pPr>
    </w:p>
    <w:p w14:paraId="4D007189" w14:textId="77777777" w:rsidR="00A20227" w:rsidRPr="00A56070" w:rsidRDefault="00A20227" w:rsidP="00A20227">
      <w:pPr>
        <w:rPr>
          <w:rFonts w:ascii="Times New Roman" w:hAnsi="Times New Roman" w:cs="Times New Roman"/>
          <w:sz w:val="24"/>
          <w:szCs w:val="24"/>
        </w:rPr>
      </w:pPr>
    </w:p>
    <w:p w14:paraId="0164D460" w14:textId="7A89229D" w:rsidR="00A20227" w:rsidRPr="00A56070" w:rsidRDefault="00A20227" w:rsidP="00A20227">
      <w:pPr>
        <w:rPr>
          <w:rFonts w:ascii="Times New Roman" w:hAnsi="Times New Roman" w:cs="Times New Roman"/>
          <w:sz w:val="24"/>
          <w:szCs w:val="24"/>
        </w:rPr>
      </w:pPr>
    </w:p>
    <w:p w14:paraId="2DC421CB" w14:textId="0E046AED" w:rsidR="00A20227" w:rsidRPr="00A56070" w:rsidRDefault="00A20227" w:rsidP="00A20227">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7456" behindDoc="0" locked="0" layoutInCell="1" allowOverlap="1" wp14:anchorId="5C91B345" wp14:editId="26DD4CF3">
            <wp:simplePos x="0" y="0"/>
            <wp:positionH relativeFrom="margin">
              <wp:align>left</wp:align>
            </wp:positionH>
            <wp:positionV relativeFrom="paragraph">
              <wp:posOffset>47625</wp:posOffset>
            </wp:positionV>
            <wp:extent cx="3766185" cy="2315845"/>
            <wp:effectExtent l="0" t="0" r="5715" b="8255"/>
            <wp:wrapSquare wrapText="bothSides"/>
            <wp:docPr id="16353487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0258" cy="2317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7D947" w14:textId="46844FF1" w:rsidR="00A20227" w:rsidRPr="00A56070" w:rsidRDefault="00A20227" w:rsidP="00A20227">
      <w:pPr>
        <w:rPr>
          <w:rFonts w:ascii="Times New Roman" w:hAnsi="Times New Roman" w:cs="Times New Roman"/>
          <w:sz w:val="24"/>
          <w:szCs w:val="24"/>
        </w:rPr>
      </w:pPr>
    </w:p>
    <w:p w14:paraId="35FD196A" w14:textId="1B650884" w:rsidR="00A20227" w:rsidRPr="00A56070" w:rsidRDefault="00A20227" w:rsidP="00A20227">
      <w:pPr>
        <w:rPr>
          <w:rFonts w:ascii="Times New Roman" w:hAnsi="Times New Roman" w:cs="Times New Roman"/>
          <w:sz w:val="24"/>
          <w:szCs w:val="24"/>
        </w:rPr>
      </w:pPr>
    </w:p>
    <w:p w14:paraId="1EA2F4E0" w14:textId="77777777" w:rsidR="00A20227" w:rsidRPr="00A56070" w:rsidRDefault="00A20227" w:rsidP="00A20227">
      <w:pPr>
        <w:rPr>
          <w:rFonts w:ascii="Times New Roman" w:hAnsi="Times New Roman" w:cs="Times New Roman"/>
          <w:sz w:val="24"/>
          <w:szCs w:val="24"/>
        </w:rPr>
      </w:pPr>
    </w:p>
    <w:p w14:paraId="463A2A8B" w14:textId="79D4CF59" w:rsidR="00A20227" w:rsidRPr="00A56070" w:rsidRDefault="00A20227" w:rsidP="00A20227">
      <w:pPr>
        <w:rPr>
          <w:rFonts w:ascii="Times New Roman" w:hAnsi="Times New Roman" w:cs="Times New Roman"/>
          <w:sz w:val="24"/>
          <w:szCs w:val="24"/>
        </w:rPr>
      </w:pPr>
    </w:p>
    <w:p w14:paraId="5E36432D" w14:textId="0F4EAE76" w:rsidR="00A20227" w:rsidRPr="00A56070" w:rsidRDefault="00A20227" w:rsidP="00A20227">
      <w:pPr>
        <w:rPr>
          <w:rFonts w:ascii="Times New Roman" w:hAnsi="Times New Roman" w:cs="Times New Roman"/>
          <w:sz w:val="24"/>
          <w:szCs w:val="24"/>
        </w:rPr>
      </w:pPr>
    </w:p>
    <w:p w14:paraId="5F8BCDD5" w14:textId="77777777" w:rsidR="00A20227" w:rsidRPr="00A56070" w:rsidRDefault="00A20227" w:rsidP="00A20227">
      <w:pPr>
        <w:rPr>
          <w:rFonts w:ascii="Times New Roman" w:hAnsi="Times New Roman" w:cs="Times New Roman"/>
          <w:sz w:val="24"/>
          <w:szCs w:val="24"/>
        </w:rPr>
      </w:pPr>
    </w:p>
    <w:p w14:paraId="18467811" w14:textId="77777777" w:rsidR="00A20227" w:rsidRPr="00A56070" w:rsidRDefault="00A20227" w:rsidP="00A20227">
      <w:pPr>
        <w:rPr>
          <w:rFonts w:ascii="Times New Roman" w:hAnsi="Times New Roman" w:cs="Times New Roman"/>
          <w:sz w:val="24"/>
          <w:szCs w:val="24"/>
        </w:rPr>
      </w:pPr>
    </w:p>
    <w:p w14:paraId="38F0F12E" w14:textId="77777777" w:rsidR="00A20227" w:rsidRPr="00A56070" w:rsidRDefault="00A20227" w:rsidP="00A20227">
      <w:pPr>
        <w:rPr>
          <w:rFonts w:ascii="Times New Roman" w:hAnsi="Times New Roman" w:cs="Times New Roman"/>
          <w:sz w:val="24"/>
          <w:szCs w:val="24"/>
        </w:rPr>
      </w:pPr>
    </w:p>
    <w:p w14:paraId="5FE3EA82" w14:textId="7ADA88F8" w:rsidR="00A20227" w:rsidRPr="00A56070" w:rsidRDefault="00A20227" w:rsidP="00A20227">
      <w:pPr>
        <w:rPr>
          <w:rFonts w:ascii="Times New Roman" w:hAnsi="Times New Roman" w:cs="Times New Roman"/>
          <w:sz w:val="24"/>
          <w:szCs w:val="24"/>
        </w:rPr>
      </w:pPr>
      <w:r w:rsidRPr="00A56070">
        <w:rPr>
          <w:rFonts w:ascii="Times New Roman" w:hAnsi="Times New Roman" w:cs="Times New Roman"/>
          <w:sz w:val="24"/>
          <w:szCs w:val="24"/>
        </w:rPr>
        <w:t xml:space="preserve">Compra de equipos y materiales con transferencia de fondo de la junta de centro. </w:t>
      </w:r>
    </w:p>
    <w:p w14:paraId="460C4CDA" w14:textId="77777777" w:rsidR="00A20227" w:rsidRPr="00A56070" w:rsidRDefault="00A20227" w:rsidP="00A20227">
      <w:pPr>
        <w:rPr>
          <w:rFonts w:ascii="Times New Roman" w:hAnsi="Times New Roman" w:cs="Times New Roman"/>
          <w:sz w:val="24"/>
          <w:szCs w:val="24"/>
        </w:rPr>
      </w:pPr>
    </w:p>
    <w:p w14:paraId="02F11544" w14:textId="77777777" w:rsidR="00A20227" w:rsidRPr="00A56070" w:rsidRDefault="00A20227" w:rsidP="00A20227">
      <w:pPr>
        <w:rPr>
          <w:rFonts w:ascii="Times New Roman" w:hAnsi="Times New Roman" w:cs="Times New Roman"/>
          <w:sz w:val="24"/>
          <w:szCs w:val="24"/>
        </w:rPr>
      </w:pPr>
    </w:p>
    <w:p w14:paraId="3FEEB435" w14:textId="6CC59C39" w:rsidR="00832EED" w:rsidRPr="00A56070" w:rsidRDefault="00832EED" w:rsidP="00832EED">
      <w:pPr>
        <w:rPr>
          <w:rFonts w:ascii="Times New Roman" w:hAnsi="Times New Roman" w:cs="Times New Roman"/>
          <w:sz w:val="24"/>
          <w:szCs w:val="24"/>
        </w:rPr>
      </w:pPr>
    </w:p>
    <w:p w14:paraId="420F51E1" w14:textId="0DB84955" w:rsidR="00832EED" w:rsidRPr="00A56070" w:rsidRDefault="00832EED" w:rsidP="00832EED">
      <w:pPr>
        <w:rPr>
          <w:rFonts w:ascii="Times New Roman" w:hAnsi="Times New Roman" w:cs="Times New Roman"/>
          <w:sz w:val="24"/>
          <w:szCs w:val="24"/>
        </w:rPr>
      </w:pPr>
    </w:p>
    <w:p w14:paraId="13CB1E15" w14:textId="3E059CA8" w:rsidR="007651EE" w:rsidRPr="00A56070" w:rsidRDefault="007651EE" w:rsidP="007651EE">
      <w:pPr>
        <w:rPr>
          <w:rFonts w:ascii="Times New Roman" w:hAnsi="Times New Roman" w:cs="Times New Roman"/>
          <w:sz w:val="24"/>
          <w:szCs w:val="24"/>
        </w:rPr>
      </w:pPr>
    </w:p>
    <w:p w14:paraId="2E66A0ED" w14:textId="34CDBE1B" w:rsidR="007651EE" w:rsidRPr="00A56070" w:rsidRDefault="007651EE" w:rsidP="007651EE">
      <w:pPr>
        <w:rPr>
          <w:rFonts w:ascii="Times New Roman" w:hAnsi="Times New Roman" w:cs="Times New Roman"/>
          <w:sz w:val="24"/>
          <w:szCs w:val="24"/>
        </w:rPr>
      </w:pPr>
    </w:p>
    <w:p w14:paraId="3B024058" w14:textId="7857AFB8" w:rsidR="007651EE" w:rsidRPr="00A56070" w:rsidRDefault="007651EE" w:rsidP="007651EE">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69504" behindDoc="0" locked="0" layoutInCell="1" allowOverlap="1" wp14:anchorId="372E70E6" wp14:editId="705CB4B0">
            <wp:simplePos x="0" y="0"/>
            <wp:positionH relativeFrom="column">
              <wp:posOffset>130810</wp:posOffset>
            </wp:positionH>
            <wp:positionV relativeFrom="paragraph">
              <wp:posOffset>235585</wp:posOffset>
            </wp:positionV>
            <wp:extent cx="4131310" cy="3088640"/>
            <wp:effectExtent l="0" t="0" r="2540" b="0"/>
            <wp:wrapSquare wrapText="bothSides"/>
            <wp:docPr id="125018496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1310" cy="308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81A95" w14:textId="77777777" w:rsidR="007651EE" w:rsidRPr="00A56070" w:rsidRDefault="007651EE" w:rsidP="007651EE">
      <w:pPr>
        <w:rPr>
          <w:rFonts w:ascii="Times New Roman" w:hAnsi="Times New Roman" w:cs="Times New Roman"/>
          <w:sz w:val="24"/>
          <w:szCs w:val="24"/>
        </w:rPr>
      </w:pPr>
    </w:p>
    <w:p w14:paraId="348786AC" w14:textId="77777777" w:rsidR="007651EE" w:rsidRPr="00A56070" w:rsidRDefault="007651EE" w:rsidP="007651EE">
      <w:pPr>
        <w:rPr>
          <w:rFonts w:ascii="Times New Roman" w:hAnsi="Times New Roman" w:cs="Times New Roman"/>
          <w:sz w:val="24"/>
          <w:szCs w:val="24"/>
        </w:rPr>
      </w:pPr>
    </w:p>
    <w:p w14:paraId="7893EAB4" w14:textId="77777777" w:rsidR="007651EE" w:rsidRPr="00A56070" w:rsidRDefault="007651EE" w:rsidP="007651EE">
      <w:pPr>
        <w:rPr>
          <w:rFonts w:ascii="Times New Roman" w:hAnsi="Times New Roman" w:cs="Times New Roman"/>
          <w:sz w:val="24"/>
          <w:szCs w:val="24"/>
        </w:rPr>
      </w:pPr>
    </w:p>
    <w:p w14:paraId="5BA0DDB1" w14:textId="77777777" w:rsidR="007651EE" w:rsidRPr="00A56070" w:rsidRDefault="007651EE" w:rsidP="007651EE">
      <w:pPr>
        <w:rPr>
          <w:rFonts w:ascii="Times New Roman" w:hAnsi="Times New Roman" w:cs="Times New Roman"/>
          <w:sz w:val="24"/>
          <w:szCs w:val="24"/>
        </w:rPr>
      </w:pPr>
    </w:p>
    <w:p w14:paraId="6955AD65" w14:textId="77777777" w:rsidR="007651EE" w:rsidRPr="00A56070" w:rsidRDefault="007651EE" w:rsidP="007651EE">
      <w:pPr>
        <w:rPr>
          <w:rFonts w:ascii="Times New Roman" w:hAnsi="Times New Roman" w:cs="Times New Roman"/>
          <w:sz w:val="24"/>
          <w:szCs w:val="24"/>
        </w:rPr>
      </w:pPr>
    </w:p>
    <w:p w14:paraId="24106FD0" w14:textId="77777777" w:rsidR="007651EE" w:rsidRPr="00A56070" w:rsidRDefault="007651EE" w:rsidP="007651EE">
      <w:pPr>
        <w:rPr>
          <w:rFonts w:ascii="Times New Roman" w:hAnsi="Times New Roman" w:cs="Times New Roman"/>
          <w:sz w:val="24"/>
          <w:szCs w:val="24"/>
        </w:rPr>
      </w:pPr>
    </w:p>
    <w:p w14:paraId="437EFDF3" w14:textId="77777777" w:rsidR="007651EE" w:rsidRPr="00A56070" w:rsidRDefault="007651EE" w:rsidP="007651EE">
      <w:pPr>
        <w:rPr>
          <w:rFonts w:ascii="Times New Roman" w:hAnsi="Times New Roman" w:cs="Times New Roman"/>
          <w:sz w:val="24"/>
          <w:szCs w:val="24"/>
        </w:rPr>
      </w:pPr>
    </w:p>
    <w:p w14:paraId="4C4523D3" w14:textId="77777777" w:rsidR="007651EE" w:rsidRPr="00A56070" w:rsidRDefault="007651EE" w:rsidP="007651EE">
      <w:pPr>
        <w:rPr>
          <w:rFonts w:ascii="Times New Roman" w:hAnsi="Times New Roman" w:cs="Times New Roman"/>
          <w:sz w:val="24"/>
          <w:szCs w:val="24"/>
        </w:rPr>
      </w:pPr>
    </w:p>
    <w:p w14:paraId="1D0BD3E6" w14:textId="488B509D" w:rsidR="007651EE" w:rsidRPr="00A56070" w:rsidRDefault="007651EE" w:rsidP="007651EE">
      <w:pPr>
        <w:tabs>
          <w:tab w:val="left" w:pos="1107"/>
        </w:tabs>
        <w:rPr>
          <w:rFonts w:ascii="Times New Roman" w:hAnsi="Times New Roman" w:cs="Times New Roman"/>
          <w:sz w:val="24"/>
          <w:szCs w:val="24"/>
        </w:rPr>
      </w:pPr>
      <w:r w:rsidRPr="00A56070">
        <w:rPr>
          <w:rFonts w:ascii="Times New Roman" w:hAnsi="Times New Roman" w:cs="Times New Roman"/>
          <w:sz w:val="24"/>
          <w:szCs w:val="24"/>
        </w:rPr>
        <w:tab/>
      </w:r>
    </w:p>
    <w:p w14:paraId="360FE565" w14:textId="77777777" w:rsidR="007651EE" w:rsidRPr="00A56070" w:rsidRDefault="007651EE" w:rsidP="007651EE">
      <w:pPr>
        <w:tabs>
          <w:tab w:val="left" w:pos="1107"/>
        </w:tabs>
        <w:rPr>
          <w:rFonts w:ascii="Times New Roman" w:hAnsi="Times New Roman" w:cs="Times New Roman"/>
          <w:sz w:val="24"/>
          <w:szCs w:val="24"/>
        </w:rPr>
      </w:pPr>
    </w:p>
    <w:p w14:paraId="25C985DF" w14:textId="77777777" w:rsidR="007651EE" w:rsidRPr="00A56070" w:rsidRDefault="007651EE" w:rsidP="007651EE">
      <w:pPr>
        <w:tabs>
          <w:tab w:val="left" w:pos="1107"/>
        </w:tabs>
        <w:rPr>
          <w:rFonts w:ascii="Times New Roman" w:hAnsi="Times New Roman" w:cs="Times New Roman"/>
          <w:sz w:val="24"/>
          <w:szCs w:val="24"/>
        </w:rPr>
      </w:pPr>
    </w:p>
    <w:p w14:paraId="058768FE" w14:textId="36D39471" w:rsidR="007651EE" w:rsidRPr="00A56070" w:rsidRDefault="007651EE" w:rsidP="007651EE">
      <w:pPr>
        <w:tabs>
          <w:tab w:val="left" w:pos="1107"/>
        </w:tabs>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71552" behindDoc="0" locked="0" layoutInCell="1" allowOverlap="1" wp14:anchorId="6DF2876B" wp14:editId="534F7411">
            <wp:simplePos x="0" y="0"/>
            <wp:positionH relativeFrom="page">
              <wp:posOffset>1796415</wp:posOffset>
            </wp:positionH>
            <wp:positionV relativeFrom="paragraph">
              <wp:posOffset>123190</wp:posOffset>
            </wp:positionV>
            <wp:extent cx="4050665" cy="3348990"/>
            <wp:effectExtent l="0" t="0" r="6985" b="3810"/>
            <wp:wrapSquare wrapText="bothSides"/>
            <wp:docPr id="359836940" name="Imagen 15" descr="Un niño sentado en el su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36940" name="Imagen 15" descr="Un niño sentado en el suelo&#10;&#10;Descripción generada automáticamente con confianza ba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0665" cy="334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0C706" w14:textId="77777777" w:rsidR="007651EE" w:rsidRPr="00A56070" w:rsidRDefault="007651EE" w:rsidP="007651EE">
      <w:pPr>
        <w:rPr>
          <w:rFonts w:ascii="Times New Roman" w:hAnsi="Times New Roman" w:cs="Times New Roman"/>
          <w:sz w:val="24"/>
          <w:szCs w:val="24"/>
        </w:rPr>
      </w:pPr>
    </w:p>
    <w:p w14:paraId="7342769F" w14:textId="77777777" w:rsidR="007651EE" w:rsidRPr="00A56070" w:rsidRDefault="007651EE" w:rsidP="007651EE">
      <w:pPr>
        <w:rPr>
          <w:rFonts w:ascii="Times New Roman" w:hAnsi="Times New Roman" w:cs="Times New Roman"/>
          <w:sz w:val="24"/>
          <w:szCs w:val="24"/>
        </w:rPr>
      </w:pPr>
    </w:p>
    <w:p w14:paraId="06570354" w14:textId="77777777" w:rsidR="007651EE" w:rsidRPr="00A56070" w:rsidRDefault="007651EE" w:rsidP="007651EE">
      <w:pPr>
        <w:rPr>
          <w:rFonts w:ascii="Times New Roman" w:hAnsi="Times New Roman" w:cs="Times New Roman"/>
          <w:sz w:val="24"/>
          <w:szCs w:val="24"/>
        </w:rPr>
      </w:pPr>
    </w:p>
    <w:p w14:paraId="2B5E83D0" w14:textId="77777777" w:rsidR="007651EE" w:rsidRPr="00A56070" w:rsidRDefault="007651EE" w:rsidP="007651EE">
      <w:pPr>
        <w:rPr>
          <w:rFonts w:ascii="Times New Roman" w:hAnsi="Times New Roman" w:cs="Times New Roman"/>
          <w:sz w:val="24"/>
          <w:szCs w:val="24"/>
        </w:rPr>
      </w:pPr>
    </w:p>
    <w:p w14:paraId="13878FCF" w14:textId="77777777" w:rsidR="007651EE" w:rsidRPr="00A56070" w:rsidRDefault="007651EE" w:rsidP="007651EE">
      <w:pPr>
        <w:rPr>
          <w:rFonts w:ascii="Times New Roman" w:hAnsi="Times New Roman" w:cs="Times New Roman"/>
          <w:sz w:val="24"/>
          <w:szCs w:val="24"/>
        </w:rPr>
      </w:pPr>
    </w:p>
    <w:p w14:paraId="13C22D5B" w14:textId="77777777" w:rsidR="007651EE" w:rsidRPr="00A56070" w:rsidRDefault="007651EE" w:rsidP="007651EE">
      <w:pPr>
        <w:rPr>
          <w:rFonts w:ascii="Times New Roman" w:hAnsi="Times New Roman" w:cs="Times New Roman"/>
          <w:sz w:val="24"/>
          <w:szCs w:val="24"/>
        </w:rPr>
      </w:pPr>
    </w:p>
    <w:p w14:paraId="515DE753" w14:textId="77777777" w:rsidR="007651EE" w:rsidRPr="00A56070" w:rsidRDefault="007651EE" w:rsidP="007651EE">
      <w:pPr>
        <w:rPr>
          <w:rFonts w:ascii="Times New Roman" w:hAnsi="Times New Roman" w:cs="Times New Roman"/>
          <w:sz w:val="24"/>
          <w:szCs w:val="24"/>
        </w:rPr>
      </w:pPr>
    </w:p>
    <w:p w14:paraId="44669B78" w14:textId="77777777" w:rsidR="007651EE" w:rsidRPr="00A56070" w:rsidRDefault="007651EE" w:rsidP="007651EE">
      <w:pPr>
        <w:rPr>
          <w:rFonts w:ascii="Times New Roman" w:hAnsi="Times New Roman" w:cs="Times New Roman"/>
          <w:sz w:val="24"/>
          <w:szCs w:val="24"/>
        </w:rPr>
      </w:pPr>
    </w:p>
    <w:p w14:paraId="249414FD" w14:textId="77777777" w:rsidR="007651EE" w:rsidRPr="00A56070" w:rsidRDefault="007651EE" w:rsidP="007651EE">
      <w:pPr>
        <w:ind w:firstLine="708"/>
        <w:rPr>
          <w:rFonts w:ascii="Times New Roman" w:hAnsi="Times New Roman" w:cs="Times New Roman"/>
          <w:sz w:val="24"/>
          <w:szCs w:val="24"/>
        </w:rPr>
      </w:pPr>
    </w:p>
    <w:p w14:paraId="77F6B792" w14:textId="77777777" w:rsidR="007651EE" w:rsidRPr="00A56070" w:rsidRDefault="007651EE" w:rsidP="007651EE">
      <w:pPr>
        <w:ind w:firstLine="708"/>
        <w:rPr>
          <w:rFonts w:ascii="Times New Roman" w:hAnsi="Times New Roman" w:cs="Times New Roman"/>
          <w:sz w:val="24"/>
          <w:szCs w:val="24"/>
        </w:rPr>
      </w:pPr>
    </w:p>
    <w:p w14:paraId="03C49F2B" w14:textId="77777777" w:rsidR="007651EE" w:rsidRPr="00A56070" w:rsidRDefault="007651EE" w:rsidP="007651EE">
      <w:pPr>
        <w:ind w:firstLine="708"/>
        <w:rPr>
          <w:rFonts w:ascii="Times New Roman" w:hAnsi="Times New Roman" w:cs="Times New Roman"/>
          <w:sz w:val="24"/>
          <w:szCs w:val="24"/>
        </w:rPr>
      </w:pPr>
    </w:p>
    <w:p w14:paraId="06B18AFE" w14:textId="77777777" w:rsidR="007651EE" w:rsidRPr="00A56070" w:rsidRDefault="007651EE" w:rsidP="007651EE">
      <w:pPr>
        <w:ind w:firstLine="708"/>
        <w:rPr>
          <w:rFonts w:ascii="Times New Roman" w:hAnsi="Times New Roman" w:cs="Times New Roman"/>
          <w:sz w:val="24"/>
          <w:szCs w:val="24"/>
        </w:rPr>
      </w:pPr>
    </w:p>
    <w:p w14:paraId="509A1F7F" w14:textId="1218CE8E" w:rsidR="007651EE" w:rsidRPr="00A56070" w:rsidRDefault="00753F07" w:rsidP="007651EE">
      <w:pPr>
        <w:ind w:firstLine="708"/>
        <w:rPr>
          <w:rFonts w:ascii="Times New Roman" w:hAnsi="Times New Roman" w:cs="Times New Roman"/>
          <w:sz w:val="24"/>
          <w:szCs w:val="24"/>
        </w:rPr>
      </w:pPr>
      <w:r w:rsidRPr="00A56070">
        <w:rPr>
          <w:rFonts w:ascii="Times New Roman" w:hAnsi="Times New Roman" w:cs="Times New Roman"/>
          <w:sz w:val="24"/>
          <w:szCs w:val="24"/>
        </w:rPr>
        <w:lastRenderedPageBreak/>
        <w:t xml:space="preserve">Alumnos socializan lectura de cuentos infantiles. </w:t>
      </w:r>
    </w:p>
    <w:p w14:paraId="67625657" w14:textId="77777777" w:rsidR="007651EE" w:rsidRPr="00A56070" w:rsidRDefault="007651EE" w:rsidP="007651EE">
      <w:pPr>
        <w:ind w:firstLine="708"/>
        <w:rPr>
          <w:rFonts w:ascii="Times New Roman" w:hAnsi="Times New Roman" w:cs="Times New Roman"/>
          <w:sz w:val="24"/>
          <w:szCs w:val="24"/>
        </w:rPr>
      </w:pPr>
    </w:p>
    <w:p w14:paraId="3CA2B04D" w14:textId="77777777" w:rsidR="007651EE" w:rsidRPr="00A56070" w:rsidRDefault="007651EE" w:rsidP="007651EE">
      <w:pPr>
        <w:ind w:firstLine="708"/>
        <w:rPr>
          <w:rFonts w:ascii="Times New Roman" w:hAnsi="Times New Roman" w:cs="Times New Roman"/>
          <w:sz w:val="24"/>
          <w:szCs w:val="24"/>
        </w:rPr>
      </w:pPr>
    </w:p>
    <w:p w14:paraId="16D3E1DA" w14:textId="77777777" w:rsidR="007651EE" w:rsidRPr="00A56070" w:rsidRDefault="007651EE" w:rsidP="007651EE">
      <w:pPr>
        <w:ind w:firstLine="708"/>
        <w:rPr>
          <w:rFonts w:ascii="Times New Roman" w:hAnsi="Times New Roman" w:cs="Times New Roman"/>
          <w:sz w:val="24"/>
          <w:szCs w:val="24"/>
        </w:rPr>
      </w:pPr>
    </w:p>
    <w:p w14:paraId="3F62C403" w14:textId="77777777" w:rsidR="007651EE" w:rsidRPr="00A56070" w:rsidRDefault="007651EE" w:rsidP="007651EE">
      <w:pPr>
        <w:rPr>
          <w:rFonts w:ascii="Times New Roman" w:hAnsi="Times New Roman" w:cs="Times New Roman"/>
          <w:sz w:val="24"/>
          <w:szCs w:val="24"/>
        </w:rPr>
      </w:pPr>
    </w:p>
    <w:p w14:paraId="4B067324" w14:textId="3D48606A" w:rsidR="007651EE" w:rsidRPr="00A56070" w:rsidRDefault="007651EE" w:rsidP="007651EE">
      <w:pPr>
        <w:rPr>
          <w:rFonts w:ascii="Times New Roman" w:hAnsi="Times New Roman" w:cs="Times New Roman"/>
          <w:sz w:val="24"/>
          <w:szCs w:val="24"/>
        </w:rPr>
      </w:pPr>
    </w:p>
    <w:p w14:paraId="517C13EE" w14:textId="1CA79E4C" w:rsidR="007651EE" w:rsidRPr="00A56070" w:rsidRDefault="007651EE" w:rsidP="007651EE">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73600" behindDoc="0" locked="0" layoutInCell="1" allowOverlap="1" wp14:anchorId="216919F0" wp14:editId="657090A4">
            <wp:simplePos x="0" y="0"/>
            <wp:positionH relativeFrom="page">
              <wp:align>center</wp:align>
            </wp:positionH>
            <wp:positionV relativeFrom="paragraph">
              <wp:posOffset>260350</wp:posOffset>
            </wp:positionV>
            <wp:extent cx="3735070" cy="2792730"/>
            <wp:effectExtent l="0" t="0" r="0" b="7620"/>
            <wp:wrapSquare wrapText="bothSides"/>
            <wp:docPr id="3347304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5070" cy="279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561DC" w14:textId="77777777" w:rsidR="007651EE" w:rsidRPr="00A56070" w:rsidRDefault="007651EE" w:rsidP="007651EE">
      <w:pPr>
        <w:rPr>
          <w:rFonts w:ascii="Times New Roman" w:hAnsi="Times New Roman" w:cs="Times New Roman"/>
          <w:sz w:val="24"/>
          <w:szCs w:val="24"/>
        </w:rPr>
      </w:pPr>
    </w:p>
    <w:p w14:paraId="6F580AF0" w14:textId="77777777" w:rsidR="007651EE" w:rsidRPr="00A56070" w:rsidRDefault="007651EE" w:rsidP="007651EE">
      <w:pPr>
        <w:rPr>
          <w:rFonts w:ascii="Times New Roman" w:hAnsi="Times New Roman" w:cs="Times New Roman"/>
          <w:sz w:val="24"/>
          <w:szCs w:val="24"/>
        </w:rPr>
      </w:pPr>
    </w:p>
    <w:p w14:paraId="1FA8871C" w14:textId="77777777" w:rsidR="007651EE" w:rsidRPr="00A56070" w:rsidRDefault="007651EE" w:rsidP="007651EE">
      <w:pPr>
        <w:rPr>
          <w:rFonts w:ascii="Times New Roman" w:hAnsi="Times New Roman" w:cs="Times New Roman"/>
          <w:sz w:val="24"/>
          <w:szCs w:val="24"/>
        </w:rPr>
      </w:pPr>
    </w:p>
    <w:p w14:paraId="1F5402A2" w14:textId="77777777" w:rsidR="007651EE" w:rsidRPr="00A56070" w:rsidRDefault="007651EE" w:rsidP="007651EE">
      <w:pPr>
        <w:rPr>
          <w:rFonts w:ascii="Times New Roman" w:hAnsi="Times New Roman" w:cs="Times New Roman"/>
          <w:sz w:val="24"/>
          <w:szCs w:val="24"/>
        </w:rPr>
      </w:pPr>
    </w:p>
    <w:p w14:paraId="74F5C2EF" w14:textId="77777777" w:rsidR="007651EE" w:rsidRPr="00A56070" w:rsidRDefault="007651EE" w:rsidP="007651EE">
      <w:pPr>
        <w:rPr>
          <w:rFonts w:ascii="Times New Roman" w:hAnsi="Times New Roman" w:cs="Times New Roman"/>
          <w:sz w:val="24"/>
          <w:szCs w:val="24"/>
        </w:rPr>
      </w:pPr>
    </w:p>
    <w:p w14:paraId="134452F9" w14:textId="77777777" w:rsidR="007651EE" w:rsidRPr="00A56070" w:rsidRDefault="007651EE" w:rsidP="007651EE">
      <w:pPr>
        <w:rPr>
          <w:rFonts w:ascii="Times New Roman" w:hAnsi="Times New Roman" w:cs="Times New Roman"/>
          <w:sz w:val="24"/>
          <w:szCs w:val="24"/>
        </w:rPr>
      </w:pPr>
    </w:p>
    <w:p w14:paraId="3F2FCF95" w14:textId="77777777" w:rsidR="007651EE" w:rsidRPr="00A56070" w:rsidRDefault="007651EE" w:rsidP="007651EE">
      <w:pPr>
        <w:rPr>
          <w:rFonts w:ascii="Times New Roman" w:hAnsi="Times New Roman" w:cs="Times New Roman"/>
          <w:sz w:val="24"/>
          <w:szCs w:val="24"/>
        </w:rPr>
      </w:pPr>
    </w:p>
    <w:p w14:paraId="283B58A7" w14:textId="77777777" w:rsidR="007651EE" w:rsidRPr="00A56070" w:rsidRDefault="007651EE" w:rsidP="007651EE">
      <w:pPr>
        <w:rPr>
          <w:rFonts w:ascii="Times New Roman" w:hAnsi="Times New Roman" w:cs="Times New Roman"/>
          <w:sz w:val="24"/>
          <w:szCs w:val="24"/>
        </w:rPr>
      </w:pPr>
    </w:p>
    <w:p w14:paraId="07C4CA20" w14:textId="77777777" w:rsidR="007651EE" w:rsidRPr="00A56070" w:rsidRDefault="007651EE" w:rsidP="007651EE">
      <w:pPr>
        <w:rPr>
          <w:rFonts w:ascii="Times New Roman" w:hAnsi="Times New Roman" w:cs="Times New Roman"/>
          <w:sz w:val="24"/>
          <w:szCs w:val="24"/>
        </w:rPr>
      </w:pPr>
    </w:p>
    <w:p w14:paraId="36B3F69C" w14:textId="77777777" w:rsidR="007651EE" w:rsidRPr="00A56070" w:rsidRDefault="007651EE" w:rsidP="007651EE">
      <w:pPr>
        <w:rPr>
          <w:rFonts w:ascii="Times New Roman" w:hAnsi="Times New Roman" w:cs="Times New Roman"/>
          <w:sz w:val="24"/>
          <w:szCs w:val="24"/>
        </w:rPr>
      </w:pPr>
    </w:p>
    <w:p w14:paraId="238ADDBB" w14:textId="2A69C4E9" w:rsidR="007651EE" w:rsidRPr="00A56070" w:rsidRDefault="007651EE" w:rsidP="007651EE">
      <w:pPr>
        <w:rPr>
          <w:rFonts w:ascii="Times New Roman" w:hAnsi="Times New Roman" w:cs="Times New Roman"/>
          <w:sz w:val="24"/>
          <w:szCs w:val="24"/>
        </w:rPr>
      </w:pPr>
      <w:r w:rsidRPr="00A56070">
        <w:rPr>
          <w:rFonts w:ascii="Times New Roman" w:hAnsi="Times New Roman" w:cs="Times New Roman"/>
          <w:sz w:val="24"/>
          <w:szCs w:val="24"/>
        </w:rPr>
        <w:t xml:space="preserve">Gestión de recursos y materiales entregado por el Distrito Educativo 15-01. </w:t>
      </w:r>
    </w:p>
    <w:p w14:paraId="726FA03A" w14:textId="77777777" w:rsidR="007651EE" w:rsidRPr="00A56070" w:rsidRDefault="007651EE" w:rsidP="007651EE">
      <w:pPr>
        <w:ind w:firstLine="708"/>
        <w:rPr>
          <w:rFonts w:ascii="Times New Roman" w:hAnsi="Times New Roman" w:cs="Times New Roman"/>
          <w:sz w:val="24"/>
          <w:szCs w:val="24"/>
        </w:rPr>
      </w:pPr>
    </w:p>
    <w:p w14:paraId="1D2E97F2" w14:textId="77777777" w:rsidR="001D1526" w:rsidRPr="00A56070" w:rsidRDefault="001D1526" w:rsidP="007651EE">
      <w:pPr>
        <w:ind w:firstLine="708"/>
        <w:rPr>
          <w:rFonts w:ascii="Times New Roman" w:hAnsi="Times New Roman" w:cs="Times New Roman"/>
          <w:sz w:val="24"/>
          <w:szCs w:val="24"/>
        </w:rPr>
      </w:pPr>
    </w:p>
    <w:p w14:paraId="3AA76098" w14:textId="77777777" w:rsidR="001D1526" w:rsidRPr="00A56070" w:rsidRDefault="001D1526" w:rsidP="007651EE">
      <w:pPr>
        <w:ind w:firstLine="708"/>
        <w:rPr>
          <w:rFonts w:ascii="Times New Roman" w:hAnsi="Times New Roman" w:cs="Times New Roman"/>
          <w:sz w:val="24"/>
          <w:szCs w:val="24"/>
        </w:rPr>
      </w:pPr>
    </w:p>
    <w:p w14:paraId="7D932C40" w14:textId="77777777" w:rsidR="001D1526" w:rsidRPr="00A56070" w:rsidRDefault="001D1526" w:rsidP="007651EE">
      <w:pPr>
        <w:ind w:firstLine="708"/>
        <w:rPr>
          <w:rFonts w:ascii="Times New Roman" w:hAnsi="Times New Roman" w:cs="Times New Roman"/>
          <w:sz w:val="24"/>
          <w:szCs w:val="24"/>
        </w:rPr>
      </w:pPr>
    </w:p>
    <w:p w14:paraId="60E079A6" w14:textId="77777777" w:rsidR="001D1526" w:rsidRPr="00A56070" w:rsidRDefault="001D1526" w:rsidP="007651EE">
      <w:pPr>
        <w:ind w:firstLine="708"/>
        <w:rPr>
          <w:rFonts w:ascii="Times New Roman" w:hAnsi="Times New Roman" w:cs="Times New Roman"/>
          <w:sz w:val="24"/>
          <w:szCs w:val="24"/>
        </w:rPr>
      </w:pPr>
    </w:p>
    <w:p w14:paraId="22168EB1" w14:textId="77777777" w:rsidR="001D1526" w:rsidRPr="00A56070" w:rsidRDefault="001D1526" w:rsidP="007651EE">
      <w:pPr>
        <w:ind w:firstLine="708"/>
        <w:rPr>
          <w:rFonts w:ascii="Times New Roman" w:hAnsi="Times New Roman" w:cs="Times New Roman"/>
          <w:sz w:val="24"/>
          <w:szCs w:val="24"/>
        </w:rPr>
      </w:pPr>
    </w:p>
    <w:p w14:paraId="2C0F018E" w14:textId="77777777" w:rsidR="001D1526" w:rsidRPr="00A56070" w:rsidRDefault="001D1526" w:rsidP="007651EE">
      <w:pPr>
        <w:ind w:firstLine="708"/>
        <w:rPr>
          <w:rFonts w:ascii="Times New Roman" w:hAnsi="Times New Roman" w:cs="Times New Roman"/>
          <w:sz w:val="24"/>
          <w:szCs w:val="24"/>
        </w:rPr>
      </w:pPr>
    </w:p>
    <w:p w14:paraId="6FC3263A" w14:textId="77777777" w:rsidR="001D1526" w:rsidRPr="00A56070" w:rsidRDefault="001D1526" w:rsidP="007651EE">
      <w:pPr>
        <w:ind w:firstLine="708"/>
        <w:rPr>
          <w:rFonts w:ascii="Times New Roman" w:hAnsi="Times New Roman" w:cs="Times New Roman"/>
          <w:sz w:val="24"/>
          <w:szCs w:val="24"/>
        </w:rPr>
      </w:pPr>
    </w:p>
    <w:p w14:paraId="55EA6498" w14:textId="77777777" w:rsidR="001D1526" w:rsidRPr="00A56070" w:rsidRDefault="001D1526" w:rsidP="007651EE">
      <w:pPr>
        <w:ind w:firstLine="708"/>
        <w:rPr>
          <w:rFonts w:ascii="Times New Roman" w:hAnsi="Times New Roman" w:cs="Times New Roman"/>
          <w:sz w:val="24"/>
          <w:szCs w:val="24"/>
        </w:rPr>
      </w:pPr>
    </w:p>
    <w:p w14:paraId="5FC59AF8" w14:textId="77777777" w:rsidR="001D1526" w:rsidRPr="00A56070" w:rsidRDefault="001D1526" w:rsidP="007651EE">
      <w:pPr>
        <w:ind w:firstLine="708"/>
        <w:rPr>
          <w:rFonts w:ascii="Times New Roman" w:hAnsi="Times New Roman" w:cs="Times New Roman"/>
          <w:sz w:val="24"/>
          <w:szCs w:val="24"/>
        </w:rPr>
      </w:pPr>
    </w:p>
    <w:p w14:paraId="6803D130" w14:textId="77777777" w:rsidR="001D1526" w:rsidRPr="00A56070" w:rsidRDefault="001D1526" w:rsidP="007651EE">
      <w:pPr>
        <w:ind w:firstLine="708"/>
        <w:rPr>
          <w:rFonts w:ascii="Times New Roman" w:hAnsi="Times New Roman" w:cs="Times New Roman"/>
          <w:sz w:val="24"/>
          <w:szCs w:val="24"/>
        </w:rPr>
      </w:pPr>
    </w:p>
    <w:p w14:paraId="5775A025" w14:textId="77777777" w:rsidR="001D1526" w:rsidRPr="00A56070" w:rsidRDefault="001D1526" w:rsidP="007651EE">
      <w:pPr>
        <w:ind w:firstLine="708"/>
        <w:rPr>
          <w:rFonts w:ascii="Times New Roman" w:hAnsi="Times New Roman" w:cs="Times New Roman"/>
          <w:sz w:val="24"/>
          <w:szCs w:val="24"/>
        </w:rPr>
      </w:pPr>
    </w:p>
    <w:p w14:paraId="0DD1B1BF" w14:textId="77777777" w:rsidR="001D1526" w:rsidRPr="00A56070" w:rsidRDefault="001D1526" w:rsidP="007651EE">
      <w:pPr>
        <w:ind w:firstLine="708"/>
        <w:rPr>
          <w:rFonts w:ascii="Times New Roman" w:hAnsi="Times New Roman" w:cs="Times New Roman"/>
          <w:sz w:val="24"/>
          <w:szCs w:val="24"/>
        </w:rPr>
      </w:pPr>
    </w:p>
    <w:p w14:paraId="54152E4D" w14:textId="77777777" w:rsidR="001D1526" w:rsidRPr="00A56070" w:rsidRDefault="001D1526" w:rsidP="007651EE">
      <w:pPr>
        <w:ind w:firstLine="708"/>
        <w:rPr>
          <w:rFonts w:ascii="Times New Roman" w:hAnsi="Times New Roman" w:cs="Times New Roman"/>
          <w:sz w:val="24"/>
          <w:szCs w:val="24"/>
        </w:rPr>
      </w:pPr>
    </w:p>
    <w:p w14:paraId="0C034A38" w14:textId="77777777" w:rsidR="001D1526" w:rsidRPr="00A56070" w:rsidRDefault="001D1526" w:rsidP="007651EE">
      <w:pPr>
        <w:ind w:firstLine="708"/>
        <w:rPr>
          <w:rFonts w:ascii="Times New Roman" w:hAnsi="Times New Roman" w:cs="Times New Roman"/>
          <w:sz w:val="24"/>
          <w:szCs w:val="24"/>
        </w:rPr>
      </w:pPr>
    </w:p>
    <w:p w14:paraId="2759A93C" w14:textId="77777777" w:rsidR="001D1526" w:rsidRPr="00A56070" w:rsidRDefault="001D1526" w:rsidP="007651EE">
      <w:pPr>
        <w:ind w:firstLine="708"/>
        <w:rPr>
          <w:rFonts w:ascii="Times New Roman" w:hAnsi="Times New Roman" w:cs="Times New Roman"/>
          <w:sz w:val="24"/>
          <w:szCs w:val="24"/>
        </w:rPr>
      </w:pPr>
    </w:p>
    <w:p w14:paraId="5DD88E82" w14:textId="77777777" w:rsidR="001D1526" w:rsidRPr="00A56070" w:rsidRDefault="001D1526" w:rsidP="007651EE">
      <w:pPr>
        <w:ind w:firstLine="708"/>
        <w:rPr>
          <w:rFonts w:ascii="Times New Roman" w:hAnsi="Times New Roman" w:cs="Times New Roman"/>
          <w:sz w:val="24"/>
          <w:szCs w:val="24"/>
        </w:rPr>
      </w:pPr>
    </w:p>
    <w:p w14:paraId="4443FD1B" w14:textId="77777777" w:rsidR="001D1526" w:rsidRPr="00A56070" w:rsidRDefault="001D1526" w:rsidP="007651EE">
      <w:pPr>
        <w:ind w:firstLine="708"/>
        <w:rPr>
          <w:rFonts w:ascii="Times New Roman" w:hAnsi="Times New Roman" w:cs="Times New Roman"/>
          <w:sz w:val="24"/>
          <w:szCs w:val="24"/>
        </w:rPr>
      </w:pPr>
    </w:p>
    <w:p w14:paraId="019C7A88" w14:textId="5E826B9F" w:rsidR="001D1526" w:rsidRPr="00A56070" w:rsidRDefault="001D1526" w:rsidP="007651EE">
      <w:pPr>
        <w:ind w:firstLine="708"/>
        <w:rPr>
          <w:rFonts w:ascii="Times New Roman" w:hAnsi="Times New Roman" w:cs="Times New Roman"/>
          <w:sz w:val="24"/>
          <w:szCs w:val="24"/>
        </w:rPr>
      </w:pPr>
    </w:p>
    <w:p w14:paraId="2E1049AD" w14:textId="43D27B62" w:rsidR="001D1526" w:rsidRPr="00A56070" w:rsidRDefault="001D1526" w:rsidP="007651EE">
      <w:pPr>
        <w:ind w:firstLine="708"/>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76672" behindDoc="0" locked="0" layoutInCell="1" allowOverlap="1" wp14:anchorId="35899429" wp14:editId="0E2C520E">
            <wp:simplePos x="0" y="0"/>
            <wp:positionH relativeFrom="page">
              <wp:posOffset>1481455</wp:posOffset>
            </wp:positionH>
            <wp:positionV relativeFrom="paragraph">
              <wp:posOffset>156210</wp:posOffset>
            </wp:positionV>
            <wp:extent cx="4476115" cy="3275330"/>
            <wp:effectExtent l="0" t="0" r="635" b="1270"/>
            <wp:wrapSquare wrapText="bothSides"/>
            <wp:docPr id="59616106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115" cy="327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CA771" w14:textId="31EBF2E8" w:rsidR="001D1526" w:rsidRPr="00A56070" w:rsidRDefault="001D1526" w:rsidP="007651EE">
      <w:pPr>
        <w:ind w:firstLine="708"/>
        <w:rPr>
          <w:rFonts w:ascii="Times New Roman" w:hAnsi="Times New Roman" w:cs="Times New Roman"/>
          <w:sz w:val="24"/>
          <w:szCs w:val="24"/>
        </w:rPr>
      </w:pPr>
    </w:p>
    <w:p w14:paraId="354FD65E" w14:textId="77777777" w:rsidR="001D1526" w:rsidRPr="00A56070" w:rsidRDefault="001D1526" w:rsidP="001D1526">
      <w:pPr>
        <w:rPr>
          <w:rFonts w:ascii="Times New Roman" w:hAnsi="Times New Roman" w:cs="Times New Roman"/>
          <w:sz w:val="24"/>
          <w:szCs w:val="24"/>
        </w:rPr>
      </w:pPr>
    </w:p>
    <w:p w14:paraId="5FF3FBE0" w14:textId="77777777" w:rsidR="001D1526" w:rsidRPr="00A56070" w:rsidRDefault="001D1526" w:rsidP="001D1526">
      <w:pPr>
        <w:rPr>
          <w:rFonts w:ascii="Times New Roman" w:hAnsi="Times New Roman" w:cs="Times New Roman"/>
          <w:sz w:val="24"/>
          <w:szCs w:val="24"/>
        </w:rPr>
      </w:pPr>
    </w:p>
    <w:p w14:paraId="1E3C78EB" w14:textId="77777777" w:rsidR="001D1526" w:rsidRPr="00A56070" w:rsidRDefault="001D1526" w:rsidP="001D1526">
      <w:pPr>
        <w:rPr>
          <w:rFonts w:ascii="Times New Roman" w:hAnsi="Times New Roman" w:cs="Times New Roman"/>
          <w:sz w:val="24"/>
          <w:szCs w:val="24"/>
        </w:rPr>
      </w:pPr>
    </w:p>
    <w:p w14:paraId="0340E68D" w14:textId="77777777" w:rsidR="001D1526" w:rsidRPr="00A56070" w:rsidRDefault="001D1526" w:rsidP="001D1526">
      <w:pPr>
        <w:rPr>
          <w:rFonts w:ascii="Times New Roman" w:hAnsi="Times New Roman" w:cs="Times New Roman"/>
          <w:sz w:val="24"/>
          <w:szCs w:val="24"/>
        </w:rPr>
      </w:pPr>
    </w:p>
    <w:p w14:paraId="0C0B7175" w14:textId="77777777" w:rsidR="001D1526" w:rsidRPr="00A56070" w:rsidRDefault="001D1526" w:rsidP="001D1526">
      <w:pPr>
        <w:rPr>
          <w:rFonts w:ascii="Times New Roman" w:hAnsi="Times New Roman" w:cs="Times New Roman"/>
          <w:sz w:val="24"/>
          <w:szCs w:val="24"/>
        </w:rPr>
      </w:pPr>
    </w:p>
    <w:p w14:paraId="294A0BFE" w14:textId="77777777" w:rsidR="001D1526" w:rsidRPr="00A56070" w:rsidRDefault="001D1526" w:rsidP="001D1526">
      <w:pPr>
        <w:rPr>
          <w:rFonts w:ascii="Times New Roman" w:hAnsi="Times New Roman" w:cs="Times New Roman"/>
          <w:sz w:val="24"/>
          <w:szCs w:val="24"/>
        </w:rPr>
      </w:pPr>
    </w:p>
    <w:p w14:paraId="555A1189" w14:textId="77777777" w:rsidR="001D1526" w:rsidRPr="00A56070" w:rsidRDefault="001D1526" w:rsidP="001D1526">
      <w:pPr>
        <w:rPr>
          <w:rFonts w:ascii="Times New Roman" w:hAnsi="Times New Roman" w:cs="Times New Roman"/>
          <w:sz w:val="24"/>
          <w:szCs w:val="24"/>
        </w:rPr>
      </w:pPr>
    </w:p>
    <w:p w14:paraId="1B7BCD85" w14:textId="77777777" w:rsidR="001D1526" w:rsidRPr="00A56070" w:rsidRDefault="001D1526" w:rsidP="001D1526">
      <w:pPr>
        <w:rPr>
          <w:rFonts w:ascii="Times New Roman" w:hAnsi="Times New Roman" w:cs="Times New Roman"/>
          <w:sz w:val="24"/>
          <w:szCs w:val="24"/>
        </w:rPr>
      </w:pPr>
    </w:p>
    <w:p w14:paraId="3D221C47" w14:textId="77777777" w:rsidR="001D1526" w:rsidRPr="00A56070" w:rsidRDefault="001D1526" w:rsidP="001D1526">
      <w:pPr>
        <w:rPr>
          <w:rFonts w:ascii="Times New Roman" w:hAnsi="Times New Roman" w:cs="Times New Roman"/>
          <w:sz w:val="24"/>
          <w:szCs w:val="24"/>
        </w:rPr>
      </w:pPr>
    </w:p>
    <w:p w14:paraId="02397752" w14:textId="5B3F00E1" w:rsidR="001D1526" w:rsidRPr="00A56070" w:rsidRDefault="001D1526" w:rsidP="001D1526">
      <w:pPr>
        <w:rPr>
          <w:rFonts w:ascii="Times New Roman" w:hAnsi="Times New Roman" w:cs="Times New Roman"/>
          <w:sz w:val="24"/>
          <w:szCs w:val="24"/>
        </w:rPr>
      </w:pPr>
    </w:p>
    <w:p w14:paraId="1CBB2580" w14:textId="33E38213" w:rsidR="001D1526" w:rsidRPr="00A56070" w:rsidRDefault="001D1526" w:rsidP="001D1526">
      <w:pPr>
        <w:rPr>
          <w:rFonts w:ascii="Times New Roman" w:hAnsi="Times New Roman" w:cs="Times New Roman"/>
          <w:sz w:val="24"/>
          <w:szCs w:val="24"/>
        </w:rPr>
      </w:pPr>
    </w:p>
    <w:p w14:paraId="0A30DBA9" w14:textId="3A01EF97" w:rsidR="001D1526" w:rsidRPr="00A56070" w:rsidRDefault="00901461" w:rsidP="001D1526">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74624" behindDoc="0" locked="0" layoutInCell="1" allowOverlap="1" wp14:anchorId="481B2E58" wp14:editId="513D4CA2">
            <wp:simplePos x="0" y="0"/>
            <wp:positionH relativeFrom="margin">
              <wp:posOffset>-210185</wp:posOffset>
            </wp:positionH>
            <wp:positionV relativeFrom="paragraph">
              <wp:posOffset>80645</wp:posOffset>
            </wp:positionV>
            <wp:extent cx="4476750" cy="2615565"/>
            <wp:effectExtent l="0" t="0" r="0" b="0"/>
            <wp:wrapSquare wrapText="bothSides"/>
            <wp:docPr id="142616299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6750"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70075" w14:textId="42165E79" w:rsidR="001D1526" w:rsidRPr="00A56070" w:rsidRDefault="001D1526" w:rsidP="001D1526">
      <w:pPr>
        <w:rPr>
          <w:rFonts w:ascii="Times New Roman" w:hAnsi="Times New Roman" w:cs="Times New Roman"/>
          <w:sz w:val="24"/>
          <w:szCs w:val="24"/>
        </w:rPr>
      </w:pPr>
    </w:p>
    <w:p w14:paraId="74752EC7" w14:textId="77777777" w:rsidR="001D1526" w:rsidRPr="00A56070" w:rsidRDefault="001D1526" w:rsidP="001D1526">
      <w:pPr>
        <w:jc w:val="center"/>
        <w:rPr>
          <w:rFonts w:ascii="Times New Roman" w:hAnsi="Times New Roman" w:cs="Times New Roman"/>
          <w:sz w:val="24"/>
          <w:szCs w:val="24"/>
        </w:rPr>
      </w:pPr>
    </w:p>
    <w:p w14:paraId="0F7B5D5B" w14:textId="77777777" w:rsidR="001D1526" w:rsidRPr="00A56070" w:rsidRDefault="001D1526" w:rsidP="001D1526">
      <w:pPr>
        <w:jc w:val="center"/>
        <w:rPr>
          <w:rFonts w:ascii="Times New Roman" w:hAnsi="Times New Roman" w:cs="Times New Roman"/>
          <w:sz w:val="24"/>
          <w:szCs w:val="24"/>
        </w:rPr>
      </w:pPr>
    </w:p>
    <w:p w14:paraId="7E097943" w14:textId="4707BF60" w:rsidR="001D1526" w:rsidRPr="00A56070" w:rsidRDefault="001D1526" w:rsidP="001D1526">
      <w:pPr>
        <w:jc w:val="center"/>
        <w:rPr>
          <w:rFonts w:ascii="Times New Roman" w:hAnsi="Times New Roman" w:cs="Times New Roman"/>
          <w:sz w:val="24"/>
          <w:szCs w:val="24"/>
        </w:rPr>
      </w:pPr>
    </w:p>
    <w:p w14:paraId="176E1882" w14:textId="4F32AD3A" w:rsidR="001D1526" w:rsidRPr="00A56070" w:rsidRDefault="001D1526" w:rsidP="001D1526">
      <w:pPr>
        <w:jc w:val="center"/>
        <w:rPr>
          <w:rFonts w:ascii="Times New Roman" w:hAnsi="Times New Roman" w:cs="Times New Roman"/>
          <w:sz w:val="24"/>
          <w:szCs w:val="24"/>
        </w:rPr>
      </w:pPr>
    </w:p>
    <w:p w14:paraId="50F24347" w14:textId="77777777" w:rsidR="001D1526" w:rsidRPr="00A56070" w:rsidRDefault="001D1526" w:rsidP="001D1526">
      <w:pPr>
        <w:jc w:val="center"/>
        <w:rPr>
          <w:rFonts w:ascii="Times New Roman" w:hAnsi="Times New Roman" w:cs="Times New Roman"/>
          <w:sz w:val="24"/>
          <w:szCs w:val="24"/>
        </w:rPr>
      </w:pPr>
    </w:p>
    <w:p w14:paraId="58A67CF7" w14:textId="77777777" w:rsidR="001D1526" w:rsidRPr="00A56070" w:rsidRDefault="001D1526" w:rsidP="001D1526">
      <w:pPr>
        <w:jc w:val="center"/>
        <w:rPr>
          <w:rFonts w:ascii="Times New Roman" w:hAnsi="Times New Roman" w:cs="Times New Roman"/>
          <w:sz w:val="24"/>
          <w:szCs w:val="24"/>
        </w:rPr>
      </w:pPr>
    </w:p>
    <w:p w14:paraId="6FCF23FA" w14:textId="77777777" w:rsidR="001D1526" w:rsidRPr="00A56070" w:rsidRDefault="001D1526" w:rsidP="001D1526">
      <w:pPr>
        <w:jc w:val="center"/>
        <w:rPr>
          <w:rFonts w:ascii="Times New Roman" w:hAnsi="Times New Roman" w:cs="Times New Roman"/>
          <w:sz w:val="24"/>
          <w:szCs w:val="24"/>
        </w:rPr>
      </w:pPr>
    </w:p>
    <w:p w14:paraId="4DA32CA2" w14:textId="7B65C052" w:rsidR="001D1526" w:rsidRPr="00A56070" w:rsidRDefault="001D1526" w:rsidP="001D1526">
      <w:pPr>
        <w:jc w:val="center"/>
        <w:rPr>
          <w:rFonts w:ascii="Times New Roman" w:hAnsi="Times New Roman" w:cs="Times New Roman"/>
          <w:sz w:val="24"/>
          <w:szCs w:val="24"/>
        </w:rPr>
      </w:pPr>
    </w:p>
    <w:p w14:paraId="3B8D3D82" w14:textId="6A39DB4A" w:rsidR="001D1526" w:rsidRPr="00A56070" w:rsidRDefault="00901461" w:rsidP="00901461">
      <w:pPr>
        <w:rPr>
          <w:rFonts w:ascii="Times New Roman" w:hAnsi="Times New Roman" w:cs="Times New Roman"/>
          <w:sz w:val="24"/>
          <w:szCs w:val="24"/>
        </w:rPr>
      </w:pPr>
      <w:r w:rsidRPr="00A56070">
        <w:rPr>
          <w:rFonts w:ascii="Times New Roman" w:hAnsi="Times New Roman" w:cs="Times New Roman"/>
          <w:sz w:val="24"/>
          <w:szCs w:val="24"/>
        </w:rPr>
        <w:lastRenderedPageBreak/>
        <w:t xml:space="preserve">Mantenimiento e instalación de equipos electrónicos. </w:t>
      </w:r>
    </w:p>
    <w:p w14:paraId="4B26BD32" w14:textId="77777777" w:rsidR="001D1526" w:rsidRPr="00A56070" w:rsidRDefault="001D1526" w:rsidP="001D1526">
      <w:pPr>
        <w:jc w:val="center"/>
        <w:rPr>
          <w:rFonts w:ascii="Times New Roman" w:hAnsi="Times New Roman" w:cs="Times New Roman"/>
          <w:sz w:val="24"/>
          <w:szCs w:val="24"/>
        </w:rPr>
      </w:pPr>
    </w:p>
    <w:p w14:paraId="14B39231" w14:textId="77777777" w:rsidR="001D1526" w:rsidRPr="00A56070" w:rsidRDefault="001D1526" w:rsidP="001D1526">
      <w:pPr>
        <w:jc w:val="center"/>
        <w:rPr>
          <w:rFonts w:ascii="Times New Roman" w:hAnsi="Times New Roman" w:cs="Times New Roman"/>
          <w:sz w:val="24"/>
          <w:szCs w:val="24"/>
        </w:rPr>
      </w:pPr>
    </w:p>
    <w:p w14:paraId="3060ED15" w14:textId="77777777" w:rsidR="001D1526" w:rsidRPr="00A56070" w:rsidRDefault="001D1526" w:rsidP="001D1526">
      <w:pPr>
        <w:jc w:val="center"/>
        <w:rPr>
          <w:rFonts w:ascii="Times New Roman" w:hAnsi="Times New Roman" w:cs="Times New Roman"/>
          <w:sz w:val="24"/>
          <w:szCs w:val="24"/>
        </w:rPr>
      </w:pPr>
    </w:p>
    <w:p w14:paraId="2BA25EE0" w14:textId="77777777" w:rsidR="001D1526" w:rsidRPr="00A56070" w:rsidRDefault="001D1526" w:rsidP="001D1526">
      <w:pPr>
        <w:jc w:val="center"/>
        <w:rPr>
          <w:rFonts w:ascii="Times New Roman" w:hAnsi="Times New Roman" w:cs="Times New Roman"/>
          <w:sz w:val="24"/>
          <w:szCs w:val="24"/>
        </w:rPr>
      </w:pPr>
    </w:p>
    <w:p w14:paraId="1E716DCC" w14:textId="1FBBBF64" w:rsidR="001D1526" w:rsidRPr="00A56070" w:rsidRDefault="001D1526" w:rsidP="001D1526">
      <w:pPr>
        <w:jc w:val="center"/>
        <w:rPr>
          <w:rFonts w:ascii="Times New Roman" w:hAnsi="Times New Roman" w:cs="Times New Roman"/>
          <w:sz w:val="24"/>
          <w:szCs w:val="24"/>
        </w:rPr>
      </w:pPr>
    </w:p>
    <w:p w14:paraId="6246FC9F" w14:textId="6ED9C81E" w:rsidR="001D1526" w:rsidRPr="00A56070" w:rsidRDefault="001D1526" w:rsidP="001D1526">
      <w:pPr>
        <w:jc w:val="center"/>
        <w:rPr>
          <w:rFonts w:ascii="Times New Roman" w:hAnsi="Times New Roman" w:cs="Times New Roman"/>
          <w:sz w:val="24"/>
          <w:szCs w:val="24"/>
        </w:rPr>
      </w:pPr>
    </w:p>
    <w:p w14:paraId="01E383F1" w14:textId="33DF1E30" w:rsidR="001D1526" w:rsidRPr="00A56070" w:rsidRDefault="001D1526" w:rsidP="001D1526">
      <w:pPr>
        <w:jc w:val="cente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75648" behindDoc="0" locked="0" layoutInCell="1" allowOverlap="1" wp14:anchorId="7A05B5C5" wp14:editId="22A72F58">
            <wp:simplePos x="0" y="0"/>
            <wp:positionH relativeFrom="margin">
              <wp:posOffset>-278765</wp:posOffset>
            </wp:positionH>
            <wp:positionV relativeFrom="paragraph">
              <wp:posOffset>18415</wp:posOffset>
            </wp:positionV>
            <wp:extent cx="4587240" cy="3427730"/>
            <wp:effectExtent l="0" t="0" r="3810" b="1270"/>
            <wp:wrapSquare wrapText="bothSides"/>
            <wp:docPr id="67189746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240"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04921" w14:textId="682C315E" w:rsidR="001D1526" w:rsidRPr="00A56070" w:rsidRDefault="001D1526" w:rsidP="001D1526">
      <w:pPr>
        <w:jc w:val="center"/>
        <w:rPr>
          <w:rFonts w:ascii="Times New Roman" w:hAnsi="Times New Roman" w:cs="Times New Roman"/>
          <w:sz w:val="24"/>
          <w:szCs w:val="24"/>
        </w:rPr>
      </w:pPr>
    </w:p>
    <w:p w14:paraId="73E4FC9D" w14:textId="3E48750F" w:rsidR="001D1526" w:rsidRPr="00A56070" w:rsidRDefault="001D1526" w:rsidP="001D1526">
      <w:pPr>
        <w:jc w:val="center"/>
        <w:rPr>
          <w:rFonts w:ascii="Times New Roman" w:hAnsi="Times New Roman" w:cs="Times New Roman"/>
          <w:sz w:val="24"/>
          <w:szCs w:val="24"/>
        </w:rPr>
      </w:pPr>
    </w:p>
    <w:p w14:paraId="72FEAB21" w14:textId="5694A98B" w:rsidR="001D1526" w:rsidRPr="00A56070" w:rsidRDefault="001D1526" w:rsidP="001D1526">
      <w:pPr>
        <w:jc w:val="center"/>
        <w:rPr>
          <w:rFonts w:ascii="Times New Roman" w:hAnsi="Times New Roman" w:cs="Times New Roman"/>
          <w:sz w:val="24"/>
          <w:szCs w:val="24"/>
        </w:rPr>
      </w:pPr>
    </w:p>
    <w:p w14:paraId="7DA43760" w14:textId="7F8B45BA" w:rsidR="001D1526" w:rsidRPr="00A56070" w:rsidRDefault="001D1526" w:rsidP="001D1526">
      <w:pPr>
        <w:jc w:val="center"/>
        <w:rPr>
          <w:rFonts w:ascii="Times New Roman" w:hAnsi="Times New Roman" w:cs="Times New Roman"/>
          <w:sz w:val="24"/>
          <w:szCs w:val="24"/>
        </w:rPr>
      </w:pPr>
    </w:p>
    <w:p w14:paraId="6EC0A849" w14:textId="0C467DD7" w:rsidR="001D1526" w:rsidRPr="00A56070" w:rsidRDefault="001D1526" w:rsidP="001D1526">
      <w:pPr>
        <w:jc w:val="center"/>
        <w:rPr>
          <w:rFonts w:ascii="Times New Roman" w:hAnsi="Times New Roman" w:cs="Times New Roman"/>
          <w:sz w:val="24"/>
          <w:szCs w:val="24"/>
        </w:rPr>
      </w:pPr>
    </w:p>
    <w:p w14:paraId="7CC91D8C" w14:textId="77777777" w:rsidR="00901461" w:rsidRPr="00A56070" w:rsidRDefault="00901461" w:rsidP="001D1526">
      <w:pPr>
        <w:jc w:val="center"/>
        <w:rPr>
          <w:rFonts w:ascii="Times New Roman" w:hAnsi="Times New Roman" w:cs="Times New Roman"/>
          <w:sz w:val="24"/>
          <w:szCs w:val="24"/>
        </w:rPr>
      </w:pPr>
    </w:p>
    <w:p w14:paraId="183F540B" w14:textId="77777777" w:rsidR="00901461" w:rsidRPr="00A56070" w:rsidRDefault="00901461" w:rsidP="001D1526">
      <w:pPr>
        <w:jc w:val="center"/>
        <w:rPr>
          <w:rFonts w:ascii="Times New Roman" w:hAnsi="Times New Roman" w:cs="Times New Roman"/>
          <w:sz w:val="24"/>
          <w:szCs w:val="24"/>
        </w:rPr>
      </w:pPr>
    </w:p>
    <w:p w14:paraId="07B2DAF5" w14:textId="4EBF9F2A" w:rsidR="001D1526" w:rsidRPr="00A56070" w:rsidRDefault="001D1526" w:rsidP="001D1526">
      <w:pPr>
        <w:jc w:val="center"/>
        <w:rPr>
          <w:rFonts w:ascii="Times New Roman" w:hAnsi="Times New Roman" w:cs="Times New Roman"/>
          <w:sz w:val="24"/>
          <w:szCs w:val="24"/>
        </w:rPr>
      </w:pPr>
    </w:p>
    <w:p w14:paraId="7BA3B76A" w14:textId="77777777" w:rsidR="00901461" w:rsidRPr="00A56070" w:rsidRDefault="00901461" w:rsidP="00901461">
      <w:pPr>
        <w:rPr>
          <w:rFonts w:ascii="Times New Roman" w:hAnsi="Times New Roman" w:cs="Times New Roman"/>
          <w:sz w:val="24"/>
          <w:szCs w:val="24"/>
        </w:rPr>
      </w:pPr>
    </w:p>
    <w:p w14:paraId="3784B020" w14:textId="77777777" w:rsidR="00901461" w:rsidRPr="00A56070" w:rsidRDefault="00901461" w:rsidP="00901461">
      <w:pPr>
        <w:rPr>
          <w:rFonts w:ascii="Times New Roman" w:hAnsi="Times New Roman" w:cs="Times New Roman"/>
          <w:sz w:val="24"/>
          <w:szCs w:val="24"/>
        </w:rPr>
      </w:pPr>
    </w:p>
    <w:p w14:paraId="6B40B21E" w14:textId="77777777" w:rsidR="00901461" w:rsidRPr="00A56070" w:rsidRDefault="00901461" w:rsidP="00901461">
      <w:pPr>
        <w:rPr>
          <w:rFonts w:ascii="Times New Roman" w:hAnsi="Times New Roman" w:cs="Times New Roman"/>
          <w:sz w:val="24"/>
          <w:szCs w:val="24"/>
        </w:rPr>
      </w:pPr>
    </w:p>
    <w:p w14:paraId="4D793EDA" w14:textId="77777777" w:rsidR="00901461" w:rsidRPr="00A56070" w:rsidRDefault="00901461" w:rsidP="00901461">
      <w:pPr>
        <w:rPr>
          <w:rFonts w:ascii="Times New Roman" w:hAnsi="Times New Roman" w:cs="Times New Roman"/>
          <w:sz w:val="24"/>
          <w:szCs w:val="24"/>
        </w:rPr>
      </w:pPr>
    </w:p>
    <w:p w14:paraId="5510CCA8" w14:textId="2849F283" w:rsidR="00901461" w:rsidRPr="00A56070" w:rsidRDefault="00901461" w:rsidP="00901461">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77696" behindDoc="0" locked="0" layoutInCell="1" allowOverlap="1" wp14:anchorId="13CCDEBC" wp14:editId="398E0730">
            <wp:simplePos x="0" y="0"/>
            <wp:positionH relativeFrom="column">
              <wp:posOffset>-262890</wp:posOffset>
            </wp:positionH>
            <wp:positionV relativeFrom="paragraph">
              <wp:posOffset>405765</wp:posOffset>
            </wp:positionV>
            <wp:extent cx="4587240" cy="3023870"/>
            <wp:effectExtent l="0" t="0" r="3810" b="5080"/>
            <wp:wrapSquare wrapText="bothSides"/>
            <wp:docPr id="8201543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87240"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70">
        <w:rPr>
          <w:rFonts w:ascii="Times New Roman" w:hAnsi="Times New Roman" w:cs="Times New Roman"/>
          <w:sz w:val="24"/>
          <w:szCs w:val="24"/>
        </w:rPr>
        <w:t xml:space="preserve">Reunión con personal de espacio de apoyo.  </w:t>
      </w:r>
    </w:p>
    <w:p w14:paraId="1018BC4F" w14:textId="77777777" w:rsidR="00901461" w:rsidRPr="00A56070" w:rsidRDefault="00901461" w:rsidP="00901461">
      <w:pPr>
        <w:rPr>
          <w:rFonts w:ascii="Times New Roman" w:hAnsi="Times New Roman" w:cs="Times New Roman"/>
          <w:sz w:val="24"/>
          <w:szCs w:val="24"/>
        </w:rPr>
      </w:pPr>
    </w:p>
    <w:p w14:paraId="4201CA66" w14:textId="77777777" w:rsidR="00901461" w:rsidRPr="00A56070" w:rsidRDefault="00901461" w:rsidP="00901461">
      <w:pPr>
        <w:rPr>
          <w:rFonts w:ascii="Times New Roman" w:hAnsi="Times New Roman" w:cs="Times New Roman"/>
          <w:sz w:val="24"/>
          <w:szCs w:val="24"/>
        </w:rPr>
      </w:pPr>
    </w:p>
    <w:p w14:paraId="7CE05827" w14:textId="77777777" w:rsidR="00901461" w:rsidRPr="00A56070" w:rsidRDefault="00901461" w:rsidP="00901461">
      <w:pPr>
        <w:rPr>
          <w:rFonts w:ascii="Times New Roman" w:hAnsi="Times New Roman" w:cs="Times New Roman"/>
          <w:sz w:val="24"/>
          <w:szCs w:val="24"/>
        </w:rPr>
      </w:pPr>
    </w:p>
    <w:p w14:paraId="127C9A20" w14:textId="77777777" w:rsidR="00901461" w:rsidRPr="00A56070" w:rsidRDefault="00901461" w:rsidP="00901461">
      <w:pPr>
        <w:rPr>
          <w:rFonts w:ascii="Times New Roman" w:hAnsi="Times New Roman" w:cs="Times New Roman"/>
          <w:sz w:val="24"/>
          <w:szCs w:val="24"/>
        </w:rPr>
      </w:pPr>
    </w:p>
    <w:p w14:paraId="6F42F5D5" w14:textId="77777777" w:rsidR="00901461" w:rsidRPr="00A56070" w:rsidRDefault="00901461" w:rsidP="00901461">
      <w:pPr>
        <w:rPr>
          <w:rFonts w:ascii="Times New Roman" w:hAnsi="Times New Roman" w:cs="Times New Roman"/>
          <w:sz w:val="24"/>
          <w:szCs w:val="24"/>
        </w:rPr>
      </w:pPr>
    </w:p>
    <w:p w14:paraId="3917D554" w14:textId="77777777" w:rsidR="00901461" w:rsidRPr="00A56070" w:rsidRDefault="00901461" w:rsidP="00901461">
      <w:pPr>
        <w:rPr>
          <w:rFonts w:ascii="Times New Roman" w:hAnsi="Times New Roman" w:cs="Times New Roman"/>
          <w:sz w:val="24"/>
          <w:szCs w:val="24"/>
        </w:rPr>
      </w:pPr>
    </w:p>
    <w:p w14:paraId="1225D3C4" w14:textId="77777777" w:rsidR="00901461" w:rsidRPr="00A56070" w:rsidRDefault="00901461" w:rsidP="00901461">
      <w:pPr>
        <w:rPr>
          <w:rFonts w:ascii="Times New Roman" w:hAnsi="Times New Roman" w:cs="Times New Roman"/>
          <w:sz w:val="24"/>
          <w:szCs w:val="24"/>
        </w:rPr>
      </w:pPr>
    </w:p>
    <w:p w14:paraId="53CE4046" w14:textId="77777777" w:rsidR="00901461" w:rsidRPr="00A56070" w:rsidRDefault="00901461" w:rsidP="00901461">
      <w:pPr>
        <w:rPr>
          <w:rFonts w:ascii="Times New Roman" w:hAnsi="Times New Roman" w:cs="Times New Roman"/>
          <w:sz w:val="24"/>
          <w:szCs w:val="24"/>
        </w:rPr>
      </w:pPr>
    </w:p>
    <w:p w14:paraId="3FCDD426" w14:textId="77777777" w:rsidR="00901461" w:rsidRPr="00A56070" w:rsidRDefault="00901461" w:rsidP="00901461">
      <w:pPr>
        <w:rPr>
          <w:rFonts w:ascii="Times New Roman" w:hAnsi="Times New Roman" w:cs="Times New Roman"/>
          <w:sz w:val="24"/>
          <w:szCs w:val="24"/>
        </w:rPr>
      </w:pPr>
    </w:p>
    <w:p w14:paraId="68846290" w14:textId="77777777" w:rsidR="00901461" w:rsidRPr="00A56070" w:rsidRDefault="00901461" w:rsidP="00901461">
      <w:pPr>
        <w:rPr>
          <w:rFonts w:ascii="Times New Roman" w:hAnsi="Times New Roman" w:cs="Times New Roman"/>
          <w:sz w:val="24"/>
          <w:szCs w:val="24"/>
        </w:rPr>
      </w:pPr>
    </w:p>
    <w:p w14:paraId="0218D975" w14:textId="77777777" w:rsidR="00901461" w:rsidRPr="00A56070" w:rsidRDefault="00901461" w:rsidP="00901461">
      <w:pPr>
        <w:rPr>
          <w:rFonts w:ascii="Times New Roman" w:hAnsi="Times New Roman" w:cs="Times New Roman"/>
          <w:sz w:val="24"/>
          <w:szCs w:val="24"/>
        </w:rPr>
      </w:pPr>
    </w:p>
    <w:p w14:paraId="578774C5" w14:textId="47862568" w:rsidR="00901461" w:rsidRPr="00A56070" w:rsidRDefault="00901461" w:rsidP="00901461">
      <w:pPr>
        <w:rPr>
          <w:rFonts w:ascii="Times New Roman" w:hAnsi="Times New Roman" w:cs="Times New Roman"/>
          <w:sz w:val="24"/>
          <w:szCs w:val="24"/>
        </w:rPr>
      </w:pPr>
      <w:r w:rsidRPr="00A56070">
        <w:rPr>
          <w:rFonts w:ascii="Times New Roman" w:hAnsi="Times New Roman" w:cs="Times New Roman"/>
          <w:sz w:val="24"/>
          <w:szCs w:val="24"/>
        </w:rPr>
        <w:t xml:space="preserve">Elaboración de planes y proyectos del centro educativo. </w:t>
      </w:r>
    </w:p>
    <w:p w14:paraId="38FEFD8E" w14:textId="77777777" w:rsidR="003112D4" w:rsidRPr="00A56070" w:rsidRDefault="003112D4" w:rsidP="00901461">
      <w:pPr>
        <w:rPr>
          <w:rFonts w:ascii="Times New Roman" w:hAnsi="Times New Roman" w:cs="Times New Roman"/>
          <w:sz w:val="24"/>
          <w:szCs w:val="24"/>
        </w:rPr>
      </w:pPr>
    </w:p>
    <w:p w14:paraId="17FBE847" w14:textId="77777777" w:rsidR="003112D4" w:rsidRPr="00A56070" w:rsidRDefault="003112D4" w:rsidP="00901461">
      <w:pPr>
        <w:rPr>
          <w:rFonts w:ascii="Times New Roman" w:hAnsi="Times New Roman" w:cs="Times New Roman"/>
          <w:sz w:val="24"/>
          <w:szCs w:val="24"/>
        </w:rPr>
      </w:pPr>
    </w:p>
    <w:p w14:paraId="53BD4702" w14:textId="177EF4D6" w:rsidR="003112D4" w:rsidRPr="00A56070" w:rsidRDefault="003112D4" w:rsidP="00901461">
      <w:pPr>
        <w:rPr>
          <w:rFonts w:ascii="Times New Roman" w:hAnsi="Times New Roman" w:cs="Times New Roman"/>
          <w:sz w:val="24"/>
          <w:szCs w:val="24"/>
        </w:rPr>
      </w:pPr>
    </w:p>
    <w:p w14:paraId="5B583988" w14:textId="4756D489" w:rsidR="003112D4" w:rsidRPr="00A56070" w:rsidRDefault="003112D4" w:rsidP="00901461">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87936" behindDoc="0" locked="0" layoutInCell="1" allowOverlap="1" wp14:anchorId="4354D3C3" wp14:editId="701A27D0">
            <wp:simplePos x="0" y="0"/>
            <wp:positionH relativeFrom="margin">
              <wp:posOffset>168275</wp:posOffset>
            </wp:positionH>
            <wp:positionV relativeFrom="paragraph">
              <wp:posOffset>59690</wp:posOffset>
            </wp:positionV>
            <wp:extent cx="3890010" cy="2346325"/>
            <wp:effectExtent l="0" t="0" r="0" b="0"/>
            <wp:wrapSquare wrapText="bothSides"/>
            <wp:docPr id="18563086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90010"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04D50" w14:textId="77777777" w:rsidR="003112D4" w:rsidRPr="00A56070" w:rsidRDefault="003112D4" w:rsidP="00901461">
      <w:pPr>
        <w:rPr>
          <w:rFonts w:ascii="Times New Roman" w:hAnsi="Times New Roman" w:cs="Times New Roman"/>
          <w:sz w:val="24"/>
          <w:szCs w:val="24"/>
        </w:rPr>
      </w:pPr>
    </w:p>
    <w:p w14:paraId="356D4B9C" w14:textId="77777777" w:rsidR="00335FEF" w:rsidRPr="00A56070" w:rsidRDefault="00335FEF" w:rsidP="00901461">
      <w:pPr>
        <w:rPr>
          <w:rFonts w:ascii="Times New Roman" w:hAnsi="Times New Roman" w:cs="Times New Roman"/>
          <w:sz w:val="24"/>
          <w:szCs w:val="24"/>
        </w:rPr>
      </w:pPr>
    </w:p>
    <w:p w14:paraId="6D34895E" w14:textId="761156FC" w:rsidR="00335FEF" w:rsidRPr="00A56070" w:rsidRDefault="00335FEF" w:rsidP="00901461">
      <w:pPr>
        <w:rPr>
          <w:rFonts w:ascii="Times New Roman" w:hAnsi="Times New Roman" w:cs="Times New Roman"/>
          <w:sz w:val="24"/>
          <w:szCs w:val="24"/>
        </w:rPr>
      </w:pPr>
    </w:p>
    <w:p w14:paraId="34A8BF54" w14:textId="1B8D1148" w:rsidR="00335FEF" w:rsidRPr="00A56070" w:rsidRDefault="00335FEF" w:rsidP="00901461">
      <w:pPr>
        <w:rPr>
          <w:rFonts w:ascii="Times New Roman" w:hAnsi="Times New Roman" w:cs="Times New Roman"/>
          <w:sz w:val="24"/>
          <w:szCs w:val="24"/>
        </w:rPr>
      </w:pPr>
    </w:p>
    <w:p w14:paraId="32EDD3C5" w14:textId="77777777" w:rsidR="003112D4" w:rsidRPr="00A56070" w:rsidRDefault="003112D4" w:rsidP="00901461">
      <w:pPr>
        <w:rPr>
          <w:rFonts w:ascii="Times New Roman" w:hAnsi="Times New Roman" w:cs="Times New Roman"/>
          <w:sz w:val="24"/>
          <w:szCs w:val="24"/>
        </w:rPr>
      </w:pPr>
    </w:p>
    <w:p w14:paraId="0DB060F1" w14:textId="74BB2E73" w:rsidR="003112D4" w:rsidRPr="00A56070" w:rsidRDefault="003112D4" w:rsidP="00901461">
      <w:pPr>
        <w:rPr>
          <w:rFonts w:ascii="Times New Roman" w:hAnsi="Times New Roman" w:cs="Times New Roman"/>
          <w:sz w:val="24"/>
          <w:szCs w:val="24"/>
        </w:rPr>
      </w:pPr>
    </w:p>
    <w:p w14:paraId="5316B519" w14:textId="0DDBD8E1" w:rsidR="003112D4" w:rsidRPr="00A56070" w:rsidRDefault="003112D4" w:rsidP="00901461">
      <w:pPr>
        <w:rPr>
          <w:rFonts w:ascii="Times New Roman" w:hAnsi="Times New Roman" w:cs="Times New Roman"/>
          <w:sz w:val="24"/>
          <w:szCs w:val="24"/>
        </w:rPr>
      </w:pPr>
    </w:p>
    <w:p w14:paraId="75CBBB68" w14:textId="1AFDE910" w:rsidR="003112D4" w:rsidRPr="00A56070" w:rsidRDefault="003112D4" w:rsidP="00901461">
      <w:pPr>
        <w:rPr>
          <w:rFonts w:ascii="Times New Roman" w:hAnsi="Times New Roman" w:cs="Times New Roman"/>
          <w:sz w:val="24"/>
          <w:szCs w:val="24"/>
        </w:rPr>
      </w:pPr>
    </w:p>
    <w:p w14:paraId="0ED67555" w14:textId="2982F31A" w:rsidR="003112D4" w:rsidRPr="00A56070" w:rsidRDefault="003112D4" w:rsidP="00901461">
      <w:pPr>
        <w:rPr>
          <w:rFonts w:ascii="Times New Roman" w:hAnsi="Times New Roman" w:cs="Times New Roman"/>
          <w:sz w:val="24"/>
          <w:szCs w:val="24"/>
        </w:rPr>
      </w:pPr>
      <w:r w:rsidRPr="00A56070">
        <w:rPr>
          <w:rFonts w:ascii="Times New Roman" w:hAnsi="Times New Roman" w:cs="Times New Roman"/>
          <w:sz w:val="24"/>
          <w:szCs w:val="24"/>
        </w:rPr>
        <w:t xml:space="preserve">Juramentación de Junta de Centro. </w:t>
      </w:r>
    </w:p>
    <w:p w14:paraId="1D58ADA4" w14:textId="4E903F3A" w:rsidR="003112D4" w:rsidRPr="00A56070" w:rsidRDefault="003112D4" w:rsidP="00901461">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86912" behindDoc="0" locked="0" layoutInCell="1" allowOverlap="1" wp14:anchorId="284CBD6D" wp14:editId="4447345E">
            <wp:simplePos x="0" y="0"/>
            <wp:positionH relativeFrom="page">
              <wp:align>center</wp:align>
            </wp:positionH>
            <wp:positionV relativeFrom="paragraph">
              <wp:posOffset>4445</wp:posOffset>
            </wp:positionV>
            <wp:extent cx="3455035" cy="2582545"/>
            <wp:effectExtent l="0" t="0" r="0" b="8255"/>
            <wp:wrapSquare wrapText="bothSides"/>
            <wp:docPr id="10568234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5035" cy="2582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56981" w14:textId="4C397D11" w:rsidR="003112D4" w:rsidRPr="00A56070" w:rsidRDefault="003112D4" w:rsidP="00901461">
      <w:pPr>
        <w:rPr>
          <w:rFonts w:ascii="Times New Roman" w:hAnsi="Times New Roman" w:cs="Times New Roman"/>
          <w:sz w:val="24"/>
          <w:szCs w:val="24"/>
        </w:rPr>
      </w:pPr>
    </w:p>
    <w:p w14:paraId="031500B0" w14:textId="77777777" w:rsidR="003112D4" w:rsidRPr="00A56070" w:rsidRDefault="003112D4" w:rsidP="00901461">
      <w:pPr>
        <w:rPr>
          <w:rFonts w:ascii="Times New Roman" w:hAnsi="Times New Roman" w:cs="Times New Roman"/>
          <w:sz w:val="24"/>
          <w:szCs w:val="24"/>
        </w:rPr>
      </w:pPr>
    </w:p>
    <w:p w14:paraId="2FD76F9E" w14:textId="77777777" w:rsidR="003112D4" w:rsidRPr="00A56070" w:rsidRDefault="003112D4" w:rsidP="00901461">
      <w:pPr>
        <w:rPr>
          <w:rFonts w:ascii="Times New Roman" w:hAnsi="Times New Roman" w:cs="Times New Roman"/>
          <w:sz w:val="24"/>
          <w:szCs w:val="24"/>
        </w:rPr>
      </w:pPr>
    </w:p>
    <w:p w14:paraId="4EF764EE" w14:textId="77777777" w:rsidR="003112D4" w:rsidRPr="00A56070" w:rsidRDefault="003112D4" w:rsidP="00901461">
      <w:pPr>
        <w:rPr>
          <w:rFonts w:ascii="Times New Roman" w:hAnsi="Times New Roman" w:cs="Times New Roman"/>
          <w:sz w:val="24"/>
          <w:szCs w:val="24"/>
        </w:rPr>
      </w:pPr>
    </w:p>
    <w:p w14:paraId="714D8909" w14:textId="77777777" w:rsidR="003112D4" w:rsidRPr="00A56070" w:rsidRDefault="003112D4" w:rsidP="00901461">
      <w:pPr>
        <w:rPr>
          <w:rFonts w:ascii="Times New Roman" w:hAnsi="Times New Roman" w:cs="Times New Roman"/>
          <w:sz w:val="24"/>
          <w:szCs w:val="24"/>
        </w:rPr>
      </w:pPr>
    </w:p>
    <w:p w14:paraId="7C994DCD" w14:textId="77777777" w:rsidR="003112D4" w:rsidRPr="00A56070" w:rsidRDefault="003112D4" w:rsidP="00901461">
      <w:pPr>
        <w:rPr>
          <w:rFonts w:ascii="Times New Roman" w:hAnsi="Times New Roman" w:cs="Times New Roman"/>
          <w:sz w:val="24"/>
          <w:szCs w:val="24"/>
        </w:rPr>
      </w:pPr>
    </w:p>
    <w:p w14:paraId="6E3598A8" w14:textId="77777777" w:rsidR="003112D4" w:rsidRPr="00A56070" w:rsidRDefault="003112D4" w:rsidP="00901461">
      <w:pPr>
        <w:rPr>
          <w:rFonts w:ascii="Times New Roman" w:hAnsi="Times New Roman" w:cs="Times New Roman"/>
          <w:sz w:val="24"/>
          <w:szCs w:val="24"/>
        </w:rPr>
      </w:pPr>
    </w:p>
    <w:p w14:paraId="2167BDB8" w14:textId="77777777" w:rsidR="003112D4" w:rsidRPr="00A56070" w:rsidRDefault="003112D4" w:rsidP="00901461">
      <w:pPr>
        <w:rPr>
          <w:rFonts w:ascii="Times New Roman" w:hAnsi="Times New Roman" w:cs="Times New Roman"/>
          <w:sz w:val="24"/>
          <w:szCs w:val="24"/>
        </w:rPr>
      </w:pPr>
    </w:p>
    <w:p w14:paraId="4A1A6BEE" w14:textId="77777777" w:rsidR="003112D4" w:rsidRPr="00A56070" w:rsidRDefault="003112D4" w:rsidP="00901461">
      <w:pPr>
        <w:rPr>
          <w:rFonts w:ascii="Times New Roman" w:hAnsi="Times New Roman" w:cs="Times New Roman"/>
          <w:sz w:val="24"/>
          <w:szCs w:val="24"/>
        </w:rPr>
      </w:pPr>
    </w:p>
    <w:p w14:paraId="35D09E57" w14:textId="77777777" w:rsidR="003112D4" w:rsidRPr="00A56070" w:rsidRDefault="003112D4" w:rsidP="00901461">
      <w:pPr>
        <w:rPr>
          <w:rFonts w:ascii="Times New Roman" w:hAnsi="Times New Roman" w:cs="Times New Roman"/>
          <w:sz w:val="24"/>
          <w:szCs w:val="24"/>
        </w:rPr>
      </w:pPr>
    </w:p>
    <w:p w14:paraId="6F6D83CD" w14:textId="77777777" w:rsidR="003112D4" w:rsidRPr="00A56070" w:rsidRDefault="003112D4" w:rsidP="00901461">
      <w:pPr>
        <w:rPr>
          <w:rFonts w:ascii="Times New Roman" w:hAnsi="Times New Roman" w:cs="Times New Roman"/>
          <w:sz w:val="24"/>
          <w:szCs w:val="24"/>
        </w:rPr>
      </w:pPr>
    </w:p>
    <w:p w14:paraId="025D40EC" w14:textId="77777777" w:rsidR="003112D4" w:rsidRPr="00A56070" w:rsidRDefault="003112D4" w:rsidP="00901461">
      <w:pPr>
        <w:rPr>
          <w:rFonts w:ascii="Times New Roman" w:hAnsi="Times New Roman" w:cs="Times New Roman"/>
          <w:sz w:val="24"/>
          <w:szCs w:val="24"/>
        </w:rPr>
      </w:pPr>
    </w:p>
    <w:p w14:paraId="24882920" w14:textId="4FA9ABDA" w:rsidR="00335FEF" w:rsidRPr="00A56070" w:rsidRDefault="00335FEF" w:rsidP="00901461">
      <w:pPr>
        <w:rPr>
          <w:rFonts w:ascii="Times New Roman" w:hAnsi="Times New Roman" w:cs="Times New Roman"/>
          <w:sz w:val="24"/>
          <w:szCs w:val="24"/>
        </w:rPr>
      </w:pPr>
      <w:r w:rsidRPr="00A56070">
        <w:rPr>
          <w:rFonts w:ascii="Times New Roman" w:hAnsi="Times New Roman" w:cs="Times New Roman"/>
          <w:noProof/>
        </w:rPr>
        <w:lastRenderedPageBreak/>
        <w:drawing>
          <wp:anchor distT="0" distB="0" distL="114300" distR="114300" simplePos="0" relativeHeight="251678720" behindDoc="0" locked="0" layoutInCell="1" allowOverlap="1" wp14:anchorId="51BAB817" wp14:editId="1EE8D4AC">
            <wp:simplePos x="0" y="0"/>
            <wp:positionH relativeFrom="margin">
              <wp:align>left</wp:align>
            </wp:positionH>
            <wp:positionV relativeFrom="paragraph">
              <wp:posOffset>19050</wp:posOffset>
            </wp:positionV>
            <wp:extent cx="4208780" cy="3423920"/>
            <wp:effectExtent l="0" t="0" r="1270" b="5080"/>
            <wp:wrapSquare wrapText="bothSides"/>
            <wp:docPr id="129459760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8780" cy="342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41DBE" w14:textId="381B432D" w:rsidR="00335FEF" w:rsidRPr="00A56070" w:rsidRDefault="00335FEF" w:rsidP="00335FEF">
      <w:pPr>
        <w:rPr>
          <w:rFonts w:ascii="Times New Roman" w:hAnsi="Times New Roman" w:cs="Times New Roman"/>
          <w:sz w:val="24"/>
          <w:szCs w:val="24"/>
        </w:rPr>
      </w:pPr>
    </w:p>
    <w:p w14:paraId="2306CBA2" w14:textId="1F4B9B42" w:rsidR="00335FEF" w:rsidRPr="00A56070" w:rsidRDefault="00335FEF" w:rsidP="00335FEF">
      <w:pPr>
        <w:rPr>
          <w:rFonts w:ascii="Times New Roman" w:hAnsi="Times New Roman" w:cs="Times New Roman"/>
          <w:sz w:val="24"/>
          <w:szCs w:val="24"/>
        </w:rPr>
      </w:pPr>
    </w:p>
    <w:p w14:paraId="70CF7B0B" w14:textId="7F1C3AA4" w:rsidR="00335FEF" w:rsidRPr="00A56070" w:rsidRDefault="00335FEF" w:rsidP="00335FEF">
      <w:pPr>
        <w:rPr>
          <w:rFonts w:ascii="Times New Roman" w:hAnsi="Times New Roman" w:cs="Times New Roman"/>
          <w:sz w:val="24"/>
          <w:szCs w:val="24"/>
        </w:rPr>
      </w:pPr>
    </w:p>
    <w:p w14:paraId="1F9F2FD9" w14:textId="2BD0DD20" w:rsidR="00335FEF" w:rsidRPr="00A56070" w:rsidRDefault="00335FEF" w:rsidP="00335FEF">
      <w:pPr>
        <w:rPr>
          <w:rFonts w:ascii="Times New Roman" w:hAnsi="Times New Roman" w:cs="Times New Roman"/>
          <w:sz w:val="24"/>
          <w:szCs w:val="24"/>
        </w:rPr>
      </w:pPr>
    </w:p>
    <w:p w14:paraId="1EDAA0F7" w14:textId="09678C1A" w:rsidR="00335FEF" w:rsidRPr="00A56070" w:rsidRDefault="00335FEF" w:rsidP="00335FEF">
      <w:pPr>
        <w:rPr>
          <w:rFonts w:ascii="Times New Roman" w:hAnsi="Times New Roman" w:cs="Times New Roman"/>
          <w:sz w:val="24"/>
          <w:szCs w:val="24"/>
        </w:rPr>
      </w:pPr>
    </w:p>
    <w:p w14:paraId="5F91785D" w14:textId="076CA1D2" w:rsidR="00335FEF" w:rsidRPr="00A56070" w:rsidRDefault="00335FEF" w:rsidP="00335FEF">
      <w:pPr>
        <w:rPr>
          <w:rFonts w:ascii="Times New Roman" w:hAnsi="Times New Roman" w:cs="Times New Roman"/>
          <w:sz w:val="24"/>
          <w:szCs w:val="24"/>
        </w:rPr>
      </w:pPr>
    </w:p>
    <w:p w14:paraId="66A4505A" w14:textId="6228D088" w:rsidR="00335FEF" w:rsidRPr="00A56070" w:rsidRDefault="00335FEF" w:rsidP="00335FEF">
      <w:pPr>
        <w:rPr>
          <w:rFonts w:ascii="Times New Roman" w:hAnsi="Times New Roman" w:cs="Times New Roman"/>
          <w:sz w:val="24"/>
          <w:szCs w:val="24"/>
        </w:rPr>
      </w:pPr>
    </w:p>
    <w:p w14:paraId="767A5A0C" w14:textId="77777777" w:rsidR="00335FEF" w:rsidRPr="00A56070" w:rsidRDefault="00335FEF" w:rsidP="00335FEF">
      <w:pPr>
        <w:rPr>
          <w:rFonts w:ascii="Times New Roman" w:hAnsi="Times New Roman" w:cs="Times New Roman"/>
          <w:sz w:val="24"/>
          <w:szCs w:val="24"/>
        </w:rPr>
      </w:pPr>
    </w:p>
    <w:p w14:paraId="1E2E3B73" w14:textId="4B6942B4" w:rsidR="00335FEF" w:rsidRPr="00A56070" w:rsidRDefault="00335FEF" w:rsidP="00335FEF">
      <w:pPr>
        <w:rPr>
          <w:rFonts w:ascii="Times New Roman" w:hAnsi="Times New Roman" w:cs="Times New Roman"/>
          <w:sz w:val="24"/>
          <w:szCs w:val="24"/>
        </w:rPr>
      </w:pPr>
    </w:p>
    <w:p w14:paraId="41AA39FF" w14:textId="225882C2" w:rsidR="00335FEF" w:rsidRPr="00A56070" w:rsidRDefault="00335FEF" w:rsidP="00335FEF">
      <w:pPr>
        <w:rPr>
          <w:rFonts w:ascii="Times New Roman" w:hAnsi="Times New Roman" w:cs="Times New Roman"/>
          <w:sz w:val="24"/>
          <w:szCs w:val="24"/>
        </w:rPr>
      </w:pPr>
    </w:p>
    <w:p w14:paraId="38E0A101" w14:textId="3EFC3B82" w:rsidR="003112D4" w:rsidRPr="00A56070" w:rsidRDefault="003112D4" w:rsidP="00335FEF">
      <w:pPr>
        <w:rPr>
          <w:rFonts w:ascii="Times New Roman" w:hAnsi="Times New Roman" w:cs="Times New Roman"/>
          <w:sz w:val="24"/>
          <w:szCs w:val="24"/>
        </w:rPr>
      </w:pPr>
    </w:p>
    <w:p w14:paraId="7B200486" w14:textId="23607125" w:rsidR="003112D4" w:rsidRPr="00A56070" w:rsidRDefault="003112D4" w:rsidP="00335FEF">
      <w:pPr>
        <w:rPr>
          <w:rFonts w:ascii="Times New Roman" w:hAnsi="Times New Roman" w:cs="Times New Roman"/>
          <w:sz w:val="24"/>
          <w:szCs w:val="24"/>
        </w:rPr>
      </w:pPr>
    </w:p>
    <w:p w14:paraId="7C354D6A" w14:textId="0DC6C1BA" w:rsidR="003112D4" w:rsidRPr="00A56070" w:rsidRDefault="003112D4" w:rsidP="00335FEF">
      <w:pPr>
        <w:rPr>
          <w:rFonts w:ascii="Times New Roman" w:hAnsi="Times New Roman" w:cs="Times New Roman"/>
          <w:sz w:val="24"/>
          <w:szCs w:val="24"/>
        </w:rPr>
      </w:pPr>
      <w:r w:rsidRPr="00A56070">
        <w:rPr>
          <w:rFonts w:ascii="Times New Roman" w:hAnsi="Times New Roman" w:cs="Times New Roman"/>
          <w:sz w:val="24"/>
          <w:szCs w:val="24"/>
        </w:rPr>
        <w:t xml:space="preserve">Integrantes de la junta de centro socializando y priorizando las necesidades. </w:t>
      </w:r>
    </w:p>
    <w:p w14:paraId="54A4D586" w14:textId="1D8BF21E" w:rsidR="00335FEF" w:rsidRPr="00A56070" w:rsidRDefault="00335FEF" w:rsidP="00335FEF">
      <w:pPr>
        <w:rPr>
          <w:rFonts w:ascii="Times New Roman" w:hAnsi="Times New Roman" w:cs="Times New Roman"/>
          <w:sz w:val="24"/>
          <w:szCs w:val="24"/>
        </w:rPr>
      </w:pPr>
    </w:p>
    <w:p w14:paraId="6BFD68A4" w14:textId="6D88AE75" w:rsidR="00335FEF" w:rsidRPr="00A56070" w:rsidRDefault="003112D4"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88960" behindDoc="0" locked="0" layoutInCell="1" allowOverlap="1" wp14:anchorId="11B132B2" wp14:editId="69E08BEA">
            <wp:simplePos x="0" y="0"/>
            <wp:positionH relativeFrom="column">
              <wp:posOffset>2644140</wp:posOffset>
            </wp:positionH>
            <wp:positionV relativeFrom="paragraph">
              <wp:posOffset>354965</wp:posOffset>
            </wp:positionV>
            <wp:extent cx="2607945" cy="2613660"/>
            <wp:effectExtent l="0" t="0" r="1905" b="0"/>
            <wp:wrapSquare wrapText="bothSides"/>
            <wp:docPr id="18886527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794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FEF" w:rsidRPr="00A56070">
        <w:rPr>
          <w:rFonts w:ascii="Times New Roman" w:hAnsi="Times New Roman" w:cs="Times New Roman"/>
          <w:noProof/>
        </w:rPr>
        <w:drawing>
          <wp:anchor distT="0" distB="0" distL="114300" distR="114300" simplePos="0" relativeHeight="251679744" behindDoc="0" locked="0" layoutInCell="1" allowOverlap="1" wp14:anchorId="163A59A1" wp14:editId="4B817978">
            <wp:simplePos x="0" y="0"/>
            <wp:positionH relativeFrom="margin">
              <wp:align>left</wp:align>
            </wp:positionH>
            <wp:positionV relativeFrom="paragraph">
              <wp:posOffset>291465</wp:posOffset>
            </wp:positionV>
            <wp:extent cx="2484120" cy="2658110"/>
            <wp:effectExtent l="0" t="0" r="0" b="8890"/>
            <wp:wrapSquare wrapText="bothSides"/>
            <wp:docPr id="410632020" name="Imagen 21"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32020" name="Imagen 21" descr="Grupo de personas de pie&#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7426" cy="26613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6C17E" w14:textId="3E7A5B95" w:rsidR="00335FEF" w:rsidRPr="00A56070" w:rsidRDefault="00335FEF" w:rsidP="00335FEF">
      <w:pPr>
        <w:rPr>
          <w:rFonts w:ascii="Times New Roman" w:hAnsi="Times New Roman" w:cs="Times New Roman"/>
          <w:sz w:val="24"/>
          <w:szCs w:val="24"/>
        </w:rPr>
      </w:pPr>
    </w:p>
    <w:p w14:paraId="3925CE80" w14:textId="434645E6" w:rsidR="003112D4" w:rsidRPr="00A56070" w:rsidRDefault="003112D4" w:rsidP="00335FEF">
      <w:pPr>
        <w:rPr>
          <w:rFonts w:ascii="Times New Roman" w:hAnsi="Times New Roman" w:cs="Times New Roman"/>
          <w:sz w:val="24"/>
          <w:szCs w:val="24"/>
        </w:rPr>
      </w:pPr>
      <w:r w:rsidRPr="00A56070">
        <w:rPr>
          <w:rFonts w:ascii="Times New Roman" w:hAnsi="Times New Roman" w:cs="Times New Roman"/>
          <w:sz w:val="24"/>
          <w:szCs w:val="24"/>
        </w:rPr>
        <w:t xml:space="preserve">Reconocimiento a directiva de sociedad de padres. </w:t>
      </w:r>
    </w:p>
    <w:p w14:paraId="786987D5" w14:textId="77777777" w:rsidR="00335FEF" w:rsidRPr="00A56070" w:rsidRDefault="00335FEF" w:rsidP="00335FEF">
      <w:pPr>
        <w:rPr>
          <w:rFonts w:ascii="Times New Roman" w:hAnsi="Times New Roman" w:cs="Times New Roman"/>
          <w:sz w:val="24"/>
          <w:szCs w:val="24"/>
        </w:rPr>
      </w:pPr>
    </w:p>
    <w:p w14:paraId="1FC8DA75" w14:textId="77777777" w:rsidR="00335FEF" w:rsidRPr="00A56070" w:rsidRDefault="00335FEF" w:rsidP="00335FEF">
      <w:pPr>
        <w:rPr>
          <w:rFonts w:ascii="Times New Roman" w:hAnsi="Times New Roman" w:cs="Times New Roman"/>
          <w:sz w:val="24"/>
          <w:szCs w:val="24"/>
        </w:rPr>
      </w:pPr>
    </w:p>
    <w:p w14:paraId="576F5284" w14:textId="77777777" w:rsidR="00335FEF" w:rsidRPr="00A56070" w:rsidRDefault="00335FEF" w:rsidP="00335FEF">
      <w:pPr>
        <w:rPr>
          <w:rFonts w:ascii="Times New Roman" w:hAnsi="Times New Roman" w:cs="Times New Roman"/>
          <w:sz w:val="24"/>
          <w:szCs w:val="24"/>
        </w:rPr>
      </w:pPr>
    </w:p>
    <w:p w14:paraId="53640AD4" w14:textId="77777777" w:rsidR="00335FEF" w:rsidRPr="00A56070" w:rsidRDefault="00335FEF" w:rsidP="00335FEF">
      <w:pPr>
        <w:rPr>
          <w:rFonts w:ascii="Times New Roman" w:hAnsi="Times New Roman" w:cs="Times New Roman"/>
          <w:sz w:val="24"/>
          <w:szCs w:val="24"/>
        </w:rPr>
      </w:pPr>
    </w:p>
    <w:p w14:paraId="02826AB2" w14:textId="1D862044" w:rsidR="00335FEF" w:rsidRPr="00A56070" w:rsidRDefault="00335FEF" w:rsidP="00335FEF">
      <w:pPr>
        <w:rPr>
          <w:rFonts w:ascii="Times New Roman" w:hAnsi="Times New Roman" w:cs="Times New Roman"/>
          <w:sz w:val="24"/>
          <w:szCs w:val="24"/>
        </w:rPr>
      </w:pPr>
    </w:p>
    <w:p w14:paraId="2997761D" w14:textId="292FBDAB" w:rsidR="00335FEF" w:rsidRPr="00A56070" w:rsidRDefault="00335FEF"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80768" behindDoc="0" locked="0" layoutInCell="1" allowOverlap="1" wp14:anchorId="70099094" wp14:editId="43B3653B">
            <wp:simplePos x="0" y="0"/>
            <wp:positionH relativeFrom="page">
              <wp:align>center</wp:align>
            </wp:positionH>
            <wp:positionV relativeFrom="paragraph">
              <wp:posOffset>151765</wp:posOffset>
            </wp:positionV>
            <wp:extent cx="4070985" cy="2181860"/>
            <wp:effectExtent l="0" t="0" r="5715" b="8890"/>
            <wp:wrapSquare wrapText="bothSides"/>
            <wp:docPr id="1557932550" name="Imagen 23" descr="Un grupo de personas en un ev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550" name="Imagen 23" descr="Un grupo de personas en un even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0985" cy="218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3C85E" w14:textId="470CB099" w:rsidR="00335FEF" w:rsidRPr="00A56070" w:rsidRDefault="00335FEF" w:rsidP="00335FEF">
      <w:pPr>
        <w:rPr>
          <w:rFonts w:ascii="Times New Roman" w:hAnsi="Times New Roman" w:cs="Times New Roman"/>
          <w:sz w:val="24"/>
          <w:szCs w:val="24"/>
        </w:rPr>
      </w:pPr>
    </w:p>
    <w:p w14:paraId="658CC54F" w14:textId="1A999FBC" w:rsidR="00335FEF" w:rsidRPr="00A56070" w:rsidRDefault="00335FEF" w:rsidP="00335FEF">
      <w:pPr>
        <w:rPr>
          <w:rFonts w:ascii="Times New Roman" w:hAnsi="Times New Roman" w:cs="Times New Roman"/>
          <w:sz w:val="24"/>
          <w:szCs w:val="24"/>
        </w:rPr>
      </w:pPr>
    </w:p>
    <w:p w14:paraId="08AC9A86" w14:textId="37B64F50" w:rsidR="00335FEF" w:rsidRPr="00A56070" w:rsidRDefault="00335FEF" w:rsidP="00335FEF">
      <w:pPr>
        <w:rPr>
          <w:rFonts w:ascii="Times New Roman" w:hAnsi="Times New Roman" w:cs="Times New Roman"/>
          <w:sz w:val="24"/>
          <w:szCs w:val="24"/>
        </w:rPr>
      </w:pPr>
    </w:p>
    <w:p w14:paraId="763C4684" w14:textId="7AC5DB77" w:rsidR="00335FEF" w:rsidRPr="00A56070" w:rsidRDefault="00335FEF" w:rsidP="00335FEF">
      <w:pPr>
        <w:rPr>
          <w:rFonts w:ascii="Times New Roman" w:hAnsi="Times New Roman" w:cs="Times New Roman"/>
          <w:sz w:val="24"/>
          <w:szCs w:val="24"/>
        </w:rPr>
      </w:pPr>
    </w:p>
    <w:p w14:paraId="62FFCA73" w14:textId="46B8F5B6" w:rsidR="00335FEF" w:rsidRPr="00A56070" w:rsidRDefault="00335FEF" w:rsidP="00335FEF">
      <w:pPr>
        <w:rPr>
          <w:rFonts w:ascii="Times New Roman" w:hAnsi="Times New Roman" w:cs="Times New Roman"/>
          <w:sz w:val="24"/>
          <w:szCs w:val="24"/>
        </w:rPr>
      </w:pPr>
    </w:p>
    <w:p w14:paraId="74E2B938" w14:textId="0FD4F26A" w:rsidR="00335FEF" w:rsidRPr="00A56070" w:rsidRDefault="00335FEF" w:rsidP="00335FEF">
      <w:pPr>
        <w:rPr>
          <w:rFonts w:ascii="Times New Roman" w:hAnsi="Times New Roman" w:cs="Times New Roman"/>
          <w:sz w:val="24"/>
          <w:szCs w:val="24"/>
        </w:rPr>
      </w:pPr>
    </w:p>
    <w:p w14:paraId="3A2CABBA" w14:textId="6FA17C65" w:rsidR="00335FEF" w:rsidRPr="00A56070" w:rsidRDefault="00335FEF" w:rsidP="00335FEF">
      <w:pPr>
        <w:rPr>
          <w:rFonts w:ascii="Times New Roman" w:hAnsi="Times New Roman" w:cs="Times New Roman"/>
          <w:sz w:val="24"/>
          <w:szCs w:val="24"/>
        </w:rPr>
      </w:pPr>
    </w:p>
    <w:p w14:paraId="3F505598" w14:textId="1F4231F3" w:rsidR="00335FEF" w:rsidRPr="00A56070" w:rsidRDefault="001F1634"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81792" behindDoc="0" locked="0" layoutInCell="1" allowOverlap="1" wp14:anchorId="32C00995" wp14:editId="146AA66F">
            <wp:simplePos x="0" y="0"/>
            <wp:positionH relativeFrom="margin">
              <wp:posOffset>73025</wp:posOffset>
            </wp:positionH>
            <wp:positionV relativeFrom="paragraph">
              <wp:posOffset>100330</wp:posOffset>
            </wp:positionV>
            <wp:extent cx="4064000" cy="2246630"/>
            <wp:effectExtent l="0" t="0" r="0" b="1270"/>
            <wp:wrapSquare wrapText="bothSides"/>
            <wp:docPr id="1591301122" name="Imagen 22" descr="Una multitud de g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1122" name="Imagen 22" descr="Una multitud de gente&#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6400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444EA" w14:textId="24571089" w:rsidR="00335FEF" w:rsidRPr="00A56070" w:rsidRDefault="00335FEF" w:rsidP="00335FEF">
      <w:pPr>
        <w:rPr>
          <w:rFonts w:ascii="Times New Roman" w:hAnsi="Times New Roman" w:cs="Times New Roman"/>
          <w:sz w:val="24"/>
          <w:szCs w:val="24"/>
        </w:rPr>
      </w:pPr>
    </w:p>
    <w:p w14:paraId="682787A0" w14:textId="5CDCD773" w:rsidR="00335FEF" w:rsidRPr="00A56070" w:rsidRDefault="00335FEF" w:rsidP="00335FEF">
      <w:pPr>
        <w:rPr>
          <w:rFonts w:ascii="Times New Roman" w:hAnsi="Times New Roman" w:cs="Times New Roman"/>
          <w:sz w:val="24"/>
          <w:szCs w:val="24"/>
        </w:rPr>
      </w:pPr>
    </w:p>
    <w:p w14:paraId="1EE5EC67" w14:textId="5831AFDB" w:rsidR="00335FEF" w:rsidRPr="00A56070" w:rsidRDefault="00335FEF" w:rsidP="00335FEF">
      <w:pPr>
        <w:rPr>
          <w:rFonts w:ascii="Times New Roman" w:hAnsi="Times New Roman" w:cs="Times New Roman"/>
          <w:sz w:val="24"/>
          <w:szCs w:val="24"/>
        </w:rPr>
      </w:pPr>
    </w:p>
    <w:p w14:paraId="3A3DE5F2" w14:textId="48BA11F0" w:rsidR="00335FEF" w:rsidRPr="00A56070" w:rsidRDefault="00335FEF" w:rsidP="00335FEF">
      <w:pPr>
        <w:rPr>
          <w:rFonts w:ascii="Times New Roman" w:hAnsi="Times New Roman" w:cs="Times New Roman"/>
          <w:sz w:val="24"/>
          <w:szCs w:val="24"/>
        </w:rPr>
      </w:pPr>
    </w:p>
    <w:p w14:paraId="0DE214D3" w14:textId="09449DE7" w:rsidR="00335FEF" w:rsidRPr="00A56070" w:rsidRDefault="00335FEF" w:rsidP="00335FEF">
      <w:pPr>
        <w:rPr>
          <w:rFonts w:ascii="Times New Roman" w:hAnsi="Times New Roman" w:cs="Times New Roman"/>
          <w:sz w:val="24"/>
          <w:szCs w:val="24"/>
        </w:rPr>
      </w:pPr>
    </w:p>
    <w:p w14:paraId="48C2CB7D" w14:textId="65D1FAEA" w:rsidR="00335FEF" w:rsidRPr="00A56070" w:rsidRDefault="00335FEF" w:rsidP="00335FEF">
      <w:pPr>
        <w:rPr>
          <w:rFonts w:ascii="Times New Roman" w:hAnsi="Times New Roman" w:cs="Times New Roman"/>
          <w:sz w:val="24"/>
          <w:szCs w:val="24"/>
        </w:rPr>
      </w:pPr>
    </w:p>
    <w:p w14:paraId="0C5E22D7" w14:textId="77777777" w:rsidR="00335FEF" w:rsidRPr="00A56070" w:rsidRDefault="00335FEF" w:rsidP="00335FEF">
      <w:pPr>
        <w:rPr>
          <w:rFonts w:ascii="Times New Roman" w:hAnsi="Times New Roman" w:cs="Times New Roman"/>
          <w:sz w:val="24"/>
          <w:szCs w:val="24"/>
        </w:rPr>
      </w:pPr>
    </w:p>
    <w:p w14:paraId="3FF5EE75" w14:textId="77777777" w:rsidR="001F1634" w:rsidRPr="00A56070" w:rsidRDefault="001F1634" w:rsidP="00335FEF">
      <w:pPr>
        <w:rPr>
          <w:rFonts w:ascii="Times New Roman" w:hAnsi="Times New Roman" w:cs="Times New Roman"/>
          <w:sz w:val="24"/>
          <w:szCs w:val="24"/>
        </w:rPr>
      </w:pPr>
    </w:p>
    <w:p w14:paraId="677A59CA" w14:textId="28DE7938" w:rsidR="001F1634" w:rsidRPr="00A56070" w:rsidRDefault="001F1634" w:rsidP="00335FEF">
      <w:pPr>
        <w:rPr>
          <w:rFonts w:ascii="Times New Roman" w:hAnsi="Times New Roman" w:cs="Times New Roman"/>
          <w:sz w:val="24"/>
          <w:szCs w:val="24"/>
        </w:rPr>
      </w:pPr>
      <w:r w:rsidRPr="00A56070">
        <w:rPr>
          <w:rFonts w:ascii="Times New Roman" w:hAnsi="Times New Roman" w:cs="Times New Roman"/>
          <w:sz w:val="24"/>
          <w:szCs w:val="24"/>
        </w:rPr>
        <w:t>Lanzamiento del Proyecto Participativo de Aula.</w:t>
      </w:r>
    </w:p>
    <w:p w14:paraId="361A50AB" w14:textId="212E2EE5" w:rsidR="00335FEF" w:rsidRPr="00A56070" w:rsidRDefault="001F1634"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92032" behindDoc="0" locked="0" layoutInCell="1" allowOverlap="1" wp14:anchorId="70E020A8" wp14:editId="2960FF03">
            <wp:simplePos x="0" y="0"/>
            <wp:positionH relativeFrom="margin">
              <wp:posOffset>158750</wp:posOffset>
            </wp:positionH>
            <wp:positionV relativeFrom="paragraph">
              <wp:posOffset>27940</wp:posOffset>
            </wp:positionV>
            <wp:extent cx="2595245" cy="1922145"/>
            <wp:effectExtent l="0" t="0" r="0" b="1905"/>
            <wp:wrapSquare wrapText="bothSides"/>
            <wp:docPr id="16782898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5245"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256F5" w14:textId="1645A8C9" w:rsidR="00335FEF" w:rsidRPr="00A56070" w:rsidRDefault="00335FEF" w:rsidP="00335FEF">
      <w:pPr>
        <w:rPr>
          <w:rFonts w:ascii="Times New Roman" w:hAnsi="Times New Roman" w:cs="Times New Roman"/>
          <w:sz w:val="24"/>
          <w:szCs w:val="24"/>
        </w:rPr>
      </w:pPr>
    </w:p>
    <w:p w14:paraId="422686A8" w14:textId="36BD5837" w:rsidR="00335FEF" w:rsidRPr="00A56070" w:rsidRDefault="00335FEF" w:rsidP="00335FEF">
      <w:pPr>
        <w:rPr>
          <w:rFonts w:ascii="Times New Roman" w:hAnsi="Times New Roman" w:cs="Times New Roman"/>
          <w:sz w:val="24"/>
          <w:szCs w:val="24"/>
        </w:rPr>
      </w:pPr>
    </w:p>
    <w:p w14:paraId="39A400EA" w14:textId="70FFC990" w:rsidR="00E22838" w:rsidRPr="00A56070" w:rsidRDefault="00E22838" w:rsidP="00335FEF">
      <w:pPr>
        <w:rPr>
          <w:rFonts w:ascii="Times New Roman" w:hAnsi="Times New Roman" w:cs="Times New Roman"/>
          <w:sz w:val="24"/>
          <w:szCs w:val="24"/>
        </w:rPr>
      </w:pPr>
    </w:p>
    <w:p w14:paraId="6E601524" w14:textId="4ECA7712" w:rsidR="00E22838" w:rsidRPr="00A56070" w:rsidRDefault="00E22838" w:rsidP="00335FEF">
      <w:pPr>
        <w:rPr>
          <w:rFonts w:ascii="Times New Roman" w:hAnsi="Times New Roman" w:cs="Times New Roman"/>
          <w:sz w:val="24"/>
          <w:szCs w:val="24"/>
        </w:rPr>
      </w:pPr>
    </w:p>
    <w:p w14:paraId="6B157F2F" w14:textId="2B31CFA6" w:rsidR="00E22838" w:rsidRPr="00A56070" w:rsidRDefault="00E22838" w:rsidP="00335FEF">
      <w:pPr>
        <w:rPr>
          <w:rFonts w:ascii="Times New Roman" w:hAnsi="Times New Roman" w:cs="Times New Roman"/>
          <w:sz w:val="24"/>
          <w:szCs w:val="24"/>
        </w:rPr>
      </w:pPr>
    </w:p>
    <w:p w14:paraId="78AA75F1" w14:textId="77777777" w:rsidR="007C2B91" w:rsidRPr="00A56070" w:rsidRDefault="007C2B91" w:rsidP="00335FEF">
      <w:pPr>
        <w:rPr>
          <w:rFonts w:ascii="Times New Roman" w:hAnsi="Times New Roman" w:cs="Times New Roman"/>
          <w:sz w:val="24"/>
          <w:szCs w:val="24"/>
        </w:rPr>
      </w:pPr>
    </w:p>
    <w:p w14:paraId="293DF000" w14:textId="5A8F7A66" w:rsidR="007C2B91" w:rsidRPr="00A56070" w:rsidRDefault="007C2B91" w:rsidP="00335FEF">
      <w:pPr>
        <w:rPr>
          <w:rFonts w:ascii="Times New Roman" w:hAnsi="Times New Roman" w:cs="Times New Roman"/>
          <w:sz w:val="24"/>
          <w:szCs w:val="24"/>
        </w:rPr>
      </w:pPr>
      <w:r w:rsidRPr="00A56070">
        <w:rPr>
          <w:rFonts w:ascii="Times New Roman" w:hAnsi="Times New Roman" w:cs="Times New Roman"/>
          <w:sz w:val="24"/>
          <w:szCs w:val="24"/>
        </w:rPr>
        <w:t xml:space="preserve">Dia Internacional de la Matemática </w:t>
      </w:r>
    </w:p>
    <w:p w14:paraId="7A76C501" w14:textId="42E8D638" w:rsidR="00335FEF" w:rsidRPr="00A56070" w:rsidRDefault="00335FEF" w:rsidP="00335FEF">
      <w:pPr>
        <w:rPr>
          <w:rFonts w:ascii="Times New Roman" w:hAnsi="Times New Roman" w:cs="Times New Roman"/>
          <w:sz w:val="24"/>
          <w:szCs w:val="24"/>
        </w:rPr>
      </w:pPr>
    </w:p>
    <w:p w14:paraId="343F076C" w14:textId="77777777" w:rsidR="00335FEF" w:rsidRPr="00A56070" w:rsidRDefault="00335FEF" w:rsidP="00335FEF">
      <w:pPr>
        <w:rPr>
          <w:rFonts w:ascii="Times New Roman" w:hAnsi="Times New Roman" w:cs="Times New Roman"/>
          <w:sz w:val="24"/>
          <w:szCs w:val="24"/>
        </w:rPr>
      </w:pPr>
    </w:p>
    <w:p w14:paraId="0B938354" w14:textId="77777777" w:rsidR="00335FEF" w:rsidRPr="00A56070" w:rsidRDefault="00335FEF" w:rsidP="00335FEF">
      <w:pPr>
        <w:rPr>
          <w:rFonts w:ascii="Times New Roman" w:hAnsi="Times New Roman" w:cs="Times New Roman"/>
          <w:sz w:val="24"/>
          <w:szCs w:val="24"/>
        </w:rPr>
      </w:pPr>
    </w:p>
    <w:p w14:paraId="6DB6197B" w14:textId="318FF4E7" w:rsidR="00335FEF" w:rsidRPr="00A56070" w:rsidRDefault="00335FEF" w:rsidP="00335FEF">
      <w:pPr>
        <w:rPr>
          <w:rFonts w:ascii="Times New Roman" w:hAnsi="Times New Roman" w:cs="Times New Roman"/>
          <w:sz w:val="24"/>
          <w:szCs w:val="24"/>
        </w:rPr>
      </w:pPr>
    </w:p>
    <w:p w14:paraId="58B60BBB" w14:textId="77777777" w:rsidR="00335FEF" w:rsidRPr="00A56070" w:rsidRDefault="00335FEF" w:rsidP="00335FEF">
      <w:pPr>
        <w:rPr>
          <w:rFonts w:ascii="Times New Roman" w:hAnsi="Times New Roman" w:cs="Times New Roman"/>
          <w:sz w:val="24"/>
          <w:szCs w:val="24"/>
        </w:rPr>
      </w:pPr>
    </w:p>
    <w:p w14:paraId="4FD57787" w14:textId="77777777" w:rsidR="001F1634" w:rsidRPr="00A56070" w:rsidRDefault="001F1634" w:rsidP="00335FEF">
      <w:pPr>
        <w:rPr>
          <w:rFonts w:ascii="Times New Roman" w:hAnsi="Times New Roman" w:cs="Times New Roman"/>
          <w:sz w:val="24"/>
          <w:szCs w:val="24"/>
        </w:rPr>
      </w:pPr>
    </w:p>
    <w:p w14:paraId="4F2D80F1" w14:textId="2028F069" w:rsidR="00335FEF" w:rsidRPr="00A56070" w:rsidRDefault="00335FEF" w:rsidP="00335FEF">
      <w:pPr>
        <w:rPr>
          <w:rFonts w:ascii="Times New Roman" w:hAnsi="Times New Roman" w:cs="Times New Roman"/>
          <w:sz w:val="24"/>
          <w:szCs w:val="24"/>
        </w:rPr>
      </w:pPr>
    </w:p>
    <w:p w14:paraId="03EE3BD0" w14:textId="5D9BB520" w:rsidR="00335FEF" w:rsidRPr="00A56070" w:rsidRDefault="00E22838"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91008" behindDoc="0" locked="0" layoutInCell="1" allowOverlap="1" wp14:anchorId="452E4029" wp14:editId="6F5B5E1D">
            <wp:simplePos x="0" y="0"/>
            <wp:positionH relativeFrom="margin">
              <wp:posOffset>236855</wp:posOffset>
            </wp:positionH>
            <wp:positionV relativeFrom="paragraph">
              <wp:posOffset>83185</wp:posOffset>
            </wp:positionV>
            <wp:extent cx="3734435" cy="2157095"/>
            <wp:effectExtent l="0" t="0" r="0" b="0"/>
            <wp:wrapSquare wrapText="bothSides"/>
            <wp:docPr id="14677070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4435" cy="215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1A53B" w14:textId="59419B0F" w:rsidR="00335FEF" w:rsidRPr="00A56070" w:rsidRDefault="00335FEF" w:rsidP="00335FEF">
      <w:pPr>
        <w:rPr>
          <w:rFonts w:ascii="Times New Roman" w:hAnsi="Times New Roman" w:cs="Times New Roman"/>
          <w:sz w:val="24"/>
          <w:szCs w:val="24"/>
        </w:rPr>
      </w:pPr>
    </w:p>
    <w:p w14:paraId="1586951E" w14:textId="77777777" w:rsidR="00335FEF" w:rsidRPr="00A56070" w:rsidRDefault="00335FEF" w:rsidP="00335FEF">
      <w:pPr>
        <w:rPr>
          <w:rFonts w:ascii="Times New Roman" w:hAnsi="Times New Roman" w:cs="Times New Roman"/>
          <w:sz w:val="24"/>
          <w:szCs w:val="24"/>
        </w:rPr>
      </w:pPr>
    </w:p>
    <w:p w14:paraId="06198741" w14:textId="77777777" w:rsidR="00E22838" w:rsidRPr="00A56070" w:rsidRDefault="00E22838" w:rsidP="00335FEF">
      <w:pPr>
        <w:rPr>
          <w:rFonts w:ascii="Times New Roman" w:hAnsi="Times New Roman" w:cs="Times New Roman"/>
          <w:sz w:val="24"/>
          <w:szCs w:val="24"/>
        </w:rPr>
      </w:pPr>
    </w:p>
    <w:p w14:paraId="2220B6A0" w14:textId="77777777" w:rsidR="00E22838" w:rsidRPr="00A56070" w:rsidRDefault="00E22838" w:rsidP="00335FEF">
      <w:pPr>
        <w:rPr>
          <w:rFonts w:ascii="Times New Roman" w:hAnsi="Times New Roman" w:cs="Times New Roman"/>
          <w:sz w:val="24"/>
          <w:szCs w:val="24"/>
        </w:rPr>
      </w:pPr>
    </w:p>
    <w:p w14:paraId="27E0A5B6" w14:textId="77777777" w:rsidR="00E22838" w:rsidRPr="00A56070" w:rsidRDefault="00E22838" w:rsidP="00335FEF">
      <w:pPr>
        <w:rPr>
          <w:rFonts w:ascii="Times New Roman" w:hAnsi="Times New Roman" w:cs="Times New Roman"/>
          <w:sz w:val="24"/>
          <w:szCs w:val="24"/>
        </w:rPr>
      </w:pPr>
    </w:p>
    <w:p w14:paraId="2DA06612" w14:textId="77777777" w:rsidR="00E22838" w:rsidRPr="00A56070" w:rsidRDefault="00E22838" w:rsidP="00335FEF">
      <w:pPr>
        <w:rPr>
          <w:rFonts w:ascii="Times New Roman" w:hAnsi="Times New Roman" w:cs="Times New Roman"/>
          <w:sz w:val="24"/>
          <w:szCs w:val="24"/>
        </w:rPr>
      </w:pPr>
    </w:p>
    <w:p w14:paraId="1506E117" w14:textId="760B74FD" w:rsidR="00E22838" w:rsidRPr="00A56070" w:rsidRDefault="00E22838" w:rsidP="00335FEF">
      <w:pPr>
        <w:rPr>
          <w:rFonts w:ascii="Times New Roman" w:hAnsi="Times New Roman" w:cs="Times New Roman"/>
          <w:sz w:val="24"/>
          <w:szCs w:val="24"/>
        </w:rPr>
      </w:pPr>
    </w:p>
    <w:p w14:paraId="499BE79B" w14:textId="76ECF70E" w:rsidR="00E22838" w:rsidRPr="00A56070" w:rsidRDefault="00E22838"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89984" behindDoc="0" locked="0" layoutInCell="1" allowOverlap="1" wp14:anchorId="68BFB43B" wp14:editId="4952159B">
            <wp:simplePos x="0" y="0"/>
            <wp:positionH relativeFrom="page">
              <wp:posOffset>1914525</wp:posOffset>
            </wp:positionH>
            <wp:positionV relativeFrom="paragraph">
              <wp:posOffset>8890</wp:posOffset>
            </wp:positionV>
            <wp:extent cx="3743325" cy="2008505"/>
            <wp:effectExtent l="0" t="0" r="9525" b="0"/>
            <wp:wrapSquare wrapText="bothSides"/>
            <wp:docPr id="3978797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332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7F7CF" w14:textId="77777777" w:rsidR="00E22838" w:rsidRPr="00A56070" w:rsidRDefault="00E22838" w:rsidP="00335FEF">
      <w:pPr>
        <w:rPr>
          <w:rFonts w:ascii="Times New Roman" w:hAnsi="Times New Roman" w:cs="Times New Roman"/>
          <w:sz w:val="24"/>
          <w:szCs w:val="24"/>
        </w:rPr>
      </w:pPr>
    </w:p>
    <w:p w14:paraId="6937EC2B" w14:textId="77777777" w:rsidR="00E22838" w:rsidRPr="00A56070" w:rsidRDefault="00E22838" w:rsidP="00335FEF">
      <w:pPr>
        <w:rPr>
          <w:rFonts w:ascii="Times New Roman" w:hAnsi="Times New Roman" w:cs="Times New Roman"/>
          <w:sz w:val="24"/>
          <w:szCs w:val="24"/>
        </w:rPr>
      </w:pPr>
    </w:p>
    <w:p w14:paraId="6D6F24A7" w14:textId="77777777" w:rsidR="00335FEF" w:rsidRPr="00A56070" w:rsidRDefault="00335FEF" w:rsidP="00335FEF">
      <w:pPr>
        <w:rPr>
          <w:rFonts w:ascii="Times New Roman" w:hAnsi="Times New Roman" w:cs="Times New Roman"/>
          <w:sz w:val="24"/>
          <w:szCs w:val="24"/>
        </w:rPr>
      </w:pPr>
    </w:p>
    <w:p w14:paraId="756E3CE4" w14:textId="77777777" w:rsidR="00E22838" w:rsidRPr="00A56070" w:rsidRDefault="00E22838" w:rsidP="00335FEF">
      <w:pPr>
        <w:rPr>
          <w:rFonts w:ascii="Times New Roman" w:hAnsi="Times New Roman" w:cs="Times New Roman"/>
          <w:sz w:val="24"/>
          <w:szCs w:val="24"/>
        </w:rPr>
      </w:pPr>
    </w:p>
    <w:p w14:paraId="5488A9CB" w14:textId="77777777" w:rsidR="00E22838" w:rsidRPr="00A56070" w:rsidRDefault="00E22838" w:rsidP="00335FEF">
      <w:pPr>
        <w:rPr>
          <w:rFonts w:ascii="Times New Roman" w:hAnsi="Times New Roman" w:cs="Times New Roman"/>
          <w:sz w:val="24"/>
          <w:szCs w:val="24"/>
        </w:rPr>
      </w:pPr>
    </w:p>
    <w:p w14:paraId="43E58EBD" w14:textId="77777777" w:rsidR="00E22838" w:rsidRPr="00A56070" w:rsidRDefault="00E22838" w:rsidP="00335FEF">
      <w:pPr>
        <w:rPr>
          <w:rFonts w:ascii="Times New Roman" w:hAnsi="Times New Roman" w:cs="Times New Roman"/>
          <w:sz w:val="24"/>
          <w:szCs w:val="24"/>
        </w:rPr>
      </w:pPr>
    </w:p>
    <w:p w14:paraId="7E338C22" w14:textId="77D2C28D" w:rsidR="00E22838" w:rsidRPr="00A56070" w:rsidRDefault="00C71032" w:rsidP="00335FEF">
      <w:pPr>
        <w:rPr>
          <w:rFonts w:ascii="Times New Roman" w:hAnsi="Times New Roman" w:cs="Times New Roman"/>
          <w:sz w:val="24"/>
          <w:szCs w:val="24"/>
        </w:rPr>
      </w:pPr>
      <w:r w:rsidRPr="00A56070">
        <w:rPr>
          <w:rFonts w:ascii="Times New Roman" w:hAnsi="Times New Roman" w:cs="Times New Roman"/>
          <w:sz w:val="24"/>
          <w:szCs w:val="24"/>
        </w:rPr>
        <w:t xml:space="preserve">Celebración de las fechas patrias . </w:t>
      </w:r>
    </w:p>
    <w:p w14:paraId="7193A822" w14:textId="77777777" w:rsidR="00C71032" w:rsidRPr="00A56070" w:rsidRDefault="00C71032" w:rsidP="00335FEF">
      <w:pPr>
        <w:rPr>
          <w:rFonts w:ascii="Times New Roman" w:hAnsi="Times New Roman" w:cs="Times New Roman"/>
          <w:sz w:val="24"/>
          <w:szCs w:val="24"/>
        </w:rPr>
      </w:pPr>
    </w:p>
    <w:p w14:paraId="72945083" w14:textId="0EFE6EF1" w:rsidR="00335FEF" w:rsidRPr="00A56070" w:rsidRDefault="00335FEF" w:rsidP="00335FEF">
      <w:pPr>
        <w:rPr>
          <w:rFonts w:ascii="Times New Roman" w:hAnsi="Times New Roman" w:cs="Times New Roman"/>
          <w:sz w:val="24"/>
          <w:szCs w:val="24"/>
        </w:rPr>
      </w:pPr>
      <w:r w:rsidRPr="00A56070">
        <w:rPr>
          <w:rFonts w:ascii="Times New Roman" w:hAnsi="Times New Roman" w:cs="Times New Roman"/>
          <w:noProof/>
        </w:rPr>
        <w:lastRenderedPageBreak/>
        <w:drawing>
          <wp:anchor distT="0" distB="0" distL="114300" distR="114300" simplePos="0" relativeHeight="251682816" behindDoc="0" locked="0" layoutInCell="1" allowOverlap="1" wp14:anchorId="241F6D87" wp14:editId="354866AD">
            <wp:simplePos x="0" y="0"/>
            <wp:positionH relativeFrom="margin">
              <wp:align>right</wp:align>
            </wp:positionH>
            <wp:positionV relativeFrom="paragraph">
              <wp:posOffset>287020</wp:posOffset>
            </wp:positionV>
            <wp:extent cx="5025390" cy="4416425"/>
            <wp:effectExtent l="0" t="0" r="3810" b="3175"/>
            <wp:wrapSquare wrapText="bothSides"/>
            <wp:docPr id="83732894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5390"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BBB40" w14:textId="51F2D38A" w:rsidR="00335FEF" w:rsidRPr="00A56070" w:rsidRDefault="00C71032"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93056" behindDoc="0" locked="0" layoutInCell="1" allowOverlap="1" wp14:anchorId="1A26656F" wp14:editId="2E1585D9">
            <wp:simplePos x="0" y="0"/>
            <wp:positionH relativeFrom="margin">
              <wp:posOffset>2238375</wp:posOffset>
            </wp:positionH>
            <wp:positionV relativeFrom="paragraph">
              <wp:posOffset>4726940</wp:posOffset>
            </wp:positionV>
            <wp:extent cx="2846705" cy="2553335"/>
            <wp:effectExtent l="0" t="0" r="0" b="0"/>
            <wp:wrapSquare wrapText="bothSides"/>
            <wp:docPr id="13295251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6705"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70">
        <w:rPr>
          <w:rFonts w:ascii="Times New Roman" w:hAnsi="Times New Roman" w:cs="Times New Roman"/>
          <w:noProof/>
        </w:rPr>
        <w:drawing>
          <wp:anchor distT="0" distB="0" distL="114300" distR="114300" simplePos="0" relativeHeight="251683840" behindDoc="0" locked="0" layoutInCell="1" allowOverlap="1" wp14:anchorId="446A26BB" wp14:editId="4C48051D">
            <wp:simplePos x="0" y="0"/>
            <wp:positionH relativeFrom="margin">
              <wp:align>left</wp:align>
            </wp:positionH>
            <wp:positionV relativeFrom="paragraph">
              <wp:posOffset>4709795</wp:posOffset>
            </wp:positionV>
            <wp:extent cx="2190750" cy="2621915"/>
            <wp:effectExtent l="0" t="0" r="0" b="6985"/>
            <wp:wrapSquare wrapText="bothSides"/>
            <wp:docPr id="602645115" name="Imagen 25" descr="Imagen que contiene persona, interior, obje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45115" name="Imagen 25" descr="Imagen que contiene persona, interior, objeto, hombre&#10;&#10;Descripción generada automá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075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70">
        <w:rPr>
          <w:rFonts w:ascii="Times New Roman" w:hAnsi="Times New Roman" w:cs="Times New Roman"/>
          <w:sz w:val="24"/>
          <w:szCs w:val="24"/>
        </w:rPr>
        <w:t xml:space="preserve">Limpieza de séptico </w:t>
      </w:r>
    </w:p>
    <w:p w14:paraId="23C9308B" w14:textId="58C65BED" w:rsidR="00335FEF" w:rsidRPr="00A56070" w:rsidRDefault="00335FEF" w:rsidP="00335FEF">
      <w:pPr>
        <w:rPr>
          <w:rFonts w:ascii="Times New Roman" w:hAnsi="Times New Roman" w:cs="Times New Roman"/>
          <w:sz w:val="24"/>
          <w:szCs w:val="24"/>
        </w:rPr>
      </w:pPr>
    </w:p>
    <w:p w14:paraId="5422A684" w14:textId="5B990917" w:rsidR="00335FEF" w:rsidRPr="00A56070" w:rsidRDefault="00C71032" w:rsidP="00335FEF">
      <w:pPr>
        <w:rPr>
          <w:rFonts w:ascii="Times New Roman" w:hAnsi="Times New Roman" w:cs="Times New Roman"/>
          <w:sz w:val="24"/>
          <w:szCs w:val="24"/>
        </w:rPr>
      </w:pPr>
      <w:r w:rsidRPr="00A56070">
        <w:rPr>
          <w:rFonts w:ascii="Times New Roman" w:hAnsi="Times New Roman" w:cs="Times New Roman"/>
          <w:sz w:val="24"/>
          <w:szCs w:val="24"/>
        </w:rPr>
        <w:t xml:space="preserve">Mantenimiento de las instalaciones sanitarias. </w:t>
      </w:r>
    </w:p>
    <w:p w14:paraId="4AB6DB8A" w14:textId="77777777" w:rsidR="00335FEF" w:rsidRPr="00A56070" w:rsidRDefault="00335FEF" w:rsidP="00335FEF">
      <w:pPr>
        <w:rPr>
          <w:rFonts w:ascii="Times New Roman" w:hAnsi="Times New Roman" w:cs="Times New Roman"/>
          <w:sz w:val="24"/>
          <w:szCs w:val="24"/>
        </w:rPr>
      </w:pPr>
    </w:p>
    <w:p w14:paraId="7FF89120" w14:textId="77777777" w:rsidR="00335FEF" w:rsidRPr="00A56070" w:rsidRDefault="00335FEF" w:rsidP="00335FEF">
      <w:pPr>
        <w:rPr>
          <w:rFonts w:ascii="Times New Roman" w:hAnsi="Times New Roman" w:cs="Times New Roman"/>
          <w:sz w:val="24"/>
          <w:szCs w:val="24"/>
        </w:rPr>
      </w:pPr>
    </w:p>
    <w:p w14:paraId="3E448E0F" w14:textId="7A75273D" w:rsidR="00335FEF" w:rsidRPr="00A56070" w:rsidRDefault="00C93712" w:rsidP="00335FEF">
      <w:pPr>
        <w:rPr>
          <w:rFonts w:ascii="Times New Roman" w:hAnsi="Times New Roman" w:cs="Times New Roman"/>
          <w:sz w:val="24"/>
          <w:szCs w:val="24"/>
        </w:rPr>
      </w:pPr>
      <w:r w:rsidRPr="00A56070">
        <w:rPr>
          <w:rFonts w:ascii="Times New Roman" w:hAnsi="Times New Roman" w:cs="Times New Roman"/>
          <w:noProof/>
        </w:rPr>
        <w:lastRenderedPageBreak/>
        <w:drawing>
          <wp:anchor distT="0" distB="0" distL="114300" distR="114300" simplePos="0" relativeHeight="251684864" behindDoc="0" locked="0" layoutInCell="1" allowOverlap="1" wp14:anchorId="502C7BDD" wp14:editId="40839D78">
            <wp:simplePos x="0" y="0"/>
            <wp:positionH relativeFrom="margin">
              <wp:align>left</wp:align>
            </wp:positionH>
            <wp:positionV relativeFrom="paragraph">
              <wp:posOffset>299085</wp:posOffset>
            </wp:positionV>
            <wp:extent cx="4803140" cy="3157220"/>
            <wp:effectExtent l="0" t="0" r="0" b="5080"/>
            <wp:wrapSquare wrapText="bothSides"/>
            <wp:docPr id="1500523170" name="Imagen 26" descr="Un grupo de personas en un salón de clas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23170" name="Imagen 26" descr="Un grupo de personas en un salón de clases&#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17102" cy="3166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AB06F" w14:textId="5E082B62" w:rsidR="00335FEF" w:rsidRPr="00A56070" w:rsidRDefault="00335FEF" w:rsidP="00335FEF">
      <w:pPr>
        <w:rPr>
          <w:rFonts w:ascii="Times New Roman" w:hAnsi="Times New Roman" w:cs="Times New Roman"/>
          <w:sz w:val="24"/>
          <w:szCs w:val="24"/>
        </w:rPr>
      </w:pPr>
    </w:p>
    <w:p w14:paraId="3FF5697C" w14:textId="121F94DE" w:rsidR="00335FEF" w:rsidRPr="00A56070" w:rsidRDefault="00C93712" w:rsidP="00335FEF">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85888" behindDoc="0" locked="0" layoutInCell="1" allowOverlap="1" wp14:anchorId="76B54C2B" wp14:editId="701A9403">
            <wp:simplePos x="0" y="0"/>
            <wp:positionH relativeFrom="margin">
              <wp:posOffset>2453640</wp:posOffset>
            </wp:positionH>
            <wp:positionV relativeFrom="paragraph">
              <wp:posOffset>290195</wp:posOffset>
            </wp:positionV>
            <wp:extent cx="2386965" cy="2458085"/>
            <wp:effectExtent l="0" t="0" r="0" b="0"/>
            <wp:wrapSquare wrapText="bothSides"/>
            <wp:docPr id="1050149366" name="Imagen 27" descr="Un grupo de personas sentadas alrededor de una mesa con sill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49366" name="Imagen 27" descr="Un grupo de personas sentadas alrededor de una mesa con sillas&#10;&#10;Descripción generada automáticamente con confianza medi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696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70">
        <w:rPr>
          <w:rFonts w:ascii="Times New Roman" w:hAnsi="Times New Roman" w:cs="Times New Roman"/>
          <w:noProof/>
        </w:rPr>
        <w:drawing>
          <wp:anchor distT="0" distB="0" distL="114300" distR="114300" simplePos="0" relativeHeight="251694080" behindDoc="0" locked="0" layoutInCell="1" allowOverlap="1" wp14:anchorId="341A84B9" wp14:editId="4D83EA24">
            <wp:simplePos x="0" y="0"/>
            <wp:positionH relativeFrom="margin">
              <wp:posOffset>-104140</wp:posOffset>
            </wp:positionH>
            <wp:positionV relativeFrom="paragraph">
              <wp:posOffset>303530</wp:posOffset>
            </wp:positionV>
            <wp:extent cx="2104390" cy="2425700"/>
            <wp:effectExtent l="0" t="0" r="0" b="0"/>
            <wp:wrapSquare wrapText="bothSides"/>
            <wp:docPr id="129578028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439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3234E" w14:textId="092957F2" w:rsidR="00335FEF" w:rsidRPr="00A56070" w:rsidRDefault="00335FEF" w:rsidP="00335FEF">
      <w:pPr>
        <w:rPr>
          <w:rFonts w:ascii="Times New Roman" w:hAnsi="Times New Roman" w:cs="Times New Roman"/>
          <w:sz w:val="24"/>
          <w:szCs w:val="24"/>
        </w:rPr>
      </w:pPr>
    </w:p>
    <w:p w14:paraId="45A19DE5" w14:textId="52412B2B" w:rsidR="00C93712" w:rsidRPr="00A56070" w:rsidRDefault="00C93712" w:rsidP="00335FEF">
      <w:pPr>
        <w:rPr>
          <w:rFonts w:ascii="Times New Roman" w:hAnsi="Times New Roman" w:cs="Times New Roman"/>
          <w:sz w:val="24"/>
          <w:szCs w:val="24"/>
        </w:rPr>
      </w:pPr>
      <w:r w:rsidRPr="00A56070">
        <w:rPr>
          <w:rFonts w:ascii="Times New Roman" w:hAnsi="Times New Roman" w:cs="Times New Roman"/>
          <w:sz w:val="24"/>
          <w:szCs w:val="24"/>
        </w:rPr>
        <w:t xml:space="preserve">Grupos Pedagógicos  </w:t>
      </w:r>
    </w:p>
    <w:p w14:paraId="18DEE56C" w14:textId="69F442EB" w:rsidR="00C93712" w:rsidRPr="00A56070" w:rsidRDefault="00C93712" w:rsidP="00335FEF">
      <w:pPr>
        <w:rPr>
          <w:rFonts w:ascii="Times New Roman" w:hAnsi="Times New Roman" w:cs="Times New Roman"/>
          <w:sz w:val="24"/>
          <w:szCs w:val="24"/>
        </w:rPr>
      </w:pPr>
    </w:p>
    <w:p w14:paraId="07111F4C" w14:textId="454ADFE4" w:rsidR="00C93712" w:rsidRPr="00A56070" w:rsidRDefault="00C93712" w:rsidP="00335FEF">
      <w:pPr>
        <w:rPr>
          <w:rFonts w:ascii="Times New Roman" w:hAnsi="Times New Roman" w:cs="Times New Roman"/>
          <w:sz w:val="24"/>
          <w:szCs w:val="24"/>
        </w:rPr>
      </w:pPr>
    </w:p>
    <w:p w14:paraId="3FCDD5F4" w14:textId="62AE5FC7" w:rsidR="00335FEF" w:rsidRPr="00A56070" w:rsidRDefault="00335FEF" w:rsidP="00335FEF">
      <w:pPr>
        <w:rPr>
          <w:rFonts w:ascii="Times New Roman" w:hAnsi="Times New Roman" w:cs="Times New Roman"/>
          <w:sz w:val="24"/>
          <w:szCs w:val="24"/>
        </w:rPr>
      </w:pPr>
    </w:p>
    <w:p w14:paraId="20C795DC" w14:textId="74D30EC9" w:rsidR="00335FEF" w:rsidRPr="00A56070" w:rsidRDefault="00F13D4A" w:rsidP="00335FEF">
      <w:pPr>
        <w:rPr>
          <w:rFonts w:ascii="Times New Roman" w:hAnsi="Times New Roman" w:cs="Times New Roman"/>
          <w:sz w:val="24"/>
          <w:szCs w:val="24"/>
        </w:rPr>
      </w:pPr>
      <w:r w:rsidRPr="00A56070">
        <w:rPr>
          <w:rFonts w:ascii="Times New Roman" w:hAnsi="Times New Roman" w:cs="Times New Roman"/>
          <w:noProof/>
        </w:rPr>
        <w:lastRenderedPageBreak/>
        <w:drawing>
          <wp:anchor distT="0" distB="0" distL="114300" distR="114300" simplePos="0" relativeHeight="251695104" behindDoc="0" locked="0" layoutInCell="1" allowOverlap="1" wp14:anchorId="2B812909" wp14:editId="42E527F0">
            <wp:simplePos x="0" y="0"/>
            <wp:positionH relativeFrom="column">
              <wp:posOffset>2186305</wp:posOffset>
            </wp:positionH>
            <wp:positionV relativeFrom="paragraph">
              <wp:posOffset>677545</wp:posOffset>
            </wp:positionV>
            <wp:extent cx="2223135" cy="3105150"/>
            <wp:effectExtent l="0" t="0" r="5715" b="0"/>
            <wp:wrapSquare wrapText="bothSides"/>
            <wp:docPr id="14020990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313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70">
        <w:rPr>
          <w:rFonts w:ascii="Times New Roman" w:hAnsi="Times New Roman" w:cs="Times New Roman"/>
          <w:noProof/>
        </w:rPr>
        <w:drawing>
          <wp:anchor distT="0" distB="0" distL="114300" distR="114300" simplePos="0" relativeHeight="251697152" behindDoc="0" locked="0" layoutInCell="1" allowOverlap="1" wp14:anchorId="6726EA5A" wp14:editId="6989BDD6">
            <wp:simplePos x="0" y="0"/>
            <wp:positionH relativeFrom="margin">
              <wp:posOffset>-755650</wp:posOffset>
            </wp:positionH>
            <wp:positionV relativeFrom="paragraph">
              <wp:posOffset>677545</wp:posOffset>
            </wp:positionV>
            <wp:extent cx="2328545" cy="3104515"/>
            <wp:effectExtent l="0" t="0" r="0" b="635"/>
            <wp:wrapSquare wrapText="bothSides"/>
            <wp:docPr id="5659216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28545"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A6FF9" w14:textId="77777777" w:rsidR="00F13D4A" w:rsidRPr="00A56070" w:rsidRDefault="00F13D4A" w:rsidP="00F13D4A">
      <w:pPr>
        <w:rPr>
          <w:rFonts w:ascii="Times New Roman" w:hAnsi="Times New Roman" w:cs="Times New Roman"/>
          <w:sz w:val="24"/>
          <w:szCs w:val="24"/>
        </w:rPr>
      </w:pPr>
    </w:p>
    <w:p w14:paraId="3EAFCD83" w14:textId="77777777" w:rsidR="00F13D4A" w:rsidRPr="00A56070" w:rsidRDefault="00F13D4A" w:rsidP="00F13D4A">
      <w:pPr>
        <w:rPr>
          <w:rFonts w:ascii="Times New Roman" w:hAnsi="Times New Roman" w:cs="Times New Roman"/>
          <w:sz w:val="24"/>
          <w:szCs w:val="24"/>
        </w:rPr>
      </w:pPr>
    </w:p>
    <w:p w14:paraId="3FCEB7A3" w14:textId="77777777" w:rsidR="00F13D4A" w:rsidRPr="00A56070" w:rsidRDefault="00F13D4A" w:rsidP="00F13D4A">
      <w:pPr>
        <w:rPr>
          <w:rFonts w:ascii="Times New Roman" w:hAnsi="Times New Roman" w:cs="Times New Roman"/>
          <w:sz w:val="24"/>
          <w:szCs w:val="24"/>
        </w:rPr>
      </w:pPr>
    </w:p>
    <w:p w14:paraId="41D6CA60" w14:textId="77777777" w:rsidR="00F13D4A" w:rsidRPr="00A56070" w:rsidRDefault="00F13D4A" w:rsidP="00F13D4A">
      <w:pPr>
        <w:rPr>
          <w:rFonts w:ascii="Times New Roman" w:hAnsi="Times New Roman" w:cs="Times New Roman"/>
          <w:sz w:val="24"/>
          <w:szCs w:val="24"/>
        </w:rPr>
      </w:pPr>
    </w:p>
    <w:p w14:paraId="7A2E9EFA" w14:textId="77777777" w:rsidR="00F13D4A" w:rsidRPr="00A56070" w:rsidRDefault="00F13D4A" w:rsidP="00F13D4A">
      <w:pPr>
        <w:rPr>
          <w:rFonts w:ascii="Times New Roman" w:hAnsi="Times New Roman" w:cs="Times New Roman"/>
          <w:sz w:val="24"/>
          <w:szCs w:val="24"/>
        </w:rPr>
      </w:pPr>
    </w:p>
    <w:p w14:paraId="3386D55C" w14:textId="77777777" w:rsidR="00F13D4A" w:rsidRPr="00A56070" w:rsidRDefault="00F13D4A" w:rsidP="00F13D4A">
      <w:pPr>
        <w:rPr>
          <w:rFonts w:ascii="Times New Roman" w:hAnsi="Times New Roman" w:cs="Times New Roman"/>
          <w:sz w:val="24"/>
          <w:szCs w:val="24"/>
        </w:rPr>
      </w:pPr>
    </w:p>
    <w:p w14:paraId="53E62692" w14:textId="77777777" w:rsidR="00F13D4A" w:rsidRPr="00A56070" w:rsidRDefault="00F13D4A" w:rsidP="00F13D4A">
      <w:pPr>
        <w:rPr>
          <w:rFonts w:ascii="Times New Roman" w:hAnsi="Times New Roman" w:cs="Times New Roman"/>
          <w:sz w:val="24"/>
          <w:szCs w:val="24"/>
        </w:rPr>
      </w:pPr>
    </w:p>
    <w:p w14:paraId="430187B6" w14:textId="77777777" w:rsidR="00F13D4A" w:rsidRPr="00A56070" w:rsidRDefault="00F13D4A" w:rsidP="00F13D4A">
      <w:pPr>
        <w:rPr>
          <w:rFonts w:ascii="Times New Roman" w:hAnsi="Times New Roman" w:cs="Times New Roman"/>
          <w:sz w:val="24"/>
          <w:szCs w:val="24"/>
        </w:rPr>
      </w:pPr>
    </w:p>
    <w:p w14:paraId="62D82F33" w14:textId="59B3E813" w:rsidR="00F13D4A" w:rsidRPr="00A56070" w:rsidRDefault="00F13D4A" w:rsidP="00F13D4A">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96128" behindDoc="0" locked="0" layoutInCell="1" allowOverlap="1" wp14:anchorId="5AF95D67" wp14:editId="3EF5F0A0">
            <wp:simplePos x="0" y="0"/>
            <wp:positionH relativeFrom="column">
              <wp:posOffset>340360</wp:posOffset>
            </wp:positionH>
            <wp:positionV relativeFrom="paragraph">
              <wp:posOffset>1322070</wp:posOffset>
            </wp:positionV>
            <wp:extent cx="2978150" cy="2800350"/>
            <wp:effectExtent l="0" t="0" r="0" b="0"/>
            <wp:wrapSquare wrapText="bothSides"/>
            <wp:docPr id="20967382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815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8893E" w14:textId="77777777" w:rsidR="00F13D4A" w:rsidRPr="00A56070" w:rsidRDefault="00F13D4A" w:rsidP="00F13D4A">
      <w:pPr>
        <w:rPr>
          <w:rFonts w:ascii="Times New Roman" w:hAnsi="Times New Roman" w:cs="Times New Roman"/>
          <w:sz w:val="24"/>
          <w:szCs w:val="24"/>
        </w:rPr>
      </w:pPr>
    </w:p>
    <w:p w14:paraId="1AC81DD0" w14:textId="77777777" w:rsidR="00F13D4A" w:rsidRPr="00A56070" w:rsidRDefault="00F13D4A" w:rsidP="00F13D4A">
      <w:pPr>
        <w:rPr>
          <w:rFonts w:ascii="Times New Roman" w:hAnsi="Times New Roman" w:cs="Times New Roman"/>
          <w:sz w:val="24"/>
          <w:szCs w:val="24"/>
        </w:rPr>
      </w:pPr>
    </w:p>
    <w:p w14:paraId="646C5BA1" w14:textId="77777777" w:rsidR="00F13D4A" w:rsidRPr="00A56070" w:rsidRDefault="00F13D4A" w:rsidP="00F13D4A">
      <w:pPr>
        <w:rPr>
          <w:rFonts w:ascii="Times New Roman" w:hAnsi="Times New Roman" w:cs="Times New Roman"/>
          <w:sz w:val="24"/>
          <w:szCs w:val="24"/>
        </w:rPr>
      </w:pPr>
    </w:p>
    <w:p w14:paraId="37337026" w14:textId="77777777" w:rsidR="00F13D4A" w:rsidRPr="00A56070" w:rsidRDefault="00F13D4A" w:rsidP="00F13D4A">
      <w:pPr>
        <w:rPr>
          <w:rFonts w:ascii="Times New Roman" w:hAnsi="Times New Roman" w:cs="Times New Roman"/>
          <w:sz w:val="24"/>
          <w:szCs w:val="24"/>
        </w:rPr>
      </w:pPr>
    </w:p>
    <w:p w14:paraId="0E7AE9F3" w14:textId="77777777" w:rsidR="00F13D4A" w:rsidRPr="00A56070" w:rsidRDefault="00F13D4A" w:rsidP="00F13D4A">
      <w:pPr>
        <w:rPr>
          <w:rFonts w:ascii="Times New Roman" w:hAnsi="Times New Roman" w:cs="Times New Roman"/>
          <w:sz w:val="24"/>
          <w:szCs w:val="24"/>
        </w:rPr>
      </w:pPr>
    </w:p>
    <w:p w14:paraId="3B95A39C" w14:textId="77777777" w:rsidR="00F13D4A" w:rsidRPr="00A56070" w:rsidRDefault="00F13D4A" w:rsidP="00F13D4A">
      <w:pPr>
        <w:rPr>
          <w:rFonts w:ascii="Times New Roman" w:hAnsi="Times New Roman" w:cs="Times New Roman"/>
          <w:sz w:val="24"/>
          <w:szCs w:val="24"/>
        </w:rPr>
      </w:pPr>
    </w:p>
    <w:p w14:paraId="380CB101" w14:textId="77777777" w:rsidR="00F13D4A" w:rsidRPr="00A56070" w:rsidRDefault="00F13D4A" w:rsidP="00F13D4A">
      <w:pPr>
        <w:rPr>
          <w:rFonts w:ascii="Times New Roman" w:hAnsi="Times New Roman" w:cs="Times New Roman"/>
          <w:sz w:val="24"/>
          <w:szCs w:val="24"/>
        </w:rPr>
      </w:pPr>
    </w:p>
    <w:p w14:paraId="487DC316" w14:textId="77777777" w:rsidR="00F13D4A" w:rsidRPr="00A56070" w:rsidRDefault="00F13D4A" w:rsidP="00F13D4A">
      <w:pPr>
        <w:rPr>
          <w:rFonts w:ascii="Times New Roman" w:hAnsi="Times New Roman" w:cs="Times New Roman"/>
          <w:sz w:val="24"/>
          <w:szCs w:val="24"/>
        </w:rPr>
      </w:pPr>
    </w:p>
    <w:p w14:paraId="1518163F" w14:textId="77777777" w:rsidR="00F13D4A" w:rsidRPr="00A56070" w:rsidRDefault="00F13D4A" w:rsidP="00F13D4A">
      <w:pPr>
        <w:rPr>
          <w:rFonts w:ascii="Times New Roman" w:hAnsi="Times New Roman" w:cs="Times New Roman"/>
          <w:sz w:val="24"/>
          <w:szCs w:val="24"/>
        </w:rPr>
      </w:pPr>
    </w:p>
    <w:p w14:paraId="7D549F13" w14:textId="77777777" w:rsidR="00F13D4A" w:rsidRPr="00A56070" w:rsidRDefault="00F13D4A" w:rsidP="00F13D4A">
      <w:pPr>
        <w:rPr>
          <w:rFonts w:ascii="Times New Roman" w:hAnsi="Times New Roman" w:cs="Times New Roman"/>
          <w:sz w:val="24"/>
          <w:szCs w:val="24"/>
        </w:rPr>
      </w:pPr>
    </w:p>
    <w:p w14:paraId="4BD6C9D0" w14:textId="77777777" w:rsidR="00F13D4A" w:rsidRPr="00A56070" w:rsidRDefault="00F13D4A" w:rsidP="00F13D4A">
      <w:pPr>
        <w:rPr>
          <w:rFonts w:ascii="Times New Roman" w:hAnsi="Times New Roman" w:cs="Times New Roman"/>
          <w:sz w:val="24"/>
          <w:szCs w:val="24"/>
        </w:rPr>
      </w:pPr>
    </w:p>
    <w:p w14:paraId="1A17299E" w14:textId="77777777" w:rsidR="00F13D4A" w:rsidRPr="00A56070" w:rsidRDefault="00F13D4A" w:rsidP="00F13D4A">
      <w:pPr>
        <w:rPr>
          <w:rFonts w:ascii="Times New Roman" w:hAnsi="Times New Roman" w:cs="Times New Roman"/>
          <w:sz w:val="24"/>
          <w:szCs w:val="24"/>
        </w:rPr>
      </w:pPr>
    </w:p>
    <w:p w14:paraId="09199F8F" w14:textId="77777777" w:rsidR="00F13D4A" w:rsidRPr="00A56070" w:rsidRDefault="00F13D4A" w:rsidP="00F13D4A">
      <w:pPr>
        <w:rPr>
          <w:rFonts w:ascii="Times New Roman" w:hAnsi="Times New Roman" w:cs="Times New Roman"/>
          <w:sz w:val="24"/>
          <w:szCs w:val="24"/>
        </w:rPr>
      </w:pPr>
    </w:p>
    <w:p w14:paraId="3B11B6EE" w14:textId="77777777" w:rsidR="00F13D4A" w:rsidRPr="00A56070" w:rsidRDefault="00F13D4A" w:rsidP="00F13D4A">
      <w:pPr>
        <w:rPr>
          <w:rFonts w:ascii="Times New Roman" w:hAnsi="Times New Roman" w:cs="Times New Roman"/>
          <w:sz w:val="24"/>
          <w:szCs w:val="24"/>
        </w:rPr>
      </w:pPr>
    </w:p>
    <w:p w14:paraId="6C73E2B4" w14:textId="76263492" w:rsidR="00F13D4A" w:rsidRPr="00A56070" w:rsidRDefault="00F13D4A" w:rsidP="00F13D4A">
      <w:pPr>
        <w:tabs>
          <w:tab w:val="left" w:pos="937"/>
        </w:tabs>
        <w:rPr>
          <w:rFonts w:ascii="Times New Roman" w:hAnsi="Times New Roman" w:cs="Times New Roman"/>
          <w:sz w:val="24"/>
          <w:szCs w:val="24"/>
        </w:rPr>
      </w:pPr>
      <w:r w:rsidRPr="00A56070">
        <w:rPr>
          <w:rFonts w:ascii="Times New Roman" w:hAnsi="Times New Roman" w:cs="Times New Roman"/>
          <w:sz w:val="24"/>
          <w:szCs w:val="24"/>
        </w:rPr>
        <w:tab/>
        <w:t xml:space="preserve">Reparaciones de obras menores. </w:t>
      </w:r>
    </w:p>
    <w:p w14:paraId="64D05834" w14:textId="77777777" w:rsidR="00F13D4A" w:rsidRPr="00A56070" w:rsidRDefault="00F13D4A" w:rsidP="00F13D4A">
      <w:pPr>
        <w:tabs>
          <w:tab w:val="left" w:pos="937"/>
        </w:tabs>
        <w:rPr>
          <w:rFonts w:ascii="Times New Roman" w:hAnsi="Times New Roman" w:cs="Times New Roman"/>
          <w:sz w:val="24"/>
          <w:szCs w:val="24"/>
        </w:rPr>
      </w:pPr>
    </w:p>
    <w:p w14:paraId="2758EC63" w14:textId="77777777" w:rsidR="00F13D4A" w:rsidRPr="00A56070" w:rsidRDefault="00F13D4A" w:rsidP="00F13D4A">
      <w:pPr>
        <w:tabs>
          <w:tab w:val="left" w:pos="937"/>
        </w:tabs>
        <w:rPr>
          <w:rFonts w:ascii="Times New Roman" w:hAnsi="Times New Roman" w:cs="Times New Roman"/>
          <w:sz w:val="24"/>
          <w:szCs w:val="24"/>
        </w:rPr>
      </w:pPr>
    </w:p>
    <w:p w14:paraId="2A3129D6" w14:textId="77777777" w:rsidR="00F13D4A" w:rsidRPr="00A56070" w:rsidRDefault="00F13D4A" w:rsidP="00F13D4A">
      <w:pPr>
        <w:tabs>
          <w:tab w:val="left" w:pos="937"/>
        </w:tabs>
        <w:rPr>
          <w:rFonts w:ascii="Times New Roman" w:hAnsi="Times New Roman" w:cs="Times New Roman"/>
          <w:sz w:val="24"/>
          <w:szCs w:val="24"/>
        </w:rPr>
      </w:pPr>
    </w:p>
    <w:p w14:paraId="24F5FB2E" w14:textId="77777777" w:rsidR="00F13D4A" w:rsidRPr="00A56070" w:rsidRDefault="00F13D4A" w:rsidP="00F13D4A">
      <w:pPr>
        <w:tabs>
          <w:tab w:val="left" w:pos="937"/>
        </w:tabs>
        <w:rPr>
          <w:rFonts w:ascii="Times New Roman" w:hAnsi="Times New Roman" w:cs="Times New Roman"/>
          <w:sz w:val="24"/>
          <w:szCs w:val="24"/>
        </w:rPr>
      </w:pPr>
    </w:p>
    <w:p w14:paraId="3E642BE9" w14:textId="77777777" w:rsidR="00F13D4A" w:rsidRPr="00A56070" w:rsidRDefault="00F13D4A" w:rsidP="00F13D4A">
      <w:pPr>
        <w:tabs>
          <w:tab w:val="left" w:pos="937"/>
        </w:tabs>
        <w:rPr>
          <w:rFonts w:ascii="Times New Roman" w:hAnsi="Times New Roman" w:cs="Times New Roman"/>
          <w:sz w:val="24"/>
          <w:szCs w:val="24"/>
        </w:rPr>
      </w:pPr>
    </w:p>
    <w:p w14:paraId="18E4F2FD" w14:textId="1228B153" w:rsidR="00F13D4A" w:rsidRPr="00A56070" w:rsidRDefault="00F13D4A" w:rsidP="00F13D4A">
      <w:pPr>
        <w:tabs>
          <w:tab w:val="left" w:pos="937"/>
        </w:tabs>
        <w:rPr>
          <w:rFonts w:ascii="Times New Roman" w:hAnsi="Times New Roman" w:cs="Times New Roman"/>
          <w:sz w:val="24"/>
          <w:szCs w:val="24"/>
        </w:rPr>
      </w:pPr>
    </w:p>
    <w:p w14:paraId="20A30DDB" w14:textId="1F57ED8B" w:rsidR="00F13D4A" w:rsidRPr="00A56070" w:rsidRDefault="0047659A" w:rsidP="00F13D4A">
      <w:pPr>
        <w:tabs>
          <w:tab w:val="left" w:pos="937"/>
        </w:tabs>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98176" behindDoc="0" locked="0" layoutInCell="1" allowOverlap="1" wp14:anchorId="6A9EBC0F" wp14:editId="4E180C54">
            <wp:simplePos x="0" y="0"/>
            <wp:positionH relativeFrom="margin">
              <wp:posOffset>-556260</wp:posOffset>
            </wp:positionH>
            <wp:positionV relativeFrom="paragraph">
              <wp:posOffset>137795</wp:posOffset>
            </wp:positionV>
            <wp:extent cx="2848610" cy="2130425"/>
            <wp:effectExtent l="0" t="0" r="8890" b="3175"/>
            <wp:wrapSquare wrapText="bothSides"/>
            <wp:docPr id="1593694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861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7D009" w14:textId="4ED7EDA0" w:rsidR="00F13D4A" w:rsidRPr="00A56070" w:rsidRDefault="0047659A" w:rsidP="00F13D4A">
      <w:pPr>
        <w:tabs>
          <w:tab w:val="left" w:pos="937"/>
        </w:tabs>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700224" behindDoc="0" locked="0" layoutInCell="1" allowOverlap="1" wp14:anchorId="2C464BF4" wp14:editId="16940CCE">
            <wp:simplePos x="0" y="0"/>
            <wp:positionH relativeFrom="margin">
              <wp:posOffset>2376170</wp:posOffset>
            </wp:positionH>
            <wp:positionV relativeFrom="paragraph">
              <wp:posOffset>217805</wp:posOffset>
            </wp:positionV>
            <wp:extent cx="3260090" cy="1716405"/>
            <wp:effectExtent l="0" t="0" r="0" b="0"/>
            <wp:wrapSquare wrapText="bothSides"/>
            <wp:docPr id="66258336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6009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9AB31" w14:textId="5BC707D1" w:rsidR="00F13D4A" w:rsidRPr="00A56070" w:rsidRDefault="0047659A" w:rsidP="00F13D4A">
      <w:pPr>
        <w:tabs>
          <w:tab w:val="left" w:pos="937"/>
        </w:tabs>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699200" behindDoc="0" locked="0" layoutInCell="1" allowOverlap="1" wp14:anchorId="1FDC89CA" wp14:editId="455CDCF5">
            <wp:simplePos x="0" y="0"/>
            <wp:positionH relativeFrom="margin">
              <wp:posOffset>689610</wp:posOffset>
            </wp:positionH>
            <wp:positionV relativeFrom="paragraph">
              <wp:posOffset>1877060</wp:posOffset>
            </wp:positionV>
            <wp:extent cx="3064510" cy="2291715"/>
            <wp:effectExtent l="0" t="0" r="2540" b="0"/>
            <wp:wrapSquare wrapText="bothSides"/>
            <wp:docPr id="6855325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64510"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D2CCD" w14:textId="2B4FBCE1" w:rsidR="0047659A" w:rsidRPr="00A56070" w:rsidRDefault="0047659A" w:rsidP="0047659A">
      <w:pPr>
        <w:rPr>
          <w:rFonts w:ascii="Times New Roman" w:hAnsi="Times New Roman" w:cs="Times New Roman"/>
          <w:sz w:val="24"/>
          <w:szCs w:val="24"/>
        </w:rPr>
      </w:pPr>
    </w:p>
    <w:p w14:paraId="214D98D5" w14:textId="7BD35EDA" w:rsidR="0047659A" w:rsidRPr="00A56070" w:rsidRDefault="0047659A" w:rsidP="0047659A">
      <w:pPr>
        <w:rPr>
          <w:rFonts w:ascii="Times New Roman" w:hAnsi="Times New Roman" w:cs="Times New Roman"/>
          <w:sz w:val="24"/>
          <w:szCs w:val="24"/>
        </w:rPr>
      </w:pPr>
    </w:p>
    <w:p w14:paraId="7598CC13" w14:textId="4B21908D" w:rsidR="0047659A" w:rsidRPr="00A56070" w:rsidRDefault="0047659A" w:rsidP="0047659A">
      <w:pPr>
        <w:rPr>
          <w:rFonts w:ascii="Times New Roman" w:hAnsi="Times New Roman" w:cs="Times New Roman"/>
          <w:sz w:val="24"/>
          <w:szCs w:val="24"/>
        </w:rPr>
      </w:pPr>
    </w:p>
    <w:p w14:paraId="20AE4937" w14:textId="0529F8D8" w:rsidR="0047659A" w:rsidRPr="00A56070" w:rsidRDefault="0047659A" w:rsidP="0047659A">
      <w:pPr>
        <w:rPr>
          <w:rFonts w:ascii="Times New Roman" w:hAnsi="Times New Roman" w:cs="Times New Roman"/>
          <w:sz w:val="24"/>
          <w:szCs w:val="24"/>
        </w:rPr>
      </w:pPr>
    </w:p>
    <w:p w14:paraId="5E6F334D" w14:textId="77777777" w:rsidR="0047659A" w:rsidRPr="00A56070" w:rsidRDefault="0047659A" w:rsidP="0047659A">
      <w:pPr>
        <w:rPr>
          <w:rFonts w:ascii="Times New Roman" w:hAnsi="Times New Roman" w:cs="Times New Roman"/>
          <w:sz w:val="24"/>
          <w:szCs w:val="24"/>
        </w:rPr>
      </w:pPr>
    </w:p>
    <w:p w14:paraId="5CC6FE33" w14:textId="77777777" w:rsidR="0047659A" w:rsidRPr="00A56070" w:rsidRDefault="0047659A" w:rsidP="0047659A">
      <w:pPr>
        <w:rPr>
          <w:rFonts w:ascii="Times New Roman" w:hAnsi="Times New Roman" w:cs="Times New Roman"/>
          <w:sz w:val="24"/>
          <w:szCs w:val="24"/>
        </w:rPr>
      </w:pPr>
    </w:p>
    <w:p w14:paraId="40C79307" w14:textId="66D69DF4" w:rsidR="0047659A" w:rsidRPr="00A56070" w:rsidRDefault="0047659A" w:rsidP="0047659A">
      <w:pPr>
        <w:rPr>
          <w:rFonts w:ascii="Times New Roman" w:hAnsi="Times New Roman" w:cs="Times New Roman"/>
          <w:sz w:val="24"/>
          <w:szCs w:val="24"/>
        </w:rPr>
      </w:pPr>
    </w:p>
    <w:p w14:paraId="5EB3CF39" w14:textId="4F0BF6D0" w:rsidR="0047659A" w:rsidRPr="00A56070" w:rsidRDefault="0047659A" w:rsidP="0047659A">
      <w:pPr>
        <w:rPr>
          <w:rFonts w:ascii="Times New Roman" w:hAnsi="Times New Roman" w:cs="Times New Roman"/>
          <w:sz w:val="24"/>
          <w:szCs w:val="24"/>
        </w:rPr>
      </w:pPr>
    </w:p>
    <w:p w14:paraId="2CFE8DAB" w14:textId="7918D459" w:rsidR="0047659A" w:rsidRPr="00A56070" w:rsidRDefault="0047659A" w:rsidP="0047659A">
      <w:pPr>
        <w:tabs>
          <w:tab w:val="left" w:pos="3084"/>
        </w:tabs>
        <w:rPr>
          <w:rFonts w:ascii="Times New Roman" w:hAnsi="Times New Roman" w:cs="Times New Roman"/>
          <w:sz w:val="24"/>
          <w:szCs w:val="24"/>
        </w:rPr>
      </w:pPr>
      <w:r w:rsidRPr="00A56070">
        <w:rPr>
          <w:rFonts w:ascii="Times New Roman" w:hAnsi="Times New Roman" w:cs="Times New Roman"/>
          <w:sz w:val="24"/>
          <w:szCs w:val="24"/>
        </w:rPr>
        <w:tab/>
        <w:t xml:space="preserve">Simulacro de </w:t>
      </w:r>
      <w:r w:rsidR="007974F4" w:rsidRPr="00A56070">
        <w:rPr>
          <w:rFonts w:ascii="Times New Roman" w:hAnsi="Times New Roman" w:cs="Times New Roman"/>
          <w:sz w:val="24"/>
          <w:szCs w:val="24"/>
        </w:rPr>
        <w:t xml:space="preserve">terremoto. </w:t>
      </w:r>
      <w:r w:rsidRPr="00A56070">
        <w:rPr>
          <w:rFonts w:ascii="Times New Roman" w:hAnsi="Times New Roman" w:cs="Times New Roman"/>
          <w:sz w:val="24"/>
          <w:szCs w:val="24"/>
        </w:rPr>
        <w:t xml:space="preserve"> </w:t>
      </w:r>
    </w:p>
    <w:p w14:paraId="0799E482" w14:textId="18F6F647" w:rsidR="00C524BD" w:rsidRPr="00A56070" w:rsidRDefault="00C524BD" w:rsidP="0047659A">
      <w:pPr>
        <w:tabs>
          <w:tab w:val="left" w:pos="3084"/>
        </w:tabs>
        <w:rPr>
          <w:rFonts w:ascii="Times New Roman" w:hAnsi="Times New Roman" w:cs="Times New Roman"/>
          <w:sz w:val="24"/>
          <w:szCs w:val="24"/>
        </w:rPr>
      </w:pPr>
    </w:p>
    <w:p w14:paraId="7D724B35" w14:textId="77777777" w:rsidR="00C524BD" w:rsidRPr="00A56070" w:rsidRDefault="00C524BD" w:rsidP="0047659A">
      <w:pPr>
        <w:tabs>
          <w:tab w:val="left" w:pos="3084"/>
        </w:tabs>
        <w:rPr>
          <w:rFonts w:ascii="Times New Roman" w:hAnsi="Times New Roman" w:cs="Times New Roman"/>
          <w:sz w:val="24"/>
          <w:szCs w:val="24"/>
        </w:rPr>
      </w:pPr>
    </w:p>
    <w:p w14:paraId="635981B7" w14:textId="77777777" w:rsidR="00C524BD" w:rsidRPr="00A56070" w:rsidRDefault="00C524BD" w:rsidP="0047659A">
      <w:pPr>
        <w:tabs>
          <w:tab w:val="left" w:pos="3084"/>
        </w:tabs>
        <w:rPr>
          <w:rFonts w:ascii="Times New Roman" w:hAnsi="Times New Roman" w:cs="Times New Roman"/>
          <w:sz w:val="24"/>
          <w:szCs w:val="24"/>
        </w:rPr>
      </w:pPr>
    </w:p>
    <w:p w14:paraId="4817AD29" w14:textId="77777777" w:rsidR="00C524BD" w:rsidRPr="00A56070" w:rsidRDefault="00C524BD" w:rsidP="0047659A">
      <w:pPr>
        <w:tabs>
          <w:tab w:val="left" w:pos="3084"/>
        </w:tabs>
        <w:rPr>
          <w:rFonts w:ascii="Times New Roman" w:hAnsi="Times New Roman" w:cs="Times New Roman"/>
          <w:sz w:val="24"/>
          <w:szCs w:val="24"/>
        </w:rPr>
      </w:pPr>
    </w:p>
    <w:p w14:paraId="68B1B462" w14:textId="77777777" w:rsidR="00C524BD" w:rsidRPr="00A56070" w:rsidRDefault="00C524BD" w:rsidP="0047659A">
      <w:pPr>
        <w:tabs>
          <w:tab w:val="left" w:pos="3084"/>
        </w:tabs>
        <w:rPr>
          <w:rFonts w:ascii="Times New Roman" w:hAnsi="Times New Roman" w:cs="Times New Roman"/>
          <w:sz w:val="24"/>
          <w:szCs w:val="24"/>
        </w:rPr>
      </w:pPr>
    </w:p>
    <w:p w14:paraId="6BC0BCFC" w14:textId="2CAE5F74" w:rsidR="00C524BD" w:rsidRPr="00A56070" w:rsidRDefault="00C524BD" w:rsidP="0047659A">
      <w:pPr>
        <w:tabs>
          <w:tab w:val="left" w:pos="3084"/>
        </w:tabs>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702272" behindDoc="0" locked="0" layoutInCell="1" allowOverlap="1" wp14:anchorId="6310D5EB" wp14:editId="7D44CE4B">
            <wp:simplePos x="0" y="0"/>
            <wp:positionH relativeFrom="column">
              <wp:posOffset>-64770</wp:posOffset>
            </wp:positionH>
            <wp:positionV relativeFrom="paragraph">
              <wp:posOffset>2679700</wp:posOffset>
            </wp:positionV>
            <wp:extent cx="4528820" cy="2129790"/>
            <wp:effectExtent l="0" t="0" r="5080" b="3810"/>
            <wp:wrapSquare wrapText="bothSides"/>
            <wp:docPr id="7571303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882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70">
        <w:rPr>
          <w:rFonts w:ascii="Times New Roman" w:hAnsi="Times New Roman" w:cs="Times New Roman"/>
          <w:noProof/>
        </w:rPr>
        <w:drawing>
          <wp:anchor distT="0" distB="0" distL="114300" distR="114300" simplePos="0" relativeHeight="251701248" behindDoc="0" locked="0" layoutInCell="1" allowOverlap="1" wp14:anchorId="17EB847F" wp14:editId="639E5587">
            <wp:simplePos x="0" y="0"/>
            <wp:positionH relativeFrom="margin">
              <wp:align>left</wp:align>
            </wp:positionH>
            <wp:positionV relativeFrom="paragraph">
              <wp:posOffset>191135</wp:posOffset>
            </wp:positionV>
            <wp:extent cx="4399280" cy="2354580"/>
            <wp:effectExtent l="0" t="0" r="1270" b="7620"/>
            <wp:wrapSquare wrapText="bothSides"/>
            <wp:docPr id="1754542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02921" cy="2356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99D64" w14:textId="77777777" w:rsidR="00C524BD" w:rsidRPr="00A56070" w:rsidRDefault="00C524BD" w:rsidP="00C524BD">
      <w:pPr>
        <w:rPr>
          <w:rFonts w:ascii="Times New Roman" w:hAnsi="Times New Roman" w:cs="Times New Roman"/>
          <w:sz w:val="24"/>
          <w:szCs w:val="24"/>
        </w:rPr>
      </w:pPr>
    </w:p>
    <w:p w14:paraId="5F23DA77" w14:textId="77777777" w:rsidR="00C524BD" w:rsidRPr="00A56070" w:rsidRDefault="00C524BD" w:rsidP="00C524BD">
      <w:pPr>
        <w:rPr>
          <w:rFonts w:ascii="Times New Roman" w:hAnsi="Times New Roman" w:cs="Times New Roman"/>
          <w:sz w:val="24"/>
          <w:szCs w:val="24"/>
        </w:rPr>
      </w:pPr>
    </w:p>
    <w:p w14:paraId="540AE3ED" w14:textId="77777777" w:rsidR="00C524BD" w:rsidRPr="00A56070" w:rsidRDefault="00C524BD" w:rsidP="00C524BD">
      <w:pPr>
        <w:rPr>
          <w:rFonts w:ascii="Times New Roman" w:hAnsi="Times New Roman" w:cs="Times New Roman"/>
          <w:sz w:val="24"/>
          <w:szCs w:val="24"/>
        </w:rPr>
      </w:pPr>
    </w:p>
    <w:p w14:paraId="0E1DFC91" w14:textId="77777777" w:rsidR="00C524BD" w:rsidRPr="00A56070" w:rsidRDefault="00C524BD" w:rsidP="00C524BD">
      <w:pPr>
        <w:rPr>
          <w:rFonts w:ascii="Times New Roman" w:hAnsi="Times New Roman" w:cs="Times New Roman"/>
          <w:sz w:val="24"/>
          <w:szCs w:val="24"/>
        </w:rPr>
      </w:pPr>
    </w:p>
    <w:p w14:paraId="521A5DD6" w14:textId="77777777" w:rsidR="00C524BD" w:rsidRPr="00A56070" w:rsidRDefault="00C524BD" w:rsidP="00C524BD">
      <w:pPr>
        <w:rPr>
          <w:rFonts w:ascii="Times New Roman" w:hAnsi="Times New Roman" w:cs="Times New Roman"/>
          <w:sz w:val="24"/>
          <w:szCs w:val="24"/>
        </w:rPr>
      </w:pPr>
    </w:p>
    <w:p w14:paraId="76144567" w14:textId="77777777" w:rsidR="00C524BD" w:rsidRPr="00A56070" w:rsidRDefault="00C524BD" w:rsidP="00C524BD">
      <w:pPr>
        <w:rPr>
          <w:rFonts w:ascii="Times New Roman" w:hAnsi="Times New Roman" w:cs="Times New Roman"/>
          <w:sz w:val="24"/>
          <w:szCs w:val="24"/>
        </w:rPr>
      </w:pPr>
    </w:p>
    <w:p w14:paraId="50FCD17B" w14:textId="77777777" w:rsidR="00C524BD" w:rsidRPr="00A56070" w:rsidRDefault="00C524BD" w:rsidP="00C524BD">
      <w:pPr>
        <w:rPr>
          <w:rFonts w:ascii="Times New Roman" w:hAnsi="Times New Roman" w:cs="Times New Roman"/>
          <w:sz w:val="24"/>
          <w:szCs w:val="24"/>
        </w:rPr>
      </w:pPr>
    </w:p>
    <w:p w14:paraId="4437F2A9" w14:textId="77777777" w:rsidR="00C524BD" w:rsidRPr="00A56070" w:rsidRDefault="00C524BD" w:rsidP="00C524BD">
      <w:pPr>
        <w:rPr>
          <w:rFonts w:ascii="Times New Roman" w:hAnsi="Times New Roman" w:cs="Times New Roman"/>
          <w:sz w:val="24"/>
          <w:szCs w:val="24"/>
        </w:rPr>
      </w:pPr>
    </w:p>
    <w:p w14:paraId="0C05C3D2" w14:textId="77777777" w:rsidR="00C524BD" w:rsidRPr="00A56070" w:rsidRDefault="00C524BD" w:rsidP="00C524BD">
      <w:pPr>
        <w:rPr>
          <w:rFonts w:ascii="Times New Roman" w:hAnsi="Times New Roman" w:cs="Times New Roman"/>
          <w:sz w:val="24"/>
          <w:szCs w:val="24"/>
        </w:rPr>
      </w:pPr>
    </w:p>
    <w:p w14:paraId="37542808" w14:textId="77777777" w:rsidR="00C524BD" w:rsidRPr="00A56070" w:rsidRDefault="00C524BD" w:rsidP="00C524BD">
      <w:pPr>
        <w:rPr>
          <w:rFonts w:ascii="Times New Roman" w:hAnsi="Times New Roman" w:cs="Times New Roman"/>
          <w:sz w:val="24"/>
          <w:szCs w:val="24"/>
        </w:rPr>
      </w:pPr>
    </w:p>
    <w:p w14:paraId="6D7F4DE3" w14:textId="77777777" w:rsidR="00C524BD" w:rsidRPr="00A56070" w:rsidRDefault="00C524BD" w:rsidP="00C524BD">
      <w:pPr>
        <w:rPr>
          <w:rFonts w:ascii="Times New Roman" w:hAnsi="Times New Roman" w:cs="Times New Roman"/>
          <w:sz w:val="24"/>
          <w:szCs w:val="24"/>
        </w:rPr>
      </w:pPr>
    </w:p>
    <w:p w14:paraId="5B663479" w14:textId="77777777" w:rsidR="00C524BD" w:rsidRPr="00A56070" w:rsidRDefault="00C524BD" w:rsidP="00C524BD">
      <w:pPr>
        <w:rPr>
          <w:rFonts w:ascii="Times New Roman" w:hAnsi="Times New Roman" w:cs="Times New Roman"/>
          <w:sz w:val="24"/>
          <w:szCs w:val="24"/>
        </w:rPr>
      </w:pPr>
    </w:p>
    <w:p w14:paraId="14D829B0" w14:textId="77777777" w:rsidR="00C524BD" w:rsidRPr="00A56070" w:rsidRDefault="00C524BD" w:rsidP="00C524BD">
      <w:pPr>
        <w:rPr>
          <w:rFonts w:ascii="Times New Roman" w:hAnsi="Times New Roman" w:cs="Times New Roman"/>
          <w:sz w:val="24"/>
          <w:szCs w:val="24"/>
        </w:rPr>
      </w:pPr>
    </w:p>
    <w:p w14:paraId="4F155814" w14:textId="77777777" w:rsidR="00C524BD" w:rsidRPr="00A56070" w:rsidRDefault="00C524BD" w:rsidP="00C524BD">
      <w:pPr>
        <w:rPr>
          <w:rFonts w:ascii="Times New Roman" w:hAnsi="Times New Roman" w:cs="Times New Roman"/>
          <w:sz w:val="24"/>
          <w:szCs w:val="24"/>
        </w:rPr>
      </w:pPr>
    </w:p>
    <w:p w14:paraId="4B051304" w14:textId="77777777" w:rsidR="00C524BD" w:rsidRPr="00A56070" w:rsidRDefault="00C524BD" w:rsidP="00C524BD">
      <w:pPr>
        <w:rPr>
          <w:rFonts w:ascii="Times New Roman" w:hAnsi="Times New Roman" w:cs="Times New Roman"/>
          <w:sz w:val="24"/>
          <w:szCs w:val="24"/>
        </w:rPr>
      </w:pPr>
    </w:p>
    <w:p w14:paraId="4182C736" w14:textId="77777777" w:rsidR="00C524BD" w:rsidRPr="00A56070" w:rsidRDefault="00C524BD" w:rsidP="00C524BD">
      <w:pPr>
        <w:rPr>
          <w:rFonts w:ascii="Times New Roman" w:hAnsi="Times New Roman" w:cs="Times New Roman"/>
          <w:sz w:val="24"/>
          <w:szCs w:val="24"/>
        </w:rPr>
      </w:pPr>
    </w:p>
    <w:p w14:paraId="001F6874" w14:textId="631E58A9" w:rsidR="00C524BD" w:rsidRPr="00A56070" w:rsidRDefault="00C524BD" w:rsidP="00C524BD">
      <w:pPr>
        <w:rPr>
          <w:rFonts w:ascii="Times New Roman" w:hAnsi="Times New Roman" w:cs="Times New Roman"/>
          <w:sz w:val="24"/>
          <w:szCs w:val="24"/>
        </w:rPr>
      </w:pPr>
      <w:r w:rsidRPr="00A56070">
        <w:rPr>
          <w:rFonts w:ascii="Times New Roman" w:hAnsi="Times New Roman" w:cs="Times New Roman"/>
          <w:sz w:val="24"/>
          <w:szCs w:val="24"/>
        </w:rPr>
        <w:t xml:space="preserve">Celebración de encuentro entre culturas. </w:t>
      </w:r>
    </w:p>
    <w:p w14:paraId="04450249" w14:textId="3B7825B6" w:rsidR="00C524BD" w:rsidRPr="00A56070" w:rsidRDefault="00C524BD" w:rsidP="00C524BD">
      <w:pPr>
        <w:rPr>
          <w:rFonts w:ascii="Times New Roman" w:hAnsi="Times New Roman" w:cs="Times New Roman"/>
          <w:sz w:val="24"/>
          <w:szCs w:val="24"/>
        </w:rPr>
      </w:pPr>
    </w:p>
    <w:p w14:paraId="0EAA9CEF" w14:textId="4100C557" w:rsidR="00C524BD" w:rsidRPr="00A56070" w:rsidRDefault="00C524BD" w:rsidP="00C524BD">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703296" behindDoc="0" locked="0" layoutInCell="1" allowOverlap="1" wp14:anchorId="501C257B" wp14:editId="021C369D">
            <wp:simplePos x="0" y="0"/>
            <wp:positionH relativeFrom="margin">
              <wp:posOffset>-262890</wp:posOffset>
            </wp:positionH>
            <wp:positionV relativeFrom="paragraph">
              <wp:posOffset>88900</wp:posOffset>
            </wp:positionV>
            <wp:extent cx="2385695" cy="1630045"/>
            <wp:effectExtent l="0" t="0" r="0" b="8255"/>
            <wp:wrapSquare wrapText="bothSides"/>
            <wp:docPr id="19063869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569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70">
        <w:rPr>
          <w:rFonts w:ascii="Times New Roman" w:hAnsi="Times New Roman" w:cs="Times New Roman"/>
          <w:noProof/>
        </w:rPr>
        <w:drawing>
          <wp:anchor distT="0" distB="0" distL="114300" distR="114300" simplePos="0" relativeHeight="251704320" behindDoc="0" locked="0" layoutInCell="1" allowOverlap="1" wp14:anchorId="60D114E9" wp14:editId="6E99037E">
            <wp:simplePos x="0" y="0"/>
            <wp:positionH relativeFrom="margin">
              <wp:posOffset>2324735</wp:posOffset>
            </wp:positionH>
            <wp:positionV relativeFrom="paragraph">
              <wp:posOffset>102870</wp:posOffset>
            </wp:positionV>
            <wp:extent cx="2186940" cy="1635760"/>
            <wp:effectExtent l="0" t="0" r="3810" b="2540"/>
            <wp:wrapSquare wrapText="bothSides"/>
            <wp:docPr id="16294287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6940"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2D4DD" w14:textId="77434C3B" w:rsidR="00C524BD" w:rsidRPr="00A56070" w:rsidRDefault="00C524BD" w:rsidP="00C524BD">
      <w:pPr>
        <w:rPr>
          <w:rFonts w:ascii="Times New Roman" w:hAnsi="Times New Roman" w:cs="Times New Roman"/>
          <w:sz w:val="24"/>
          <w:szCs w:val="24"/>
        </w:rPr>
      </w:pPr>
    </w:p>
    <w:p w14:paraId="3AA4BB26" w14:textId="77777777" w:rsidR="00C524BD" w:rsidRPr="00A56070" w:rsidRDefault="00C524BD" w:rsidP="00C524BD">
      <w:pPr>
        <w:rPr>
          <w:rFonts w:ascii="Times New Roman" w:hAnsi="Times New Roman" w:cs="Times New Roman"/>
          <w:sz w:val="24"/>
          <w:szCs w:val="24"/>
        </w:rPr>
      </w:pPr>
    </w:p>
    <w:p w14:paraId="2E64AC88" w14:textId="77777777" w:rsidR="00C524BD" w:rsidRPr="00A56070" w:rsidRDefault="00C524BD" w:rsidP="00C524BD">
      <w:pPr>
        <w:rPr>
          <w:rFonts w:ascii="Times New Roman" w:hAnsi="Times New Roman" w:cs="Times New Roman"/>
          <w:sz w:val="24"/>
          <w:szCs w:val="24"/>
        </w:rPr>
      </w:pPr>
    </w:p>
    <w:p w14:paraId="7611DEAA" w14:textId="48DA066B" w:rsidR="00C524BD" w:rsidRPr="00A56070" w:rsidRDefault="00C524BD" w:rsidP="00C524BD">
      <w:pPr>
        <w:rPr>
          <w:rFonts w:ascii="Times New Roman" w:hAnsi="Times New Roman" w:cs="Times New Roman"/>
          <w:sz w:val="24"/>
          <w:szCs w:val="24"/>
        </w:rPr>
      </w:pPr>
    </w:p>
    <w:p w14:paraId="321DD400" w14:textId="0DC92BAE" w:rsidR="00C524BD" w:rsidRPr="00A56070" w:rsidRDefault="00C524BD" w:rsidP="00C524BD">
      <w:pPr>
        <w:rPr>
          <w:rFonts w:ascii="Times New Roman" w:hAnsi="Times New Roman" w:cs="Times New Roman"/>
          <w:sz w:val="24"/>
          <w:szCs w:val="24"/>
        </w:rPr>
      </w:pPr>
    </w:p>
    <w:p w14:paraId="5E0C602B" w14:textId="18B453DE" w:rsidR="00C524BD" w:rsidRPr="00A56070" w:rsidRDefault="00C524BD" w:rsidP="00C524BD">
      <w:pPr>
        <w:rPr>
          <w:rFonts w:ascii="Times New Roman" w:hAnsi="Times New Roman" w:cs="Times New Roman"/>
          <w:sz w:val="24"/>
          <w:szCs w:val="24"/>
        </w:rPr>
      </w:pPr>
    </w:p>
    <w:p w14:paraId="00517CE4" w14:textId="7474B922" w:rsidR="00C524BD" w:rsidRPr="00A56070" w:rsidRDefault="00C524BD" w:rsidP="00C524BD">
      <w:pPr>
        <w:rPr>
          <w:rFonts w:ascii="Times New Roman" w:hAnsi="Times New Roman" w:cs="Times New Roman"/>
          <w:sz w:val="24"/>
          <w:szCs w:val="24"/>
        </w:rPr>
      </w:pPr>
    </w:p>
    <w:p w14:paraId="1BF5C1C5" w14:textId="636769A4" w:rsidR="00C524BD" w:rsidRPr="00A56070" w:rsidRDefault="00C524BD" w:rsidP="00C524BD">
      <w:pPr>
        <w:rPr>
          <w:rFonts w:ascii="Times New Roman" w:hAnsi="Times New Roman" w:cs="Times New Roman"/>
          <w:sz w:val="24"/>
          <w:szCs w:val="24"/>
        </w:rPr>
      </w:pPr>
      <w:r w:rsidRPr="00A56070">
        <w:rPr>
          <w:rFonts w:ascii="Times New Roman" w:hAnsi="Times New Roman" w:cs="Times New Roman"/>
          <w:sz w:val="24"/>
          <w:szCs w:val="24"/>
        </w:rPr>
        <w:t>Reunión general de padres.</w:t>
      </w:r>
    </w:p>
    <w:p w14:paraId="7D934DB8" w14:textId="77777777" w:rsidR="00C524BD" w:rsidRPr="00A56070" w:rsidRDefault="00C524BD" w:rsidP="00C524BD">
      <w:pPr>
        <w:rPr>
          <w:rFonts w:ascii="Times New Roman" w:hAnsi="Times New Roman" w:cs="Times New Roman"/>
          <w:sz w:val="24"/>
          <w:szCs w:val="24"/>
        </w:rPr>
      </w:pPr>
    </w:p>
    <w:p w14:paraId="4BD086A7" w14:textId="77777777" w:rsidR="00C524BD" w:rsidRPr="00A56070" w:rsidRDefault="00C524BD" w:rsidP="00C524BD">
      <w:pPr>
        <w:rPr>
          <w:rFonts w:ascii="Times New Roman" w:hAnsi="Times New Roman" w:cs="Times New Roman"/>
          <w:sz w:val="24"/>
          <w:szCs w:val="24"/>
        </w:rPr>
      </w:pPr>
    </w:p>
    <w:p w14:paraId="0B8A7A3D" w14:textId="73C4E60B" w:rsidR="00C524BD" w:rsidRPr="00A56070" w:rsidRDefault="00C524BD" w:rsidP="00C524BD">
      <w:pPr>
        <w:rPr>
          <w:rFonts w:ascii="Times New Roman" w:hAnsi="Times New Roman" w:cs="Times New Roman"/>
          <w:sz w:val="24"/>
          <w:szCs w:val="24"/>
        </w:rPr>
      </w:pPr>
    </w:p>
    <w:p w14:paraId="009691BB" w14:textId="59021C33" w:rsidR="00C524BD" w:rsidRPr="00A56070" w:rsidRDefault="00C524BD" w:rsidP="00C524BD">
      <w:pPr>
        <w:rPr>
          <w:rFonts w:ascii="Times New Roman" w:hAnsi="Times New Roman" w:cs="Times New Roman"/>
          <w:sz w:val="24"/>
          <w:szCs w:val="24"/>
        </w:rPr>
      </w:pPr>
      <w:r w:rsidRPr="00A56070">
        <w:rPr>
          <w:rFonts w:ascii="Times New Roman" w:hAnsi="Times New Roman" w:cs="Times New Roman"/>
          <w:noProof/>
        </w:rPr>
        <w:drawing>
          <wp:anchor distT="0" distB="0" distL="114300" distR="114300" simplePos="0" relativeHeight="251705344" behindDoc="0" locked="0" layoutInCell="1" allowOverlap="1" wp14:anchorId="0DDFE140" wp14:editId="11416212">
            <wp:simplePos x="0" y="0"/>
            <wp:positionH relativeFrom="margin">
              <wp:posOffset>-87630</wp:posOffset>
            </wp:positionH>
            <wp:positionV relativeFrom="paragraph">
              <wp:posOffset>179070</wp:posOffset>
            </wp:positionV>
            <wp:extent cx="2053590" cy="1741170"/>
            <wp:effectExtent l="0" t="0" r="3810" b="0"/>
            <wp:wrapSquare wrapText="bothSides"/>
            <wp:docPr id="4595211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359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8DE17" w14:textId="2CBC3F02" w:rsidR="00C524BD" w:rsidRPr="00A56070" w:rsidRDefault="00C524BD" w:rsidP="00C524BD">
      <w:pPr>
        <w:rPr>
          <w:rFonts w:ascii="Times New Roman" w:hAnsi="Times New Roman" w:cs="Times New Roman"/>
          <w:sz w:val="24"/>
          <w:szCs w:val="24"/>
        </w:rPr>
      </w:pPr>
    </w:p>
    <w:p w14:paraId="335B7A08" w14:textId="52CC3FA2" w:rsidR="00C524BD" w:rsidRPr="00A56070" w:rsidRDefault="00C524BD" w:rsidP="00C524BD">
      <w:pPr>
        <w:rPr>
          <w:rFonts w:ascii="Times New Roman" w:hAnsi="Times New Roman" w:cs="Times New Roman"/>
          <w:sz w:val="24"/>
          <w:szCs w:val="24"/>
        </w:rPr>
      </w:pPr>
    </w:p>
    <w:p w14:paraId="635E802F" w14:textId="77777777" w:rsidR="00C524BD" w:rsidRPr="00A56070" w:rsidRDefault="00C524BD" w:rsidP="00C524BD">
      <w:pPr>
        <w:rPr>
          <w:rFonts w:ascii="Times New Roman" w:hAnsi="Times New Roman" w:cs="Times New Roman"/>
          <w:sz w:val="24"/>
          <w:szCs w:val="24"/>
        </w:rPr>
      </w:pPr>
    </w:p>
    <w:p w14:paraId="2FCEACDA" w14:textId="31286D8F" w:rsidR="00C524BD" w:rsidRPr="00A56070" w:rsidRDefault="00753F07" w:rsidP="00C524BD">
      <w:pPr>
        <w:rPr>
          <w:rFonts w:ascii="Times New Roman" w:hAnsi="Times New Roman" w:cs="Times New Roman"/>
          <w:sz w:val="24"/>
          <w:szCs w:val="24"/>
        </w:rPr>
      </w:pPr>
      <w:r w:rsidRPr="00A56070">
        <w:rPr>
          <w:rFonts w:ascii="Times New Roman" w:hAnsi="Times New Roman" w:cs="Times New Roman"/>
          <w:noProof/>
        </w:rPr>
        <w:lastRenderedPageBreak/>
        <w:drawing>
          <wp:anchor distT="0" distB="0" distL="114300" distR="114300" simplePos="0" relativeHeight="251706368" behindDoc="0" locked="0" layoutInCell="1" allowOverlap="1" wp14:anchorId="49FB1362" wp14:editId="02E5268D">
            <wp:simplePos x="0" y="0"/>
            <wp:positionH relativeFrom="margin">
              <wp:posOffset>-224790</wp:posOffset>
            </wp:positionH>
            <wp:positionV relativeFrom="paragraph">
              <wp:posOffset>1320800</wp:posOffset>
            </wp:positionV>
            <wp:extent cx="2371090" cy="1772285"/>
            <wp:effectExtent l="0" t="0" r="0" b="0"/>
            <wp:wrapSquare wrapText="bothSides"/>
            <wp:docPr id="113985580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109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1F" w:rsidRPr="00A56070">
        <w:rPr>
          <w:rFonts w:ascii="Times New Roman" w:hAnsi="Times New Roman" w:cs="Times New Roman"/>
          <w:sz w:val="24"/>
          <w:szCs w:val="24"/>
        </w:rPr>
        <w:t xml:space="preserve"> </w:t>
      </w:r>
    </w:p>
    <w:p w14:paraId="522B8DDF" w14:textId="77777777" w:rsidR="006E2D1F" w:rsidRPr="00A56070" w:rsidRDefault="006E2D1F" w:rsidP="006E2D1F">
      <w:pPr>
        <w:rPr>
          <w:rFonts w:ascii="Times New Roman" w:hAnsi="Times New Roman" w:cs="Times New Roman"/>
          <w:sz w:val="24"/>
          <w:szCs w:val="24"/>
        </w:rPr>
      </w:pPr>
    </w:p>
    <w:p w14:paraId="39758DD0" w14:textId="77777777" w:rsidR="006E2D1F" w:rsidRPr="00A56070" w:rsidRDefault="006E2D1F" w:rsidP="006E2D1F">
      <w:pPr>
        <w:rPr>
          <w:rFonts w:ascii="Times New Roman" w:hAnsi="Times New Roman" w:cs="Times New Roman"/>
          <w:sz w:val="24"/>
          <w:szCs w:val="24"/>
        </w:rPr>
      </w:pPr>
    </w:p>
    <w:p w14:paraId="1C484693" w14:textId="4BC9A7B0" w:rsidR="006E2D1F" w:rsidRPr="00A56070" w:rsidRDefault="006E2D1F" w:rsidP="006E2D1F">
      <w:pPr>
        <w:tabs>
          <w:tab w:val="left" w:pos="910"/>
        </w:tabs>
        <w:rPr>
          <w:rFonts w:ascii="Times New Roman" w:hAnsi="Times New Roman" w:cs="Times New Roman"/>
          <w:sz w:val="24"/>
          <w:szCs w:val="24"/>
        </w:rPr>
      </w:pPr>
      <w:r w:rsidRPr="00A56070">
        <w:rPr>
          <w:rFonts w:ascii="Times New Roman" w:hAnsi="Times New Roman" w:cs="Times New Roman"/>
          <w:sz w:val="24"/>
          <w:szCs w:val="24"/>
        </w:rPr>
        <w:tab/>
        <w:t xml:space="preserve">Visita técnico distrital. </w:t>
      </w:r>
    </w:p>
    <w:p w14:paraId="483FB848" w14:textId="77777777" w:rsidR="006E2D1F" w:rsidRPr="00A56070" w:rsidRDefault="006E2D1F" w:rsidP="006E2D1F">
      <w:pPr>
        <w:tabs>
          <w:tab w:val="left" w:pos="910"/>
        </w:tabs>
        <w:rPr>
          <w:rFonts w:ascii="Times New Roman" w:hAnsi="Times New Roman" w:cs="Times New Roman"/>
          <w:sz w:val="24"/>
          <w:szCs w:val="24"/>
        </w:rPr>
      </w:pPr>
    </w:p>
    <w:sectPr w:rsidR="006E2D1F" w:rsidRPr="00A56070" w:rsidSect="00E7677A">
      <w:pgSz w:w="11906" w:h="16838"/>
      <w:pgMar w:top="1418" w:right="1418" w:bottom="1418" w:left="25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23F73"/>
    <w:multiLevelType w:val="hybridMultilevel"/>
    <w:tmpl w:val="CC2C63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11BE5ABB"/>
    <w:multiLevelType w:val="hybridMultilevel"/>
    <w:tmpl w:val="03A06002"/>
    <w:lvl w:ilvl="0" w:tplc="1C0A0001">
      <w:start w:val="1"/>
      <w:numFmt w:val="bullet"/>
      <w:lvlText w:val=""/>
      <w:lvlJc w:val="left"/>
      <w:pPr>
        <w:ind w:left="720" w:hanging="360"/>
      </w:pPr>
      <w:rPr>
        <w:rFonts w:ascii="Symbol" w:hAnsi="Symbol" w:hint="default"/>
      </w:rPr>
    </w:lvl>
    <w:lvl w:ilvl="1" w:tplc="8F065CE0">
      <w:numFmt w:val="bullet"/>
      <w:lvlText w:val="·"/>
      <w:lvlJc w:val="left"/>
      <w:pPr>
        <w:ind w:left="1440" w:hanging="360"/>
      </w:pPr>
      <w:rPr>
        <w:rFonts w:ascii="Arial" w:eastAsiaTheme="minorHAnsi" w:hAnsi="Arial" w:cs="Arial"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41A4FF1"/>
    <w:multiLevelType w:val="multilevel"/>
    <w:tmpl w:val="24B6C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0D677C"/>
    <w:multiLevelType w:val="hybridMultilevel"/>
    <w:tmpl w:val="BD447A58"/>
    <w:lvl w:ilvl="0" w:tplc="FF0629D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29CB7A25"/>
    <w:multiLevelType w:val="hybridMultilevel"/>
    <w:tmpl w:val="AA76F38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489A0EC5"/>
    <w:multiLevelType w:val="hybridMultilevel"/>
    <w:tmpl w:val="93BC3B5E"/>
    <w:lvl w:ilvl="0" w:tplc="1C0A0001">
      <w:start w:val="1"/>
      <w:numFmt w:val="bullet"/>
      <w:lvlText w:val=""/>
      <w:lvlJc w:val="left"/>
      <w:pPr>
        <w:ind w:left="730" w:hanging="360"/>
      </w:pPr>
      <w:rPr>
        <w:rFonts w:ascii="Symbol" w:hAnsi="Symbol" w:hint="default"/>
      </w:rPr>
    </w:lvl>
    <w:lvl w:ilvl="1" w:tplc="1C0A0003" w:tentative="1">
      <w:start w:val="1"/>
      <w:numFmt w:val="bullet"/>
      <w:lvlText w:val="o"/>
      <w:lvlJc w:val="left"/>
      <w:pPr>
        <w:ind w:left="1450" w:hanging="360"/>
      </w:pPr>
      <w:rPr>
        <w:rFonts w:ascii="Courier New" w:hAnsi="Courier New" w:cs="Courier New" w:hint="default"/>
      </w:rPr>
    </w:lvl>
    <w:lvl w:ilvl="2" w:tplc="1C0A0005" w:tentative="1">
      <w:start w:val="1"/>
      <w:numFmt w:val="bullet"/>
      <w:lvlText w:val=""/>
      <w:lvlJc w:val="left"/>
      <w:pPr>
        <w:ind w:left="2170" w:hanging="360"/>
      </w:pPr>
      <w:rPr>
        <w:rFonts w:ascii="Wingdings" w:hAnsi="Wingdings" w:hint="default"/>
      </w:rPr>
    </w:lvl>
    <w:lvl w:ilvl="3" w:tplc="1C0A0001" w:tentative="1">
      <w:start w:val="1"/>
      <w:numFmt w:val="bullet"/>
      <w:lvlText w:val=""/>
      <w:lvlJc w:val="left"/>
      <w:pPr>
        <w:ind w:left="2890" w:hanging="360"/>
      </w:pPr>
      <w:rPr>
        <w:rFonts w:ascii="Symbol" w:hAnsi="Symbol" w:hint="default"/>
      </w:rPr>
    </w:lvl>
    <w:lvl w:ilvl="4" w:tplc="1C0A0003" w:tentative="1">
      <w:start w:val="1"/>
      <w:numFmt w:val="bullet"/>
      <w:lvlText w:val="o"/>
      <w:lvlJc w:val="left"/>
      <w:pPr>
        <w:ind w:left="3610" w:hanging="360"/>
      </w:pPr>
      <w:rPr>
        <w:rFonts w:ascii="Courier New" w:hAnsi="Courier New" w:cs="Courier New" w:hint="default"/>
      </w:rPr>
    </w:lvl>
    <w:lvl w:ilvl="5" w:tplc="1C0A0005" w:tentative="1">
      <w:start w:val="1"/>
      <w:numFmt w:val="bullet"/>
      <w:lvlText w:val=""/>
      <w:lvlJc w:val="left"/>
      <w:pPr>
        <w:ind w:left="4330" w:hanging="360"/>
      </w:pPr>
      <w:rPr>
        <w:rFonts w:ascii="Wingdings" w:hAnsi="Wingdings" w:hint="default"/>
      </w:rPr>
    </w:lvl>
    <w:lvl w:ilvl="6" w:tplc="1C0A0001" w:tentative="1">
      <w:start w:val="1"/>
      <w:numFmt w:val="bullet"/>
      <w:lvlText w:val=""/>
      <w:lvlJc w:val="left"/>
      <w:pPr>
        <w:ind w:left="5050" w:hanging="360"/>
      </w:pPr>
      <w:rPr>
        <w:rFonts w:ascii="Symbol" w:hAnsi="Symbol" w:hint="default"/>
      </w:rPr>
    </w:lvl>
    <w:lvl w:ilvl="7" w:tplc="1C0A0003" w:tentative="1">
      <w:start w:val="1"/>
      <w:numFmt w:val="bullet"/>
      <w:lvlText w:val="o"/>
      <w:lvlJc w:val="left"/>
      <w:pPr>
        <w:ind w:left="5770" w:hanging="360"/>
      </w:pPr>
      <w:rPr>
        <w:rFonts w:ascii="Courier New" w:hAnsi="Courier New" w:cs="Courier New" w:hint="default"/>
      </w:rPr>
    </w:lvl>
    <w:lvl w:ilvl="8" w:tplc="1C0A0005" w:tentative="1">
      <w:start w:val="1"/>
      <w:numFmt w:val="bullet"/>
      <w:lvlText w:val=""/>
      <w:lvlJc w:val="left"/>
      <w:pPr>
        <w:ind w:left="6490" w:hanging="360"/>
      </w:pPr>
      <w:rPr>
        <w:rFonts w:ascii="Wingdings" w:hAnsi="Wingdings" w:hint="default"/>
      </w:rPr>
    </w:lvl>
  </w:abstractNum>
  <w:abstractNum w:abstractNumId="6" w15:restartNumberingAfterBreak="0">
    <w:nsid w:val="4B705479"/>
    <w:multiLevelType w:val="multilevel"/>
    <w:tmpl w:val="C988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52F89"/>
    <w:multiLevelType w:val="hybridMultilevel"/>
    <w:tmpl w:val="8D7098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72C1347E"/>
    <w:multiLevelType w:val="multilevel"/>
    <w:tmpl w:val="EA507D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7CF2188D"/>
    <w:multiLevelType w:val="hybridMultilevel"/>
    <w:tmpl w:val="1E50589E"/>
    <w:lvl w:ilvl="0" w:tplc="F7B0E1C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7DF27FF7"/>
    <w:multiLevelType w:val="hybridMultilevel"/>
    <w:tmpl w:val="0E6A417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num w:numId="1" w16cid:durableId="1806502548">
    <w:abstractNumId w:val="9"/>
  </w:num>
  <w:num w:numId="2" w16cid:durableId="567420374">
    <w:abstractNumId w:val="3"/>
  </w:num>
  <w:num w:numId="3" w16cid:durableId="468016659">
    <w:abstractNumId w:val="6"/>
  </w:num>
  <w:num w:numId="4" w16cid:durableId="1978414676">
    <w:abstractNumId w:val="10"/>
  </w:num>
  <w:num w:numId="5" w16cid:durableId="348332887">
    <w:abstractNumId w:val="8"/>
  </w:num>
  <w:num w:numId="6" w16cid:durableId="1324161532">
    <w:abstractNumId w:val="7"/>
  </w:num>
  <w:num w:numId="7" w16cid:durableId="573972302">
    <w:abstractNumId w:val="1"/>
  </w:num>
  <w:num w:numId="8" w16cid:durableId="1511153">
    <w:abstractNumId w:val="4"/>
  </w:num>
  <w:num w:numId="9" w16cid:durableId="1020162874">
    <w:abstractNumId w:val="5"/>
  </w:num>
  <w:num w:numId="10" w16cid:durableId="1569413125">
    <w:abstractNumId w:val="0"/>
  </w:num>
  <w:num w:numId="11" w16cid:durableId="138629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85AD9"/>
    <w:rsid w:val="000055E4"/>
    <w:rsid w:val="00021AD5"/>
    <w:rsid w:val="00021F1F"/>
    <w:rsid w:val="00022B71"/>
    <w:rsid w:val="00026C8F"/>
    <w:rsid w:val="00034AC5"/>
    <w:rsid w:val="000778BF"/>
    <w:rsid w:val="000935A6"/>
    <w:rsid w:val="000A6482"/>
    <w:rsid w:val="000B7DA6"/>
    <w:rsid w:val="000D0F86"/>
    <w:rsid w:val="000D2DA8"/>
    <w:rsid w:val="000D2F85"/>
    <w:rsid w:val="000E3AB5"/>
    <w:rsid w:val="000F2619"/>
    <w:rsid w:val="000F28E0"/>
    <w:rsid w:val="000F3A7A"/>
    <w:rsid w:val="00100120"/>
    <w:rsid w:val="001027E8"/>
    <w:rsid w:val="00110E78"/>
    <w:rsid w:val="0011447B"/>
    <w:rsid w:val="00115F48"/>
    <w:rsid w:val="0012115A"/>
    <w:rsid w:val="00125935"/>
    <w:rsid w:val="00127E99"/>
    <w:rsid w:val="00134389"/>
    <w:rsid w:val="001531D6"/>
    <w:rsid w:val="00163227"/>
    <w:rsid w:val="001742B8"/>
    <w:rsid w:val="00182240"/>
    <w:rsid w:val="00183233"/>
    <w:rsid w:val="00184CD6"/>
    <w:rsid w:val="001869C2"/>
    <w:rsid w:val="00197E0A"/>
    <w:rsid w:val="001B040D"/>
    <w:rsid w:val="001B1FDE"/>
    <w:rsid w:val="001B2EEB"/>
    <w:rsid w:val="001B33A8"/>
    <w:rsid w:val="001B7D29"/>
    <w:rsid w:val="001B7FDE"/>
    <w:rsid w:val="001C1933"/>
    <w:rsid w:val="001C528D"/>
    <w:rsid w:val="001C61C5"/>
    <w:rsid w:val="001D1526"/>
    <w:rsid w:val="001D217B"/>
    <w:rsid w:val="001E3595"/>
    <w:rsid w:val="001F1634"/>
    <w:rsid w:val="002102DC"/>
    <w:rsid w:val="00223C10"/>
    <w:rsid w:val="00223CB8"/>
    <w:rsid w:val="00225926"/>
    <w:rsid w:val="0023711A"/>
    <w:rsid w:val="00237C1D"/>
    <w:rsid w:val="0026552E"/>
    <w:rsid w:val="00265D98"/>
    <w:rsid w:val="00270B62"/>
    <w:rsid w:val="00293FCA"/>
    <w:rsid w:val="0029408F"/>
    <w:rsid w:val="002B1B6D"/>
    <w:rsid w:val="002C2816"/>
    <w:rsid w:val="002C4319"/>
    <w:rsid w:val="002D127B"/>
    <w:rsid w:val="002D56F2"/>
    <w:rsid w:val="002E3DEC"/>
    <w:rsid w:val="002E732C"/>
    <w:rsid w:val="003008F2"/>
    <w:rsid w:val="0030307E"/>
    <w:rsid w:val="003112D4"/>
    <w:rsid w:val="00320FCF"/>
    <w:rsid w:val="0032237D"/>
    <w:rsid w:val="003256A6"/>
    <w:rsid w:val="0033111D"/>
    <w:rsid w:val="0033171A"/>
    <w:rsid w:val="00331BCD"/>
    <w:rsid w:val="0033216B"/>
    <w:rsid w:val="00333C15"/>
    <w:rsid w:val="00335FEF"/>
    <w:rsid w:val="00340E03"/>
    <w:rsid w:val="003445A6"/>
    <w:rsid w:val="0034685D"/>
    <w:rsid w:val="0035200E"/>
    <w:rsid w:val="0036130A"/>
    <w:rsid w:val="003645BE"/>
    <w:rsid w:val="00371831"/>
    <w:rsid w:val="00372097"/>
    <w:rsid w:val="00391B15"/>
    <w:rsid w:val="0039262F"/>
    <w:rsid w:val="00394CA0"/>
    <w:rsid w:val="00397D2F"/>
    <w:rsid w:val="003A5596"/>
    <w:rsid w:val="003B2615"/>
    <w:rsid w:val="003C2473"/>
    <w:rsid w:val="003C4940"/>
    <w:rsid w:val="003C77B1"/>
    <w:rsid w:val="003D1EAF"/>
    <w:rsid w:val="003D4036"/>
    <w:rsid w:val="003E2109"/>
    <w:rsid w:val="003F48C6"/>
    <w:rsid w:val="00401392"/>
    <w:rsid w:val="00411BA0"/>
    <w:rsid w:val="00422F99"/>
    <w:rsid w:val="00423688"/>
    <w:rsid w:val="00433BBF"/>
    <w:rsid w:val="00443721"/>
    <w:rsid w:val="0044528C"/>
    <w:rsid w:val="00446972"/>
    <w:rsid w:val="00457386"/>
    <w:rsid w:val="0046165D"/>
    <w:rsid w:val="00463F5D"/>
    <w:rsid w:val="0047659A"/>
    <w:rsid w:val="004765B6"/>
    <w:rsid w:val="00480FDC"/>
    <w:rsid w:val="004856FF"/>
    <w:rsid w:val="0049100C"/>
    <w:rsid w:val="00492330"/>
    <w:rsid w:val="00497BB5"/>
    <w:rsid w:val="004A4C36"/>
    <w:rsid w:val="004A7E54"/>
    <w:rsid w:val="004C1211"/>
    <w:rsid w:val="004C7E5D"/>
    <w:rsid w:val="004D7888"/>
    <w:rsid w:val="004F11E3"/>
    <w:rsid w:val="005144E9"/>
    <w:rsid w:val="00523194"/>
    <w:rsid w:val="005262D6"/>
    <w:rsid w:val="005309BB"/>
    <w:rsid w:val="00533536"/>
    <w:rsid w:val="005405E3"/>
    <w:rsid w:val="0056091F"/>
    <w:rsid w:val="00565F2F"/>
    <w:rsid w:val="005707A7"/>
    <w:rsid w:val="005716AD"/>
    <w:rsid w:val="005772D1"/>
    <w:rsid w:val="00582EA8"/>
    <w:rsid w:val="00584487"/>
    <w:rsid w:val="00585FA5"/>
    <w:rsid w:val="00594CF7"/>
    <w:rsid w:val="0059630D"/>
    <w:rsid w:val="00597E15"/>
    <w:rsid w:val="005A2EA2"/>
    <w:rsid w:val="005B4D86"/>
    <w:rsid w:val="005C1302"/>
    <w:rsid w:val="005C2BE0"/>
    <w:rsid w:val="005C4070"/>
    <w:rsid w:val="005E26CF"/>
    <w:rsid w:val="005E7C27"/>
    <w:rsid w:val="005F2A28"/>
    <w:rsid w:val="006018DF"/>
    <w:rsid w:val="00602A1B"/>
    <w:rsid w:val="00607593"/>
    <w:rsid w:val="00622A07"/>
    <w:rsid w:val="00622EDC"/>
    <w:rsid w:val="00635F98"/>
    <w:rsid w:val="00640E0C"/>
    <w:rsid w:val="00644864"/>
    <w:rsid w:val="00645B2C"/>
    <w:rsid w:val="006510BA"/>
    <w:rsid w:val="006555CF"/>
    <w:rsid w:val="00663307"/>
    <w:rsid w:val="00665114"/>
    <w:rsid w:val="00665702"/>
    <w:rsid w:val="006712EC"/>
    <w:rsid w:val="006739A3"/>
    <w:rsid w:val="0067603D"/>
    <w:rsid w:val="00683224"/>
    <w:rsid w:val="00683D65"/>
    <w:rsid w:val="00683EA8"/>
    <w:rsid w:val="00685D39"/>
    <w:rsid w:val="00685F36"/>
    <w:rsid w:val="006905CF"/>
    <w:rsid w:val="006A11FB"/>
    <w:rsid w:val="006A3121"/>
    <w:rsid w:val="006C368F"/>
    <w:rsid w:val="006E2D1F"/>
    <w:rsid w:val="006E571E"/>
    <w:rsid w:val="006F1FA8"/>
    <w:rsid w:val="006F25A2"/>
    <w:rsid w:val="006F4EDF"/>
    <w:rsid w:val="006F4FDC"/>
    <w:rsid w:val="006F501C"/>
    <w:rsid w:val="006F54EA"/>
    <w:rsid w:val="00730C5C"/>
    <w:rsid w:val="00733E07"/>
    <w:rsid w:val="00736685"/>
    <w:rsid w:val="00737D52"/>
    <w:rsid w:val="0074477B"/>
    <w:rsid w:val="007464D8"/>
    <w:rsid w:val="00753F07"/>
    <w:rsid w:val="00755461"/>
    <w:rsid w:val="007606A6"/>
    <w:rsid w:val="007651EE"/>
    <w:rsid w:val="00765716"/>
    <w:rsid w:val="0076642D"/>
    <w:rsid w:val="00776322"/>
    <w:rsid w:val="007851CB"/>
    <w:rsid w:val="00785AD9"/>
    <w:rsid w:val="007941A0"/>
    <w:rsid w:val="007974F4"/>
    <w:rsid w:val="007B3A87"/>
    <w:rsid w:val="007B7455"/>
    <w:rsid w:val="007C1CB1"/>
    <w:rsid w:val="007C1FF4"/>
    <w:rsid w:val="007C2B91"/>
    <w:rsid w:val="007C4124"/>
    <w:rsid w:val="007C79C5"/>
    <w:rsid w:val="007D6816"/>
    <w:rsid w:val="007D6CB7"/>
    <w:rsid w:val="007E391B"/>
    <w:rsid w:val="007E5990"/>
    <w:rsid w:val="00802998"/>
    <w:rsid w:val="0083142A"/>
    <w:rsid w:val="00832EED"/>
    <w:rsid w:val="00836D0C"/>
    <w:rsid w:val="00844B92"/>
    <w:rsid w:val="00862E86"/>
    <w:rsid w:val="00870E62"/>
    <w:rsid w:val="008823EB"/>
    <w:rsid w:val="00883B58"/>
    <w:rsid w:val="00885534"/>
    <w:rsid w:val="00890A94"/>
    <w:rsid w:val="008A08CB"/>
    <w:rsid w:val="008A6657"/>
    <w:rsid w:val="008A759D"/>
    <w:rsid w:val="008B2DCD"/>
    <w:rsid w:val="008B521C"/>
    <w:rsid w:val="008C63DA"/>
    <w:rsid w:val="008D029D"/>
    <w:rsid w:val="008D2298"/>
    <w:rsid w:val="008D381B"/>
    <w:rsid w:val="008E08FE"/>
    <w:rsid w:val="008E6BE0"/>
    <w:rsid w:val="008F2D97"/>
    <w:rsid w:val="008F777A"/>
    <w:rsid w:val="00901461"/>
    <w:rsid w:val="00906166"/>
    <w:rsid w:val="0090716E"/>
    <w:rsid w:val="009114D0"/>
    <w:rsid w:val="00911BC7"/>
    <w:rsid w:val="0091722D"/>
    <w:rsid w:val="00954883"/>
    <w:rsid w:val="00964397"/>
    <w:rsid w:val="00971CC7"/>
    <w:rsid w:val="009776F1"/>
    <w:rsid w:val="00995F06"/>
    <w:rsid w:val="009A0650"/>
    <w:rsid w:val="009B2189"/>
    <w:rsid w:val="009B6CE4"/>
    <w:rsid w:val="009C2127"/>
    <w:rsid w:val="009D679F"/>
    <w:rsid w:val="009D7228"/>
    <w:rsid w:val="009E4FF8"/>
    <w:rsid w:val="009E58B8"/>
    <w:rsid w:val="009F234D"/>
    <w:rsid w:val="00A124CC"/>
    <w:rsid w:val="00A13B4A"/>
    <w:rsid w:val="00A20227"/>
    <w:rsid w:val="00A21864"/>
    <w:rsid w:val="00A4278C"/>
    <w:rsid w:val="00A4406B"/>
    <w:rsid w:val="00A44088"/>
    <w:rsid w:val="00A50018"/>
    <w:rsid w:val="00A55381"/>
    <w:rsid w:val="00A56070"/>
    <w:rsid w:val="00A65DA4"/>
    <w:rsid w:val="00A8143C"/>
    <w:rsid w:val="00A8623A"/>
    <w:rsid w:val="00A92698"/>
    <w:rsid w:val="00A97FF1"/>
    <w:rsid w:val="00AA1715"/>
    <w:rsid w:val="00AA3013"/>
    <w:rsid w:val="00AA4150"/>
    <w:rsid w:val="00AA5C80"/>
    <w:rsid w:val="00AB013C"/>
    <w:rsid w:val="00AB7E28"/>
    <w:rsid w:val="00AC1BDA"/>
    <w:rsid w:val="00AC2722"/>
    <w:rsid w:val="00AE1837"/>
    <w:rsid w:val="00AE1DE8"/>
    <w:rsid w:val="00AE4EDB"/>
    <w:rsid w:val="00B07239"/>
    <w:rsid w:val="00B10080"/>
    <w:rsid w:val="00B14281"/>
    <w:rsid w:val="00B171CC"/>
    <w:rsid w:val="00B20BF3"/>
    <w:rsid w:val="00B22C28"/>
    <w:rsid w:val="00B239FE"/>
    <w:rsid w:val="00B24DDC"/>
    <w:rsid w:val="00B25C65"/>
    <w:rsid w:val="00B272C6"/>
    <w:rsid w:val="00B352B6"/>
    <w:rsid w:val="00B35798"/>
    <w:rsid w:val="00B56EBA"/>
    <w:rsid w:val="00B6112D"/>
    <w:rsid w:val="00B704D1"/>
    <w:rsid w:val="00B71597"/>
    <w:rsid w:val="00B80081"/>
    <w:rsid w:val="00B84FE9"/>
    <w:rsid w:val="00B87A5D"/>
    <w:rsid w:val="00BA5BF7"/>
    <w:rsid w:val="00BC576D"/>
    <w:rsid w:val="00BC5EB3"/>
    <w:rsid w:val="00BD02C7"/>
    <w:rsid w:val="00BD2970"/>
    <w:rsid w:val="00BD29D0"/>
    <w:rsid w:val="00BD4349"/>
    <w:rsid w:val="00BD65E9"/>
    <w:rsid w:val="00BD6C6C"/>
    <w:rsid w:val="00BE7920"/>
    <w:rsid w:val="00BF73CC"/>
    <w:rsid w:val="00C16A40"/>
    <w:rsid w:val="00C22571"/>
    <w:rsid w:val="00C230CB"/>
    <w:rsid w:val="00C2440B"/>
    <w:rsid w:val="00C26990"/>
    <w:rsid w:val="00C334DC"/>
    <w:rsid w:val="00C34D0B"/>
    <w:rsid w:val="00C432CA"/>
    <w:rsid w:val="00C44F40"/>
    <w:rsid w:val="00C50394"/>
    <w:rsid w:val="00C524BD"/>
    <w:rsid w:val="00C52543"/>
    <w:rsid w:val="00C63BB1"/>
    <w:rsid w:val="00C71032"/>
    <w:rsid w:val="00C74270"/>
    <w:rsid w:val="00C74840"/>
    <w:rsid w:val="00C75A19"/>
    <w:rsid w:val="00C83EB4"/>
    <w:rsid w:val="00C8537B"/>
    <w:rsid w:val="00C85D2E"/>
    <w:rsid w:val="00C902B8"/>
    <w:rsid w:val="00C93712"/>
    <w:rsid w:val="00CA3DD8"/>
    <w:rsid w:val="00CA7865"/>
    <w:rsid w:val="00CB4B64"/>
    <w:rsid w:val="00CC16E5"/>
    <w:rsid w:val="00CC1A5C"/>
    <w:rsid w:val="00CC2D59"/>
    <w:rsid w:val="00CC4BC0"/>
    <w:rsid w:val="00CC5465"/>
    <w:rsid w:val="00CD28A0"/>
    <w:rsid w:val="00CD4E74"/>
    <w:rsid w:val="00CD5F38"/>
    <w:rsid w:val="00CD7B5D"/>
    <w:rsid w:val="00D15112"/>
    <w:rsid w:val="00D1621A"/>
    <w:rsid w:val="00D168EC"/>
    <w:rsid w:val="00D2296C"/>
    <w:rsid w:val="00D23755"/>
    <w:rsid w:val="00D2787C"/>
    <w:rsid w:val="00D31CFE"/>
    <w:rsid w:val="00D31F5C"/>
    <w:rsid w:val="00D40ED4"/>
    <w:rsid w:val="00D528C4"/>
    <w:rsid w:val="00D5408F"/>
    <w:rsid w:val="00D6746B"/>
    <w:rsid w:val="00D92282"/>
    <w:rsid w:val="00D973C3"/>
    <w:rsid w:val="00DA77E8"/>
    <w:rsid w:val="00DB12F5"/>
    <w:rsid w:val="00DB2042"/>
    <w:rsid w:val="00DB316E"/>
    <w:rsid w:val="00DC24F1"/>
    <w:rsid w:val="00DF2189"/>
    <w:rsid w:val="00DF4EA9"/>
    <w:rsid w:val="00DF7397"/>
    <w:rsid w:val="00E129C8"/>
    <w:rsid w:val="00E22838"/>
    <w:rsid w:val="00E30A57"/>
    <w:rsid w:val="00E31DBC"/>
    <w:rsid w:val="00E32BE5"/>
    <w:rsid w:val="00E51DBD"/>
    <w:rsid w:val="00E549D6"/>
    <w:rsid w:val="00E573EF"/>
    <w:rsid w:val="00E66F60"/>
    <w:rsid w:val="00E71F1D"/>
    <w:rsid w:val="00E7677A"/>
    <w:rsid w:val="00E84CED"/>
    <w:rsid w:val="00EA0189"/>
    <w:rsid w:val="00EA581F"/>
    <w:rsid w:val="00EB4A0F"/>
    <w:rsid w:val="00EB6A6D"/>
    <w:rsid w:val="00ED04AA"/>
    <w:rsid w:val="00ED240C"/>
    <w:rsid w:val="00EE25D4"/>
    <w:rsid w:val="00EE474B"/>
    <w:rsid w:val="00EE6348"/>
    <w:rsid w:val="00EF434D"/>
    <w:rsid w:val="00F02C00"/>
    <w:rsid w:val="00F077D4"/>
    <w:rsid w:val="00F12001"/>
    <w:rsid w:val="00F13D4A"/>
    <w:rsid w:val="00F17B73"/>
    <w:rsid w:val="00F20F66"/>
    <w:rsid w:val="00F32090"/>
    <w:rsid w:val="00F33E1D"/>
    <w:rsid w:val="00F42F68"/>
    <w:rsid w:val="00F43244"/>
    <w:rsid w:val="00F43F92"/>
    <w:rsid w:val="00F6220D"/>
    <w:rsid w:val="00F75B79"/>
    <w:rsid w:val="00F75ED1"/>
    <w:rsid w:val="00F853F9"/>
    <w:rsid w:val="00F94B9E"/>
    <w:rsid w:val="00FA2CC4"/>
    <w:rsid w:val="00FA3B3E"/>
    <w:rsid w:val="00FA4907"/>
    <w:rsid w:val="00FB2B11"/>
    <w:rsid w:val="00FB40BC"/>
    <w:rsid w:val="00FC0057"/>
    <w:rsid w:val="00FC38A7"/>
    <w:rsid w:val="00FC41D7"/>
    <w:rsid w:val="00FC5630"/>
    <w:rsid w:val="00FD245E"/>
    <w:rsid w:val="00FD66F2"/>
    <w:rsid w:val="00FD7133"/>
    <w:rsid w:val="00FE4204"/>
    <w:rsid w:val="00FF2614"/>
    <w:rsid w:val="00FF271D"/>
    <w:rsid w:val="00FF2D82"/>
    <w:rsid w:val="00FF514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connector" idref="#AutoShape 42"/>
        <o:r id="V:Rule2" type="connector" idref="#AutoShape 43"/>
        <o:r id="V:Rule3" type="connector" idref="#AutoShape 44"/>
        <o:r id="V:Rule4" type="connector" idref="#AutoShape 20"/>
        <o:r id="V:Rule5" type="connector" idref="#AutoShape 21"/>
        <o:r id="V:Rule6" type="connector" idref="#AutoShape 22"/>
        <o:r id="V:Rule7" type="connector" idref="#AutoShape 23"/>
        <o:r id="V:Rule8" type="connector" idref="#AutoShape 24"/>
        <o:r id="V:Rule9" type="connector" idref="#AutoShape 25"/>
        <o:r id="V:Rule10" type="connector" idref="#AutoShape 26"/>
        <o:r id="V:Rule11" type="connector" idref="#AutoShape 27"/>
        <o:r id="V:Rule12" type="connector" idref="#AutoShape 28"/>
        <o:r id="V:Rule13" type="connector" idref="#AutoShape 29"/>
        <o:r id="V:Rule14" type="connector" idref="#AutoShape 30"/>
        <o:r id="V:Rule15" type="connector" idref="#AutoShape 31"/>
        <o:r id="V:Rule16" type="connector" idref="#AutoShape 32"/>
        <o:r id="V:Rule17" type="connector" idref="#AutoShape 33"/>
        <o:r id="V:Rule18" type="connector" idref="#AutoShape 37"/>
        <o:r id="V:Rule19" type="connector" idref="#AutoShape 38"/>
        <o:r id="V:Rule20" type="connector" idref="#AutoShape 41"/>
        <o:r id="V:Rule21" type="connector" idref="#AutoShape 45"/>
        <o:r id="V:Rule22" type="connector" idref="#AutoShape 27"/>
      </o:rules>
    </o:shapelayout>
  </w:shapeDefaults>
  <w:decimalSymbol w:val="."/>
  <w:listSeparator w:val=";"/>
  <w14:docId w14:val="4A9EC6B3"/>
  <w15:docId w15:val="{604C3464-F9E6-4953-A74C-79A1771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392"/>
  </w:style>
  <w:style w:type="paragraph" w:styleId="Ttulo1">
    <w:name w:val="heading 1"/>
    <w:basedOn w:val="Normal"/>
    <w:next w:val="Normal"/>
    <w:link w:val="Ttulo1Car"/>
    <w:uiPriority w:val="9"/>
    <w:qFormat/>
    <w:rsid w:val="006C368F"/>
    <w:pPr>
      <w:keepNext/>
      <w:keepLines/>
      <w:spacing w:before="480" w:after="120"/>
      <w:outlineLvl w:val="0"/>
    </w:pPr>
    <w:rPr>
      <w:rFonts w:ascii="Calibri" w:eastAsia="Calibri" w:hAnsi="Calibri" w:cs="Calibri"/>
      <w:b/>
      <w:sz w:val="48"/>
      <w:szCs w:val="48"/>
      <w:lang w:eastAsia="es-DO"/>
    </w:rPr>
  </w:style>
  <w:style w:type="paragraph" w:styleId="Ttulo2">
    <w:name w:val="heading 2"/>
    <w:basedOn w:val="Normal"/>
    <w:link w:val="Ttulo2Car"/>
    <w:uiPriority w:val="9"/>
    <w:qFormat/>
    <w:rsid w:val="008E6BE0"/>
    <w:pPr>
      <w:spacing w:before="100" w:beforeAutospacing="1" w:after="100" w:afterAutospacing="1" w:line="240" w:lineRule="auto"/>
      <w:outlineLvl w:val="1"/>
    </w:pPr>
    <w:rPr>
      <w:rFonts w:ascii="Times New Roman" w:eastAsia="Times New Roman" w:hAnsi="Times New Roman" w:cs="Times New Roman"/>
      <w:b/>
      <w:bCs/>
      <w:sz w:val="36"/>
      <w:szCs w:val="36"/>
      <w:lang w:eastAsia="es-DO"/>
    </w:rPr>
  </w:style>
  <w:style w:type="paragraph" w:styleId="Ttulo3">
    <w:name w:val="heading 3"/>
    <w:basedOn w:val="Normal"/>
    <w:next w:val="Normal"/>
    <w:link w:val="Ttulo3Car"/>
    <w:uiPriority w:val="9"/>
    <w:semiHidden/>
    <w:unhideWhenUsed/>
    <w:qFormat/>
    <w:rsid w:val="006C368F"/>
    <w:pPr>
      <w:keepNext/>
      <w:keepLines/>
      <w:spacing w:before="280" w:after="80"/>
      <w:outlineLvl w:val="2"/>
    </w:pPr>
    <w:rPr>
      <w:rFonts w:ascii="Calibri" w:eastAsia="Calibri" w:hAnsi="Calibri" w:cs="Calibri"/>
      <w:b/>
      <w:sz w:val="28"/>
      <w:szCs w:val="28"/>
      <w:lang w:eastAsia="es-DO"/>
    </w:rPr>
  </w:style>
  <w:style w:type="paragraph" w:styleId="Ttulo4">
    <w:name w:val="heading 4"/>
    <w:basedOn w:val="Normal"/>
    <w:next w:val="Normal"/>
    <w:link w:val="Ttulo4Car"/>
    <w:uiPriority w:val="9"/>
    <w:unhideWhenUsed/>
    <w:qFormat/>
    <w:rsid w:val="00D1621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C368F"/>
    <w:pPr>
      <w:keepNext/>
      <w:keepLines/>
      <w:spacing w:before="220" w:after="40"/>
      <w:outlineLvl w:val="4"/>
    </w:pPr>
    <w:rPr>
      <w:rFonts w:ascii="Calibri" w:eastAsia="Calibri" w:hAnsi="Calibri" w:cs="Calibri"/>
      <w:b/>
      <w:lang w:eastAsia="es-DO"/>
    </w:rPr>
  </w:style>
  <w:style w:type="paragraph" w:styleId="Ttulo6">
    <w:name w:val="heading 6"/>
    <w:basedOn w:val="Normal"/>
    <w:next w:val="Normal"/>
    <w:link w:val="Ttulo6Car"/>
    <w:uiPriority w:val="9"/>
    <w:semiHidden/>
    <w:unhideWhenUsed/>
    <w:qFormat/>
    <w:rsid w:val="006C368F"/>
    <w:pPr>
      <w:keepNext/>
      <w:keepLines/>
      <w:spacing w:before="200" w:after="40"/>
      <w:outlineLvl w:val="5"/>
    </w:pPr>
    <w:rPr>
      <w:rFonts w:ascii="Calibri" w:eastAsia="Calibri" w:hAnsi="Calibri" w:cs="Calibri"/>
      <w:b/>
      <w:sz w:val="20"/>
      <w:szCs w:val="20"/>
      <w:lang w:eastAsia="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85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40E03"/>
    <w:pPr>
      <w:ind w:left="720"/>
      <w:contextualSpacing/>
    </w:pPr>
  </w:style>
  <w:style w:type="character" w:customStyle="1" w:styleId="Ttulo4Car">
    <w:name w:val="Título 4 Car"/>
    <w:basedOn w:val="Fuentedeprrafopredeter"/>
    <w:link w:val="Ttulo4"/>
    <w:uiPriority w:val="9"/>
    <w:rsid w:val="00D1621A"/>
    <w:rPr>
      <w:rFonts w:asciiTheme="majorHAnsi" w:eastAsiaTheme="majorEastAsia" w:hAnsiTheme="majorHAnsi" w:cstheme="majorBidi"/>
      <w:i/>
      <w:iCs/>
      <w:color w:val="2F5496" w:themeColor="accent1" w:themeShade="BF"/>
    </w:rPr>
  </w:style>
  <w:style w:type="character" w:customStyle="1" w:styleId="Ttulo2Car">
    <w:name w:val="Título 2 Car"/>
    <w:basedOn w:val="Fuentedeprrafopredeter"/>
    <w:link w:val="Ttulo2"/>
    <w:uiPriority w:val="9"/>
    <w:rsid w:val="008E6BE0"/>
    <w:rPr>
      <w:rFonts w:ascii="Times New Roman" w:eastAsia="Times New Roman" w:hAnsi="Times New Roman" w:cs="Times New Roman"/>
      <w:b/>
      <w:bCs/>
      <w:sz w:val="36"/>
      <w:szCs w:val="36"/>
      <w:lang w:eastAsia="es-DO"/>
    </w:rPr>
  </w:style>
  <w:style w:type="paragraph" w:styleId="NormalWeb">
    <w:name w:val="Normal (Web)"/>
    <w:basedOn w:val="Normal"/>
    <w:uiPriority w:val="99"/>
    <w:semiHidden/>
    <w:unhideWhenUsed/>
    <w:rsid w:val="008E6BE0"/>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Textoennegrita">
    <w:name w:val="Strong"/>
    <w:basedOn w:val="Fuentedeprrafopredeter"/>
    <w:uiPriority w:val="22"/>
    <w:qFormat/>
    <w:rsid w:val="008E6BE0"/>
    <w:rPr>
      <w:b/>
      <w:bCs/>
    </w:rPr>
  </w:style>
  <w:style w:type="character" w:styleId="Hipervnculo">
    <w:name w:val="Hyperlink"/>
    <w:basedOn w:val="Fuentedeprrafopredeter"/>
    <w:uiPriority w:val="99"/>
    <w:unhideWhenUsed/>
    <w:rsid w:val="008E6BE0"/>
    <w:rPr>
      <w:color w:val="0000FF"/>
      <w:u w:val="single"/>
    </w:rPr>
  </w:style>
  <w:style w:type="paragraph" w:customStyle="1" w:styleId="trt0xe">
    <w:name w:val="trt0xe"/>
    <w:basedOn w:val="Normal"/>
    <w:rsid w:val="00A50018"/>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Ttulo1Car">
    <w:name w:val="Título 1 Car"/>
    <w:basedOn w:val="Fuentedeprrafopredeter"/>
    <w:link w:val="Ttulo1"/>
    <w:uiPriority w:val="9"/>
    <w:rsid w:val="006C368F"/>
    <w:rPr>
      <w:rFonts w:ascii="Calibri" w:eastAsia="Calibri" w:hAnsi="Calibri" w:cs="Calibri"/>
      <w:b/>
      <w:sz w:val="48"/>
      <w:szCs w:val="48"/>
      <w:lang w:eastAsia="es-DO"/>
    </w:rPr>
  </w:style>
  <w:style w:type="character" w:customStyle="1" w:styleId="Ttulo3Car">
    <w:name w:val="Título 3 Car"/>
    <w:basedOn w:val="Fuentedeprrafopredeter"/>
    <w:link w:val="Ttulo3"/>
    <w:uiPriority w:val="9"/>
    <w:semiHidden/>
    <w:rsid w:val="006C368F"/>
    <w:rPr>
      <w:rFonts w:ascii="Calibri" w:eastAsia="Calibri" w:hAnsi="Calibri" w:cs="Calibri"/>
      <w:b/>
      <w:sz w:val="28"/>
      <w:szCs w:val="28"/>
      <w:lang w:eastAsia="es-DO"/>
    </w:rPr>
  </w:style>
  <w:style w:type="character" w:customStyle="1" w:styleId="Ttulo5Car">
    <w:name w:val="Título 5 Car"/>
    <w:basedOn w:val="Fuentedeprrafopredeter"/>
    <w:link w:val="Ttulo5"/>
    <w:uiPriority w:val="9"/>
    <w:semiHidden/>
    <w:rsid w:val="006C368F"/>
    <w:rPr>
      <w:rFonts w:ascii="Calibri" w:eastAsia="Calibri" w:hAnsi="Calibri" w:cs="Calibri"/>
      <w:b/>
      <w:lang w:eastAsia="es-DO"/>
    </w:rPr>
  </w:style>
  <w:style w:type="character" w:customStyle="1" w:styleId="Ttulo6Car">
    <w:name w:val="Título 6 Car"/>
    <w:basedOn w:val="Fuentedeprrafopredeter"/>
    <w:link w:val="Ttulo6"/>
    <w:uiPriority w:val="9"/>
    <w:semiHidden/>
    <w:rsid w:val="006C368F"/>
    <w:rPr>
      <w:rFonts w:ascii="Calibri" w:eastAsia="Calibri" w:hAnsi="Calibri" w:cs="Calibri"/>
      <w:b/>
      <w:sz w:val="20"/>
      <w:szCs w:val="20"/>
      <w:lang w:eastAsia="es-DO"/>
    </w:rPr>
  </w:style>
  <w:style w:type="numbering" w:customStyle="1" w:styleId="Sinlista1">
    <w:name w:val="Sin lista1"/>
    <w:next w:val="Sinlista"/>
    <w:uiPriority w:val="99"/>
    <w:semiHidden/>
    <w:unhideWhenUsed/>
    <w:rsid w:val="006C368F"/>
  </w:style>
  <w:style w:type="table" w:customStyle="1" w:styleId="TableNormal">
    <w:name w:val="Table Normal"/>
    <w:rsid w:val="006C368F"/>
    <w:rPr>
      <w:rFonts w:ascii="Calibri" w:eastAsia="Calibri" w:hAnsi="Calibri" w:cs="Calibri"/>
      <w:lang w:eastAsia="es-DO"/>
    </w:rPr>
    <w:tblPr>
      <w:tblCellMar>
        <w:top w:w="0" w:type="dxa"/>
        <w:left w:w="0" w:type="dxa"/>
        <w:bottom w:w="0" w:type="dxa"/>
        <w:right w:w="0" w:type="dxa"/>
      </w:tblCellMar>
    </w:tblPr>
  </w:style>
  <w:style w:type="paragraph" w:styleId="Ttulo">
    <w:name w:val="Title"/>
    <w:basedOn w:val="Normal"/>
    <w:next w:val="Normal"/>
    <w:link w:val="TtuloCar"/>
    <w:uiPriority w:val="10"/>
    <w:qFormat/>
    <w:rsid w:val="006C368F"/>
    <w:pPr>
      <w:keepNext/>
      <w:keepLines/>
      <w:spacing w:before="480" w:after="120"/>
    </w:pPr>
    <w:rPr>
      <w:rFonts w:ascii="Calibri" w:eastAsia="Calibri" w:hAnsi="Calibri" w:cs="Calibri"/>
      <w:b/>
      <w:sz w:val="72"/>
      <w:szCs w:val="72"/>
      <w:lang w:eastAsia="es-DO"/>
    </w:rPr>
  </w:style>
  <w:style w:type="character" w:customStyle="1" w:styleId="TtuloCar">
    <w:name w:val="Título Car"/>
    <w:basedOn w:val="Fuentedeprrafopredeter"/>
    <w:link w:val="Ttulo"/>
    <w:uiPriority w:val="10"/>
    <w:rsid w:val="006C368F"/>
    <w:rPr>
      <w:rFonts w:ascii="Calibri" w:eastAsia="Calibri" w:hAnsi="Calibri" w:cs="Calibri"/>
      <w:b/>
      <w:sz w:val="72"/>
      <w:szCs w:val="72"/>
      <w:lang w:eastAsia="es-DO"/>
    </w:rPr>
  </w:style>
  <w:style w:type="table" w:customStyle="1" w:styleId="Tablaconcuadrcula1">
    <w:name w:val="Tabla con cuadrícula1"/>
    <w:basedOn w:val="Tablanormal"/>
    <w:next w:val="Tablaconcuadrcula"/>
    <w:uiPriority w:val="59"/>
    <w:rsid w:val="006C368F"/>
    <w:pPr>
      <w:spacing w:after="0" w:line="240" w:lineRule="auto"/>
    </w:pPr>
    <w:rPr>
      <w:rFonts w:ascii="Calibri" w:eastAsia="Calibri" w:hAnsi="Calibri" w:cs="Calibri"/>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6C368F"/>
    <w:pPr>
      <w:spacing w:after="0" w:line="240" w:lineRule="auto"/>
    </w:pPr>
    <w:rPr>
      <w:rFonts w:ascii="Calibri" w:eastAsia="Calibri" w:hAnsi="Calibri" w:cs="Calibri"/>
      <w:lang w:eastAsia="es-D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next w:val="Normal"/>
    <w:link w:val="SubttuloCar"/>
    <w:uiPriority w:val="11"/>
    <w:qFormat/>
    <w:rsid w:val="006C368F"/>
    <w:pPr>
      <w:keepNext/>
      <w:keepLines/>
      <w:spacing w:before="360" w:after="80"/>
    </w:pPr>
    <w:rPr>
      <w:rFonts w:ascii="Georgia" w:eastAsia="Georgia" w:hAnsi="Georgia" w:cs="Georgia"/>
      <w:i/>
      <w:color w:val="666666"/>
      <w:sz w:val="48"/>
      <w:szCs w:val="48"/>
      <w:lang w:eastAsia="es-DO"/>
    </w:rPr>
  </w:style>
  <w:style w:type="character" w:customStyle="1" w:styleId="SubttuloCar">
    <w:name w:val="Subtítulo Car"/>
    <w:basedOn w:val="Fuentedeprrafopredeter"/>
    <w:link w:val="Subttulo"/>
    <w:uiPriority w:val="11"/>
    <w:rsid w:val="006C368F"/>
    <w:rPr>
      <w:rFonts w:ascii="Georgia" w:eastAsia="Georgia" w:hAnsi="Georgia" w:cs="Georgia"/>
      <w:i/>
      <w:color w:val="666666"/>
      <w:sz w:val="48"/>
      <w:szCs w:val="48"/>
      <w:lang w:eastAsia="es-DO"/>
    </w:rPr>
  </w:style>
  <w:style w:type="character" w:styleId="Mencinsinresolver">
    <w:name w:val="Unresolved Mention"/>
    <w:basedOn w:val="Fuentedeprrafopredeter"/>
    <w:uiPriority w:val="99"/>
    <w:semiHidden/>
    <w:unhideWhenUsed/>
    <w:rsid w:val="00B87A5D"/>
    <w:rPr>
      <w:color w:val="605E5C"/>
      <w:shd w:val="clear" w:color="auto" w:fill="E1DFDD"/>
    </w:rPr>
  </w:style>
  <w:style w:type="character" w:styleId="nfasis">
    <w:name w:val="Emphasis"/>
    <w:basedOn w:val="Fuentedeprrafopredeter"/>
    <w:uiPriority w:val="20"/>
    <w:qFormat/>
    <w:rsid w:val="0046165D"/>
    <w:rPr>
      <w:i/>
      <w:iCs/>
    </w:rPr>
  </w:style>
  <w:style w:type="table" w:styleId="Tablaconcuadrcula4-nfasis1">
    <w:name w:val="Grid Table 4 Accent 1"/>
    <w:basedOn w:val="Tablanormal"/>
    <w:uiPriority w:val="49"/>
    <w:rsid w:val="0059630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TDC">
    <w:name w:val="TOC Heading"/>
    <w:basedOn w:val="Ttulo1"/>
    <w:next w:val="Normal"/>
    <w:uiPriority w:val="39"/>
    <w:unhideWhenUsed/>
    <w:qFormat/>
    <w:rsid w:val="00C74840"/>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2">
    <w:name w:val="toc 2"/>
    <w:basedOn w:val="Normal"/>
    <w:next w:val="Normal"/>
    <w:autoRedefine/>
    <w:uiPriority w:val="39"/>
    <w:unhideWhenUsed/>
    <w:rsid w:val="00C74840"/>
    <w:pPr>
      <w:spacing w:after="100"/>
      <w:ind w:left="220"/>
    </w:pPr>
    <w:rPr>
      <w:rFonts w:eastAsiaTheme="minorEastAsia" w:cs="Times New Roman"/>
      <w:lang w:eastAsia="es-DO"/>
    </w:rPr>
  </w:style>
  <w:style w:type="paragraph" w:styleId="TDC1">
    <w:name w:val="toc 1"/>
    <w:basedOn w:val="Normal"/>
    <w:next w:val="Normal"/>
    <w:autoRedefine/>
    <w:uiPriority w:val="39"/>
    <w:unhideWhenUsed/>
    <w:rsid w:val="00C74840"/>
    <w:pPr>
      <w:spacing w:after="100"/>
    </w:pPr>
    <w:rPr>
      <w:rFonts w:eastAsiaTheme="minorEastAsia" w:cs="Times New Roman"/>
      <w:lang w:eastAsia="es-DO"/>
    </w:rPr>
  </w:style>
  <w:style w:type="paragraph" w:styleId="TDC3">
    <w:name w:val="toc 3"/>
    <w:basedOn w:val="Normal"/>
    <w:next w:val="Normal"/>
    <w:autoRedefine/>
    <w:uiPriority w:val="39"/>
    <w:unhideWhenUsed/>
    <w:rsid w:val="00C74840"/>
    <w:pPr>
      <w:spacing w:after="100"/>
      <w:ind w:left="440"/>
    </w:pPr>
    <w:rPr>
      <w:rFonts w:eastAsiaTheme="minorEastAsia" w:cs="Times New Roman"/>
      <w:lang w:eastAsia="es-DO"/>
    </w:rPr>
  </w:style>
  <w:style w:type="paragraph" w:styleId="Sinespaciado">
    <w:name w:val="No Spacing"/>
    <w:link w:val="SinespaciadoCar"/>
    <w:uiPriority w:val="1"/>
    <w:qFormat/>
    <w:rsid w:val="00A97FF1"/>
    <w:pPr>
      <w:spacing w:after="0" w:line="240" w:lineRule="auto"/>
      <w:ind w:left="284" w:right="-567"/>
    </w:pPr>
    <w:rPr>
      <w:rFonts w:ascii="Cambria" w:hAnsi="Cambria"/>
      <w:sz w:val="24"/>
      <w:szCs w:val="32"/>
      <w:lang w:val="es-ES"/>
    </w:rPr>
  </w:style>
  <w:style w:type="character" w:customStyle="1" w:styleId="SinespaciadoCar">
    <w:name w:val="Sin espaciado Car"/>
    <w:basedOn w:val="Fuentedeprrafopredeter"/>
    <w:link w:val="Sinespaciado"/>
    <w:uiPriority w:val="1"/>
    <w:rsid w:val="00A97FF1"/>
    <w:rPr>
      <w:rFonts w:ascii="Cambria" w:hAnsi="Cambria"/>
      <w:sz w:val="24"/>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0126">
      <w:bodyDiv w:val="1"/>
      <w:marLeft w:val="0"/>
      <w:marRight w:val="0"/>
      <w:marTop w:val="0"/>
      <w:marBottom w:val="0"/>
      <w:divBdr>
        <w:top w:val="none" w:sz="0" w:space="0" w:color="auto"/>
        <w:left w:val="none" w:sz="0" w:space="0" w:color="auto"/>
        <w:bottom w:val="none" w:sz="0" w:space="0" w:color="auto"/>
        <w:right w:val="none" w:sz="0" w:space="0" w:color="auto"/>
      </w:divBdr>
    </w:div>
    <w:div w:id="198014414">
      <w:bodyDiv w:val="1"/>
      <w:marLeft w:val="0"/>
      <w:marRight w:val="0"/>
      <w:marTop w:val="0"/>
      <w:marBottom w:val="0"/>
      <w:divBdr>
        <w:top w:val="none" w:sz="0" w:space="0" w:color="auto"/>
        <w:left w:val="none" w:sz="0" w:space="0" w:color="auto"/>
        <w:bottom w:val="none" w:sz="0" w:space="0" w:color="auto"/>
        <w:right w:val="none" w:sz="0" w:space="0" w:color="auto"/>
      </w:divBdr>
    </w:div>
    <w:div w:id="241372875">
      <w:bodyDiv w:val="1"/>
      <w:marLeft w:val="0"/>
      <w:marRight w:val="0"/>
      <w:marTop w:val="0"/>
      <w:marBottom w:val="0"/>
      <w:divBdr>
        <w:top w:val="none" w:sz="0" w:space="0" w:color="auto"/>
        <w:left w:val="none" w:sz="0" w:space="0" w:color="auto"/>
        <w:bottom w:val="none" w:sz="0" w:space="0" w:color="auto"/>
        <w:right w:val="none" w:sz="0" w:space="0" w:color="auto"/>
      </w:divBdr>
    </w:div>
    <w:div w:id="244655259">
      <w:bodyDiv w:val="1"/>
      <w:marLeft w:val="0"/>
      <w:marRight w:val="0"/>
      <w:marTop w:val="0"/>
      <w:marBottom w:val="0"/>
      <w:divBdr>
        <w:top w:val="none" w:sz="0" w:space="0" w:color="auto"/>
        <w:left w:val="none" w:sz="0" w:space="0" w:color="auto"/>
        <w:bottom w:val="none" w:sz="0" w:space="0" w:color="auto"/>
        <w:right w:val="none" w:sz="0" w:space="0" w:color="auto"/>
      </w:divBdr>
    </w:div>
    <w:div w:id="320735081">
      <w:bodyDiv w:val="1"/>
      <w:marLeft w:val="0"/>
      <w:marRight w:val="0"/>
      <w:marTop w:val="0"/>
      <w:marBottom w:val="0"/>
      <w:divBdr>
        <w:top w:val="none" w:sz="0" w:space="0" w:color="auto"/>
        <w:left w:val="none" w:sz="0" w:space="0" w:color="auto"/>
        <w:bottom w:val="none" w:sz="0" w:space="0" w:color="auto"/>
        <w:right w:val="none" w:sz="0" w:space="0" w:color="auto"/>
      </w:divBdr>
    </w:div>
    <w:div w:id="833109102">
      <w:bodyDiv w:val="1"/>
      <w:marLeft w:val="0"/>
      <w:marRight w:val="0"/>
      <w:marTop w:val="0"/>
      <w:marBottom w:val="0"/>
      <w:divBdr>
        <w:top w:val="none" w:sz="0" w:space="0" w:color="auto"/>
        <w:left w:val="none" w:sz="0" w:space="0" w:color="auto"/>
        <w:bottom w:val="none" w:sz="0" w:space="0" w:color="auto"/>
        <w:right w:val="none" w:sz="0" w:space="0" w:color="auto"/>
      </w:divBdr>
      <w:divsChild>
        <w:div w:id="1305501571">
          <w:marLeft w:val="0"/>
          <w:marRight w:val="0"/>
          <w:marTop w:val="0"/>
          <w:marBottom w:val="0"/>
          <w:divBdr>
            <w:top w:val="none" w:sz="0" w:space="0" w:color="auto"/>
            <w:left w:val="none" w:sz="0" w:space="0" w:color="auto"/>
            <w:bottom w:val="none" w:sz="0" w:space="0" w:color="auto"/>
            <w:right w:val="none" w:sz="0" w:space="0" w:color="auto"/>
          </w:divBdr>
          <w:divsChild>
            <w:div w:id="1672289871">
              <w:marLeft w:val="0"/>
              <w:marRight w:val="0"/>
              <w:marTop w:val="0"/>
              <w:marBottom w:val="0"/>
              <w:divBdr>
                <w:top w:val="none" w:sz="0" w:space="0" w:color="auto"/>
                <w:left w:val="none" w:sz="0" w:space="0" w:color="auto"/>
                <w:bottom w:val="none" w:sz="0" w:space="0" w:color="auto"/>
                <w:right w:val="none" w:sz="0" w:space="0" w:color="auto"/>
              </w:divBdr>
              <w:divsChild>
                <w:div w:id="204305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77840">
      <w:bodyDiv w:val="1"/>
      <w:marLeft w:val="0"/>
      <w:marRight w:val="0"/>
      <w:marTop w:val="0"/>
      <w:marBottom w:val="0"/>
      <w:divBdr>
        <w:top w:val="none" w:sz="0" w:space="0" w:color="auto"/>
        <w:left w:val="none" w:sz="0" w:space="0" w:color="auto"/>
        <w:bottom w:val="none" w:sz="0" w:space="0" w:color="auto"/>
        <w:right w:val="none" w:sz="0" w:space="0" w:color="auto"/>
      </w:divBdr>
    </w:div>
    <w:div w:id="1153182922">
      <w:bodyDiv w:val="1"/>
      <w:marLeft w:val="0"/>
      <w:marRight w:val="0"/>
      <w:marTop w:val="0"/>
      <w:marBottom w:val="0"/>
      <w:divBdr>
        <w:top w:val="none" w:sz="0" w:space="0" w:color="auto"/>
        <w:left w:val="none" w:sz="0" w:space="0" w:color="auto"/>
        <w:bottom w:val="none" w:sz="0" w:space="0" w:color="auto"/>
        <w:right w:val="none" w:sz="0" w:space="0" w:color="auto"/>
      </w:divBdr>
    </w:div>
    <w:div w:id="1523275663">
      <w:bodyDiv w:val="1"/>
      <w:marLeft w:val="0"/>
      <w:marRight w:val="0"/>
      <w:marTop w:val="0"/>
      <w:marBottom w:val="0"/>
      <w:divBdr>
        <w:top w:val="none" w:sz="0" w:space="0" w:color="auto"/>
        <w:left w:val="none" w:sz="0" w:space="0" w:color="auto"/>
        <w:bottom w:val="none" w:sz="0" w:space="0" w:color="auto"/>
        <w:right w:val="none" w:sz="0" w:space="0" w:color="auto"/>
      </w:divBdr>
    </w:div>
    <w:div w:id="1771850286">
      <w:bodyDiv w:val="1"/>
      <w:marLeft w:val="0"/>
      <w:marRight w:val="0"/>
      <w:marTop w:val="0"/>
      <w:marBottom w:val="0"/>
      <w:divBdr>
        <w:top w:val="none" w:sz="0" w:space="0" w:color="auto"/>
        <w:left w:val="none" w:sz="0" w:space="0" w:color="auto"/>
        <w:bottom w:val="none" w:sz="0" w:space="0" w:color="auto"/>
        <w:right w:val="none" w:sz="0" w:space="0" w:color="auto"/>
      </w:divBdr>
    </w:div>
    <w:div w:id="2091348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mpartirenfamilia.com/aprendizaje/familypodcast-trabajar-por-proyectos-conoces-sus-beneficios.htm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hart" Target="charts/chart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www.opd.org.do/index.php?option=com_content&amp;view=article&amp;id=72&amp;Itemid=71"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chart" Target="charts/chart1.xml"/><Relationship Id="rId51" Type="http://schemas.openxmlformats.org/officeDocument/2006/relationships/image" Target="media/image4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DO"/>
              <a:t>Indicadores de eficiencia interna media nacional, Distrito Educativo y Centro educativo.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Promoción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Media Nacional       (2016-2017)</c:v>
                </c:pt>
                <c:pt idx="1">
                  <c:v>Distrito Educativo</c:v>
                </c:pt>
                <c:pt idx="2">
                  <c:v>Mi Centro Educativo</c:v>
                </c:pt>
              </c:strCache>
            </c:strRef>
          </c:cat>
          <c:val>
            <c:numRef>
              <c:f>Hoja1!$B$2:$B$4</c:f>
              <c:numCache>
                <c:formatCode>General</c:formatCode>
                <c:ptCount val="3"/>
                <c:pt idx="0">
                  <c:v>91</c:v>
                </c:pt>
                <c:pt idx="1">
                  <c:v>83</c:v>
                </c:pt>
                <c:pt idx="2">
                  <c:v>95</c:v>
                </c:pt>
              </c:numCache>
            </c:numRef>
          </c:val>
          <c:extLst>
            <c:ext xmlns:c16="http://schemas.microsoft.com/office/drawing/2014/chart" uri="{C3380CC4-5D6E-409C-BE32-E72D297353CC}">
              <c16:uniqueId val="{00000000-F39A-4C40-A97D-CE17744D9ADF}"/>
            </c:ext>
          </c:extLst>
        </c:ser>
        <c:ser>
          <c:idx val="1"/>
          <c:order val="1"/>
          <c:tx>
            <c:strRef>
              <c:f>Hoja1!$C$1</c:f>
              <c:strCache>
                <c:ptCount val="1"/>
                <c:pt idx="0">
                  <c:v>Repitencia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Media Nacional       (2016-2017)</c:v>
                </c:pt>
                <c:pt idx="1">
                  <c:v>Distrito Educativo</c:v>
                </c:pt>
                <c:pt idx="2">
                  <c:v>Mi Centro Educativo</c:v>
                </c:pt>
              </c:strCache>
            </c:strRef>
          </c:cat>
          <c:val>
            <c:numRef>
              <c:f>Hoja1!$C$2:$C$4</c:f>
              <c:numCache>
                <c:formatCode>General</c:formatCode>
                <c:ptCount val="3"/>
                <c:pt idx="0">
                  <c:v>6</c:v>
                </c:pt>
                <c:pt idx="1">
                  <c:v>4</c:v>
                </c:pt>
                <c:pt idx="2">
                  <c:v>4</c:v>
                </c:pt>
              </c:numCache>
            </c:numRef>
          </c:val>
          <c:extLst>
            <c:ext xmlns:c16="http://schemas.microsoft.com/office/drawing/2014/chart" uri="{C3380CC4-5D6E-409C-BE32-E72D297353CC}">
              <c16:uniqueId val="{00000001-F39A-4C40-A97D-CE17744D9ADF}"/>
            </c:ext>
          </c:extLst>
        </c:ser>
        <c:ser>
          <c:idx val="2"/>
          <c:order val="2"/>
          <c:tx>
            <c:strRef>
              <c:f>Hoja1!$D$1</c:f>
              <c:strCache>
                <c:ptCount val="1"/>
                <c:pt idx="0">
                  <c:v>Deserción</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Media Nacional       (2016-2017)</c:v>
                </c:pt>
                <c:pt idx="1">
                  <c:v>Distrito Educativo</c:v>
                </c:pt>
                <c:pt idx="2">
                  <c:v>Mi Centro Educativo</c:v>
                </c:pt>
              </c:strCache>
            </c:strRef>
          </c:cat>
          <c:val>
            <c:numRef>
              <c:f>Hoja1!$D$2:$D$4</c:f>
              <c:numCache>
                <c:formatCode>General</c:formatCode>
                <c:ptCount val="3"/>
                <c:pt idx="0">
                  <c:v>2</c:v>
                </c:pt>
                <c:pt idx="1">
                  <c:v>3</c:v>
                </c:pt>
                <c:pt idx="2">
                  <c:v>1</c:v>
                </c:pt>
              </c:numCache>
            </c:numRef>
          </c:val>
          <c:extLst>
            <c:ext xmlns:c16="http://schemas.microsoft.com/office/drawing/2014/chart" uri="{C3380CC4-5D6E-409C-BE32-E72D297353CC}">
              <c16:uniqueId val="{00000002-F39A-4C40-A97D-CE17744D9ADF}"/>
            </c:ext>
          </c:extLst>
        </c:ser>
        <c:ser>
          <c:idx val="3"/>
          <c:order val="3"/>
          <c:tx>
            <c:strRef>
              <c:f>Hoja1!$E$1</c:f>
              <c:strCache>
                <c:ptCount val="1"/>
                <c:pt idx="0">
                  <c:v>Sobreedad</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Media Nacional       (2016-2017)</c:v>
                </c:pt>
                <c:pt idx="1">
                  <c:v>Distrito Educativo</c:v>
                </c:pt>
                <c:pt idx="2">
                  <c:v>Mi Centro Educativo</c:v>
                </c:pt>
              </c:strCache>
            </c:strRef>
          </c:cat>
          <c:val>
            <c:numRef>
              <c:f>Hoja1!$E$2:$E$4</c:f>
              <c:numCache>
                <c:formatCode>General</c:formatCode>
                <c:ptCount val="3"/>
                <c:pt idx="0">
                  <c:v>11</c:v>
                </c:pt>
                <c:pt idx="1">
                  <c:v>12</c:v>
                </c:pt>
                <c:pt idx="2">
                  <c:v>9</c:v>
                </c:pt>
              </c:numCache>
            </c:numRef>
          </c:val>
          <c:extLst>
            <c:ext xmlns:c16="http://schemas.microsoft.com/office/drawing/2014/chart" uri="{C3380CC4-5D6E-409C-BE32-E72D297353CC}">
              <c16:uniqueId val="{00000003-F39A-4C40-A97D-CE17744D9ADF}"/>
            </c:ext>
          </c:extLst>
        </c:ser>
        <c:dLbls>
          <c:dLblPos val="outEnd"/>
          <c:showLegendKey val="0"/>
          <c:showVal val="1"/>
          <c:showCatName val="0"/>
          <c:showSerName val="0"/>
          <c:showPercent val="0"/>
          <c:showBubbleSize val="0"/>
        </c:dLbls>
        <c:gapWidth val="444"/>
        <c:overlap val="-90"/>
        <c:axId val="663403800"/>
        <c:axId val="663409920"/>
      </c:barChart>
      <c:catAx>
        <c:axId val="663403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663409920"/>
        <c:crosses val="autoZero"/>
        <c:auto val="1"/>
        <c:lblAlgn val="ctr"/>
        <c:lblOffset val="100"/>
        <c:noMultiLvlLbl val="0"/>
      </c:catAx>
      <c:valAx>
        <c:axId val="663409920"/>
        <c:scaling>
          <c:orientation val="minMax"/>
        </c:scaling>
        <c:delete val="1"/>
        <c:axPos val="l"/>
        <c:numFmt formatCode="General" sourceLinked="1"/>
        <c:majorTickMark val="none"/>
        <c:minorTickMark val="none"/>
        <c:tickLblPos val="nextTo"/>
        <c:crossAx val="6634038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DO"/>
              <a:t>Eficiencia Interna 2017- 2022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Promoción</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2016-2017</c:v>
                </c:pt>
                <c:pt idx="1">
                  <c:v>2020-2021</c:v>
                </c:pt>
                <c:pt idx="2">
                  <c:v>2021-2022</c:v>
                </c:pt>
              </c:strCache>
            </c:strRef>
          </c:cat>
          <c:val>
            <c:numRef>
              <c:f>Hoja1!$B$2:$B$4</c:f>
              <c:numCache>
                <c:formatCode>General</c:formatCode>
                <c:ptCount val="3"/>
                <c:pt idx="0">
                  <c:v>95</c:v>
                </c:pt>
                <c:pt idx="1">
                  <c:v>89.68</c:v>
                </c:pt>
                <c:pt idx="2">
                  <c:v>89.55</c:v>
                </c:pt>
              </c:numCache>
            </c:numRef>
          </c:val>
          <c:extLst>
            <c:ext xmlns:c16="http://schemas.microsoft.com/office/drawing/2014/chart" uri="{C3380CC4-5D6E-409C-BE32-E72D297353CC}">
              <c16:uniqueId val="{00000000-C951-4B6F-A0ED-31173441C523}"/>
            </c:ext>
          </c:extLst>
        </c:ser>
        <c:ser>
          <c:idx val="1"/>
          <c:order val="1"/>
          <c:tx>
            <c:strRef>
              <c:f>Hoja1!$C$1</c:f>
              <c:strCache>
                <c:ptCount val="1"/>
                <c:pt idx="0">
                  <c:v>Repitencia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2016-2017</c:v>
                </c:pt>
                <c:pt idx="1">
                  <c:v>2020-2021</c:v>
                </c:pt>
                <c:pt idx="2">
                  <c:v>2021-2022</c:v>
                </c:pt>
              </c:strCache>
            </c:strRef>
          </c:cat>
          <c:val>
            <c:numRef>
              <c:f>Hoja1!$C$2:$C$4</c:f>
              <c:numCache>
                <c:formatCode>General</c:formatCode>
                <c:ptCount val="3"/>
                <c:pt idx="0">
                  <c:v>4</c:v>
                </c:pt>
                <c:pt idx="1">
                  <c:v>5.31</c:v>
                </c:pt>
                <c:pt idx="2">
                  <c:v>7.6</c:v>
                </c:pt>
              </c:numCache>
            </c:numRef>
          </c:val>
          <c:extLst>
            <c:ext xmlns:c16="http://schemas.microsoft.com/office/drawing/2014/chart" uri="{C3380CC4-5D6E-409C-BE32-E72D297353CC}">
              <c16:uniqueId val="{00000001-C951-4B6F-A0ED-31173441C523}"/>
            </c:ext>
          </c:extLst>
        </c:ser>
        <c:ser>
          <c:idx val="2"/>
          <c:order val="2"/>
          <c:tx>
            <c:strRef>
              <c:f>Hoja1!$D$1</c:f>
              <c:strCache>
                <c:ptCount val="1"/>
                <c:pt idx="0">
                  <c:v>sobreedad</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2016-2017</c:v>
                </c:pt>
                <c:pt idx="1">
                  <c:v>2020-2021</c:v>
                </c:pt>
                <c:pt idx="2">
                  <c:v>2021-2022</c:v>
                </c:pt>
              </c:strCache>
            </c:strRef>
          </c:cat>
          <c:val>
            <c:numRef>
              <c:f>Hoja1!$D$2:$D$4</c:f>
              <c:numCache>
                <c:formatCode>General</c:formatCode>
                <c:ptCount val="3"/>
                <c:pt idx="0">
                  <c:v>9</c:v>
                </c:pt>
                <c:pt idx="1">
                  <c:v>6.68</c:v>
                </c:pt>
                <c:pt idx="2">
                  <c:v>7.68</c:v>
                </c:pt>
              </c:numCache>
            </c:numRef>
          </c:val>
          <c:extLst>
            <c:ext xmlns:c16="http://schemas.microsoft.com/office/drawing/2014/chart" uri="{C3380CC4-5D6E-409C-BE32-E72D297353CC}">
              <c16:uniqueId val="{00000002-C951-4B6F-A0ED-31173441C523}"/>
            </c:ext>
          </c:extLst>
        </c:ser>
        <c:ser>
          <c:idx val="3"/>
          <c:order val="3"/>
          <c:tx>
            <c:strRef>
              <c:f>Hoja1!$E$1</c:f>
              <c:strCache>
                <c:ptCount val="1"/>
                <c:pt idx="0">
                  <c:v>Deserción/ Abandono</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2016-2017</c:v>
                </c:pt>
                <c:pt idx="1">
                  <c:v>2020-2021</c:v>
                </c:pt>
                <c:pt idx="2">
                  <c:v>2021-2022</c:v>
                </c:pt>
              </c:strCache>
            </c:strRef>
          </c:cat>
          <c:val>
            <c:numRef>
              <c:f>Hoja1!$E$2:$E$4</c:f>
              <c:numCache>
                <c:formatCode>General</c:formatCode>
                <c:ptCount val="3"/>
                <c:pt idx="0">
                  <c:v>0.8</c:v>
                </c:pt>
                <c:pt idx="1">
                  <c:v>5</c:v>
                </c:pt>
                <c:pt idx="2">
                  <c:v>2.76</c:v>
                </c:pt>
              </c:numCache>
            </c:numRef>
          </c:val>
          <c:extLst>
            <c:ext xmlns:c16="http://schemas.microsoft.com/office/drawing/2014/chart" uri="{C3380CC4-5D6E-409C-BE32-E72D297353CC}">
              <c16:uniqueId val="{00000003-C951-4B6F-A0ED-31173441C523}"/>
            </c:ext>
          </c:extLst>
        </c:ser>
        <c:dLbls>
          <c:dLblPos val="outEnd"/>
          <c:showLegendKey val="0"/>
          <c:showVal val="1"/>
          <c:showCatName val="0"/>
          <c:showSerName val="0"/>
          <c:showPercent val="0"/>
          <c:showBubbleSize val="0"/>
        </c:dLbls>
        <c:gapWidth val="444"/>
        <c:overlap val="-90"/>
        <c:axId val="685518248"/>
        <c:axId val="685519688"/>
      </c:barChart>
      <c:catAx>
        <c:axId val="685518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DO"/>
          </a:p>
        </c:txPr>
        <c:crossAx val="685519688"/>
        <c:crosses val="autoZero"/>
        <c:auto val="1"/>
        <c:lblAlgn val="ctr"/>
        <c:lblOffset val="100"/>
        <c:noMultiLvlLbl val="0"/>
      </c:catAx>
      <c:valAx>
        <c:axId val="685519688"/>
        <c:scaling>
          <c:orientation val="minMax"/>
        </c:scaling>
        <c:delete val="1"/>
        <c:axPos val="l"/>
        <c:numFmt formatCode="General" sourceLinked="1"/>
        <c:majorTickMark val="none"/>
        <c:minorTickMark val="none"/>
        <c:tickLblPos val="nextTo"/>
        <c:crossAx val="6855182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DO" sz="1800" b="1">
                <a:effectLst/>
              </a:rPr>
              <a:t>Serie historica transferencias de recursos </a:t>
            </a:r>
            <a:endParaRPr lang="es-DO" sz="18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numRef>
              <c:f>Hoja1!$A$2:$A$13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Hoja1!$B$2:$B$13</c:f>
              <c:numCache>
                <c:formatCode>#,##0.00</c:formatCode>
                <c:ptCount val="12"/>
                <c:pt idx="0">
                  <c:v>347027.83</c:v>
                </c:pt>
                <c:pt idx="1">
                  <c:v>815287.62</c:v>
                </c:pt>
                <c:pt idx="2">
                  <c:v>1241679.8799999999</c:v>
                </c:pt>
                <c:pt idx="3">
                  <c:v>1373086.5</c:v>
                </c:pt>
                <c:pt idx="4">
                  <c:v>819199.47</c:v>
                </c:pt>
                <c:pt idx="5">
                  <c:v>262899.76</c:v>
                </c:pt>
                <c:pt idx="6">
                  <c:v>264429.24</c:v>
                </c:pt>
                <c:pt idx="7">
                  <c:v>591523.77</c:v>
                </c:pt>
                <c:pt idx="8">
                  <c:v>402512.58</c:v>
                </c:pt>
                <c:pt idx="9">
                  <c:v>605493.13</c:v>
                </c:pt>
                <c:pt idx="10">
                  <c:v>2011825.94</c:v>
                </c:pt>
                <c:pt idx="11">
                  <c:v>700897.63</c:v>
                </c:pt>
              </c:numCache>
            </c:numRef>
          </c:val>
          <c:extLst>
            <c:ext xmlns:c16="http://schemas.microsoft.com/office/drawing/2014/chart" uri="{C3380CC4-5D6E-409C-BE32-E72D297353CC}">
              <c16:uniqueId val="{00000000-F5CD-47D6-AC33-DA1551A3C915}"/>
            </c:ext>
          </c:extLst>
        </c:ser>
        <c:dLbls>
          <c:showLegendKey val="0"/>
          <c:showVal val="0"/>
          <c:showCatName val="0"/>
          <c:showSerName val="0"/>
          <c:showPercent val="0"/>
          <c:showBubbleSize val="0"/>
        </c:dLbls>
        <c:gapWidth val="219"/>
        <c:overlap val="-27"/>
        <c:axId val="597770328"/>
        <c:axId val="597778968"/>
      </c:barChart>
      <c:catAx>
        <c:axId val="59777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97778968"/>
        <c:crosses val="autoZero"/>
        <c:auto val="1"/>
        <c:lblAlgn val="ctr"/>
        <c:lblOffset val="100"/>
        <c:noMultiLvlLbl val="0"/>
      </c:catAx>
      <c:valAx>
        <c:axId val="597778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597770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A8F84-E45D-4144-86D5-DA87D2DC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66</Pages>
  <Words>10502</Words>
  <Characters>57767</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Jesus Diaz De Nuñez</dc:creator>
  <cp:keywords/>
  <dc:description/>
  <cp:lastModifiedBy>EDWIN PAVEL  FELIZ VALDEZ</cp:lastModifiedBy>
  <cp:revision>1</cp:revision>
  <cp:lastPrinted>2023-05-02T19:24:00Z</cp:lastPrinted>
  <dcterms:created xsi:type="dcterms:W3CDTF">2023-04-20T14:53:00Z</dcterms:created>
  <dcterms:modified xsi:type="dcterms:W3CDTF">2023-06-23T12:45:00Z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b6ebcaf032f4624ea17683ab248959dbe8fa1aa093460236fbeeb6e48aaab75f</vt:lpwstr>
  </property>
</Properties>
</file>