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4C14" w:rsidRDefault="00A84C14">
      <w:pPr>
        <w:spacing w:line="240" w:lineRule="auto"/>
        <w:jc w:val="center"/>
        <w:rPr>
          <w:rFonts w:ascii="Times New Roman" w:eastAsia="Times New Roman" w:hAnsi="Times New Roman" w:cs="Times New Roman"/>
          <w:b/>
          <w:sz w:val="36"/>
          <w:szCs w:val="36"/>
        </w:rPr>
      </w:pPr>
      <w:r w:rsidRPr="00F25CAE">
        <w:rPr>
          <w:rFonts w:ascii="Calibri" w:eastAsia="Calibri" w:hAnsi="Calibri" w:cs="Calibri"/>
          <w:noProof/>
          <w:color w:val="000000"/>
          <w:lang w:val="en-US" w:eastAsia="en-US"/>
        </w:rPr>
        <mc:AlternateContent>
          <mc:Choice Requires="wpg">
            <w:drawing>
              <wp:anchor distT="0" distB="0" distL="114300" distR="114300" simplePos="0" relativeHeight="251670528" behindDoc="0" locked="0" layoutInCell="1" allowOverlap="1" wp14:anchorId="4175166F" wp14:editId="43EA6E40">
                <wp:simplePos x="0" y="0"/>
                <wp:positionH relativeFrom="margin">
                  <wp:align>center</wp:align>
                </wp:positionH>
                <wp:positionV relativeFrom="paragraph">
                  <wp:posOffset>-647065</wp:posOffset>
                </wp:positionV>
                <wp:extent cx="1554796" cy="1137828"/>
                <wp:effectExtent l="0" t="0" r="7620" b="5715"/>
                <wp:wrapNone/>
                <wp:docPr id="1" name="Group 1773"/>
                <wp:cNvGraphicFramePr/>
                <a:graphic xmlns:a="http://schemas.openxmlformats.org/drawingml/2006/main">
                  <a:graphicData uri="http://schemas.microsoft.com/office/word/2010/wordprocessingGroup">
                    <wpg:wgp>
                      <wpg:cNvGrpSpPr/>
                      <wpg:grpSpPr>
                        <a:xfrm>
                          <a:off x="0" y="0"/>
                          <a:ext cx="1554796" cy="1137828"/>
                          <a:chOff x="0" y="0"/>
                          <a:chExt cx="3171866" cy="2463235"/>
                        </a:xfrm>
                      </wpg:grpSpPr>
                      <wps:wsp>
                        <wps:cNvPr id="2" name="Shape 6"/>
                        <wps:cNvSpPr/>
                        <wps:spPr>
                          <a:xfrm>
                            <a:off x="855175" y="1308151"/>
                            <a:ext cx="1461262" cy="50483"/>
                          </a:xfrm>
                          <a:custGeom>
                            <a:avLst/>
                            <a:gdLst/>
                            <a:ahLst/>
                            <a:cxnLst/>
                            <a:rect l="0" t="0" r="0" b="0"/>
                            <a:pathLst>
                              <a:path w="1461262" h="50483">
                                <a:moveTo>
                                  <a:pt x="8166" y="0"/>
                                </a:moveTo>
                                <a:lnTo>
                                  <a:pt x="1453109" y="0"/>
                                </a:lnTo>
                                <a:cubicBezTo>
                                  <a:pt x="1457617" y="0"/>
                                  <a:pt x="1461262" y="3645"/>
                                  <a:pt x="1461262" y="8153"/>
                                </a:cubicBezTo>
                                <a:lnTo>
                                  <a:pt x="1461262" y="42329"/>
                                </a:lnTo>
                                <a:cubicBezTo>
                                  <a:pt x="1461262" y="46825"/>
                                  <a:pt x="1457617" y="50483"/>
                                  <a:pt x="1453109" y="50483"/>
                                </a:cubicBezTo>
                                <a:lnTo>
                                  <a:pt x="8166" y="50483"/>
                                </a:lnTo>
                                <a:cubicBezTo>
                                  <a:pt x="3658" y="50483"/>
                                  <a:pt x="0" y="46825"/>
                                  <a:pt x="0" y="42329"/>
                                </a:cubicBezTo>
                                <a:lnTo>
                                  <a:pt x="0" y="8153"/>
                                </a:lnTo>
                                <a:cubicBezTo>
                                  <a:pt x="0" y="3645"/>
                                  <a:pt x="3658" y="0"/>
                                  <a:pt x="8166" y="0"/>
                                </a:cubicBezTo>
                                <a:close/>
                              </a:path>
                            </a:pathLst>
                          </a:custGeom>
                          <a:solidFill>
                            <a:srgbClr val="003876"/>
                          </a:solidFill>
                          <a:ln w="0" cap="flat">
                            <a:noFill/>
                            <a:miter lim="127000"/>
                          </a:ln>
                          <a:effectLst/>
                        </wps:spPr>
                        <wps:bodyPr/>
                      </wps:wsp>
                      <wps:wsp>
                        <wps:cNvPr id="3" name="Shape 7"/>
                        <wps:cNvSpPr/>
                        <wps:spPr>
                          <a:xfrm>
                            <a:off x="2097044" y="1212037"/>
                            <a:ext cx="77851" cy="77813"/>
                          </a:xfrm>
                          <a:custGeom>
                            <a:avLst/>
                            <a:gdLst/>
                            <a:ahLst/>
                            <a:cxnLst/>
                            <a:rect l="0" t="0" r="0" b="0"/>
                            <a:pathLst>
                              <a:path w="77851" h="77813">
                                <a:moveTo>
                                  <a:pt x="8166" y="0"/>
                                </a:moveTo>
                                <a:lnTo>
                                  <a:pt x="69698" y="0"/>
                                </a:lnTo>
                                <a:cubicBezTo>
                                  <a:pt x="74206" y="0"/>
                                  <a:pt x="77851" y="3645"/>
                                  <a:pt x="77851" y="8153"/>
                                </a:cubicBezTo>
                                <a:lnTo>
                                  <a:pt x="77851" y="69659"/>
                                </a:lnTo>
                                <a:cubicBezTo>
                                  <a:pt x="77851" y="74155"/>
                                  <a:pt x="74206" y="77813"/>
                                  <a:pt x="69698" y="77813"/>
                                </a:cubicBezTo>
                                <a:lnTo>
                                  <a:pt x="8166" y="77813"/>
                                </a:lnTo>
                                <a:cubicBezTo>
                                  <a:pt x="3658" y="77813"/>
                                  <a:pt x="0" y="74155"/>
                                  <a:pt x="0" y="69659"/>
                                </a:cubicBezTo>
                                <a:lnTo>
                                  <a:pt x="0" y="8153"/>
                                </a:lnTo>
                                <a:cubicBezTo>
                                  <a:pt x="0" y="3645"/>
                                  <a:pt x="3658" y="0"/>
                                  <a:pt x="8166" y="0"/>
                                </a:cubicBezTo>
                                <a:close/>
                              </a:path>
                            </a:pathLst>
                          </a:custGeom>
                          <a:solidFill>
                            <a:srgbClr val="003876"/>
                          </a:solidFill>
                          <a:ln w="0" cap="flat">
                            <a:noFill/>
                            <a:miter lim="127000"/>
                          </a:ln>
                          <a:effectLst/>
                        </wps:spPr>
                        <wps:bodyPr/>
                      </wps:wsp>
                      <wps:wsp>
                        <wps:cNvPr id="4" name="Shape 8"/>
                        <wps:cNvSpPr/>
                        <wps:spPr>
                          <a:xfrm>
                            <a:off x="1848327" y="1212037"/>
                            <a:ext cx="77838" cy="77813"/>
                          </a:xfrm>
                          <a:custGeom>
                            <a:avLst/>
                            <a:gdLst/>
                            <a:ahLst/>
                            <a:cxnLst/>
                            <a:rect l="0" t="0" r="0" b="0"/>
                            <a:pathLst>
                              <a:path w="77838" h="77813">
                                <a:moveTo>
                                  <a:pt x="8153" y="0"/>
                                </a:moveTo>
                                <a:lnTo>
                                  <a:pt x="69685" y="0"/>
                                </a:lnTo>
                                <a:cubicBezTo>
                                  <a:pt x="74194" y="0"/>
                                  <a:pt x="77838" y="3645"/>
                                  <a:pt x="77838" y="8153"/>
                                </a:cubicBezTo>
                                <a:lnTo>
                                  <a:pt x="77838" y="69659"/>
                                </a:lnTo>
                                <a:cubicBezTo>
                                  <a:pt x="77838" y="74155"/>
                                  <a:pt x="74194" y="77813"/>
                                  <a:pt x="69685" y="77813"/>
                                </a:cubicBezTo>
                                <a:lnTo>
                                  <a:pt x="8153" y="77813"/>
                                </a:lnTo>
                                <a:cubicBezTo>
                                  <a:pt x="3645" y="77813"/>
                                  <a:pt x="0" y="74155"/>
                                  <a:pt x="0" y="69659"/>
                                </a:cubicBezTo>
                                <a:lnTo>
                                  <a:pt x="0" y="8153"/>
                                </a:lnTo>
                                <a:cubicBezTo>
                                  <a:pt x="0" y="3645"/>
                                  <a:pt x="3645" y="0"/>
                                  <a:pt x="8153" y="0"/>
                                </a:cubicBezTo>
                                <a:close/>
                              </a:path>
                            </a:pathLst>
                          </a:custGeom>
                          <a:solidFill>
                            <a:srgbClr val="003876"/>
                          </a:solidFill>
                          <a:ln w="0" cap="flat">
                            <a:noFill/>
                            <a:miter lim="127000"/>
                          </a:ln>
                          <a:effectLst/>
                        </wps:spPr>
                        <wps:bodyPr/>
                      </wps:wsp>
                      <wps:wsp>
                        <wps:cNvPr id="5" name="Shape 9"/>
                        <wps:cNvSpPr/>
                        <wps:spPr>
                          <a:xfrm>
                            <a:off x="1546690" y="1211961"/>
                            <a:ext cx="77876" cy="77864"/>
                          </a:xfrm>
                          <a:custGeom>
                            <a:avLst/>
                            <a:gdLst/>
                            <a:ahLst/>
                            <a:cxnLst/>
                            <a:rect l="0" t="0" r="0" b="0"/>
                            <a:pathLst>
                              <a:path w="77876" h="77864">
                                <a:moveTo>
                                  <a:pt x="8153" y="0"/>
                                </a:moveTo>
                                <a:lnTo>
                                  <a:pt x="69710" y="0"/>
                                </a:lnTo>
                                <a:cubicBezTo>
                                  <a:pt x="74219" y="0"/>
                                  <a:pt x="77876" y="3645"/>
                                  <a:pt x="77876" y="8153"/>
                                </a:cubicBezTo>
                                <a:lnTo>
                                  <a:pt x="77876" y="69710"/>
                                </a:lnTo>
                                <a:cubicBezTo>
                                  <a:pt x="77876" y="74219"/>
                                  <a:pt x="74219" y="77864"/>
                                  <a:pt x="69710" y="77864"/>
                                </a:cubicBezTo>
                                <a:lnTo>
                                  <a:pt x="8153" y="77864"/>
                                </a:lnTo>
                                <a:cubicBezTo>
                                  <a:pt x="3645" y="77864"/>
                                  <a:pt x="0" y="74219"/>
                                  <a:pt x="0" y="69710"/>
                                </a:cubicBezTo>
                                <a:lnTo>
                                  <a:pt x="0" y="8153"/>
                                </a:lnTo>
                                <a:cubicBezTo>
                                  <a:pt x="0" y="3645"/>
                                  <a:pt x="3645" y="0"/>
                                  <a:pt x="8153" y="0"/>
                                </a:cubicBezTo>
                                <a:close/>
                              </a:path>
                            </a:pathLst>
                          </a:custGeom>
                          <a:solidFill>
                            <a:srgbClr val="003876"/>
                          </a:solidFill>
                          <a:ln w="0" cap="flat">
                            <a:noFill/>
                            <a:miter lim="127000"/>
                          </a:ln>
                          <a:effectLst/>
                        </wps:spPr>
                        <wps:bodyPr/>
                      </wps:wsp>
                      <wps:wsp>
                        <wps:cNvPr id="6" name="Shape 10"/>
                        <wps:cNvSpPr/>
                        <wps:spPr>
                          <a:xfrm>
                            <a:off x="1245090" y="1211961"/>
                            <a:ext cx="77864" cy="77864"/>
                          </a:xfrm>
                          <a:custGeom>
                            <a:avLst/>
                            <a:gdLst/>
                            <a:ahLst/>
                            <a:cxnLst/>
                            <a:rect l="0" t="0" r="0" b="0"/>
                            <a:pathLst>
                              <a:path w="77864" h="77864">
                                <a:moveTo>
                                  <a:pt x="8153" y="0"/>
                                </a:moveTo>
                                <a:lnTo>
                                  <a:pt x="69710" y="0"/>
                                </a:lnTo>
                                <a:cubicBezTo>
                                  <a:pt x="74219" y="0"/>
                                  <a:pt x="77864" y="3645"/>
                                  <a:pt x="77864" y="8153"/>
                                </a:cubicBezTo>
                                <a:lnTo>
                                  <a:pt x="77864" y="69710"/>
                                </a:lnTo>
                                <a:cubicBezTo>
                                  <a:pt x="77864" y="74219"/>
                                  <a:pt x="74219" y="77864"/>
                                  <a:pt x="69710" y="77864"/>
                                </a:cubicBezTo>
                                <a:lnTo>
                                  <a:pt x="8153" y="77864"/>
                                </a:lnTo>
                                <a:cubicBezTo>
                                  <a:pt x="3645" y="77864"/>
                                  <a:pt x="0" y="74219"/>
                                  <a:pt x="0" y="69710"/>
                                </a:cubicBezTo>
                                <a:lnTo>
                                  <a:pt x="0" y="8153"/>
                                </a:lnTo>
                                <a:cubicBezTo>
                                  <a:pt x="0" y="3645"/>
                                  <a:pt x="3645" y="0"/>
                                  <a:pt x="8153" y="0"/>
                                </a:cubicBezTo>
                                <a:close/>
                              </a:path>
                            </a:pathLst>
                          </a:custGeom>
                          <a:solidFill>
                            <a:srgbClr val="003876"/>
                          </a:solidFill>
                          <a:ln w="0" cap="flat">
                            <a:noFill/>
                            <a:miter lim="127000"/>
                          </a:ln>
                          <a:effectLst/>
                        </wps:spPr>
                        <wps:bodyPr/>
                      </wps:wsp>
                      <wps:wsp>
                        <wps:cNvPr id="7" name="Shape 11"/>
                        <wps:cNvSpPr/>
                        <wps:spPr>
                          <a:xfrm>
                            <a:off x="996284" y="1211961"/>
                            <a:ext cx="77876" cy="77864"/>
                          </a:xfrm>
                          <a:custGeom>
                            <a:avLst/>
                            <a:gdLst/>
                            <a:ahLst/>
                            <a:cxnLst/>
                            <a:rect l="0" t="0" r="0" b="0"/>
                            <a:pathLst>
                              <a:path w="77876" h="77864">
                                <a:moveTo>
                                  <a:pt x="8153" y="0"/>
                                </a:moveTo>
                                <a:lnTo>
                                  <a:pt x="69710" y="0"/>
                                </a:lnTo>
                                <a:cubicBezTo>
                                  <a:pt x="74219" y="0"/>
                                  <a:pt x="77876" y="3645"/>
                                  <a:pt x="77876" y="8153"/>
                                </a:cubicBezTo>
                                <a:lnTo>
                                  <a:pt x="77876" y="69710"/>
                                </a:lnTo>
                                <a:cubicBezTo>
                                  <a:pt x="77876" y="74219"/>
                                  <a:pt x="74219" y="77864"/>
                                  <a:pt x="69710" y="77864"/>
                                </a:cubicBezTo>
                                <a:lnTo>
                                  <a:pt x="8153" y="77864"/>
                                </a:lnTo>
                                <a:cubicBezTo>
                                  <a:pt x="3645" y="77864"/>
                                  <a:pt x="0" y="74219"/>
                                  <a:pt x="0" y="69710"/>
                                </a:cubicBezTo>
                                <a:lnTo>
                                  <a:pt x="0" y="8153"/>
                                </a:lnTo>
                                <a:cubicBezTo>
                                  <a:pt x="0" y="3645"/>
                                  <a:pt x="3645" y="0"/>
                                  <a:pt x="8153" y="0"/>
                                </a:cubicBezTo>
                                <a:close/>
                              </a:path>
                            </a:pathLst>
                          </a:custGeom>
                          <a:solidFill>
                            <a:srgbClr val="003876"/>
                          </a:solidFill>
                          <a:ln w="0" cap="flat">
                            <a:noFill/>
                            <a:miter lim="127000"/>
                          </a:ln>
                          <a:effectLst/>
                        </wps:spPr>
                        <wps:bodyPr/>
                      </wps:wsp>
                      <wps:wsp>
                        <wps:cNvPr id="8" name="Shape 12"/>
                        <wps:cNvSpPr/>
                        <wps:spPr>
                          <a:xfrm>
                            <a:off x="855175" y="1136358"/>
                            <a:ext cx="1461275" cy="51460"/>
                          </a:xfrm>
                          <a:custGeom>
                            <a:avLst/>
                            <a:gdLst/>
                            <a:ahLst/>
                            <a:cxnLst/>
                            <a:rect l="0" t="0" r="0" b="0"/>
                            <a:pathLst>
                              <a:path w="1461275" h="51460">
                                <a:moveTo>
                                  <a:pt x="147891" y="0"/>
                                </a:moveTo>
                                <a:lnTo>
                                  <a:pt x="212103" y="0"/>
                                </a:lnTo>
                                <a:cubicBezTo>
                                  <a:pt x="215874" y="0"/>
                                  <a:pt x="218935" y="3048"/>
                                  <a:pt x="218935" y="6820"/>
                                </a:cubicBezTo>
                                <a:lnTo>
                                  <a:pt x="218935" y="30125"/>
                                </a:lnTo>
                                <a:lnTo>
                                  <a:pt x="389865" y="30125"/>
                                </a:lnTo>
                                <a:lnTo>
                                  <a:pt x="389865" y="6820"/>
                                </a:lnTo>
                                <a:cubicBezTo>
                                  <a:pt x="389865" y="3048"/>
                                  <a:pt x="392912" y="0"/>
                                  <a:pt x="396697" y="0"/>
                                </a:cubicBezTo>
                                <a:lnTo>
                                  <a:pt x="460896" y="0"/>
                                </a:lnTo>
                                <a:cubicBezTo>
                                  <a:pt x="464668" y="0"/>
                                  <a:pt x="467728" y="3048"/>
                                  <a:pt x="467728" y="6820"/>
                                </a:cubicBezTo>
                                <a:lnTo>
                                  <a:pt x="467728" y="30125"/>
                                </a:lnTo>
                                <a:lnTo>
                                  <a:pt x="691464" y="30125"/>
                                </a:lnTo>
                                <a:lnTo>
                                  <a:pt x="691464" y="6820"/>
                                </a:lnTo>
                                <a:cubicBezTo>
                                  <a:pt x="691464" y="3048"/>
                                  <a:pt x="694525" y="0"/>
                                  <a:pt x="698297" y="0"/>
                                </a:cubicBezTo>
                                <a:lnTo>
                                  <a:pt x="762508" y="0"/>
                                </a:lnTo>
                                <a:cubicBezTo>
                                  <a:pt x="766280" y="0"/>
                                  <a:pt x="769341" y="3061"/>
                                  <a:pt x="769341" y="6820"/>
                                </a:cubicBezTo>
                                <a:lnTo>
                                  <a:pt x="769341" y="30125"/>
                                </a:lnTo>
                                <a:lnTo>
                                  <a:pt x="993203" y="30125"/>
                                </a:lnTo>
                                <a:lnTo>
                                  <a:pt x="993203" y="6960"/>
                                </a:lnTo>
                                <a:cubicBezTo>
                                  <a:pt x="993203" y="3188"/>
                                  <a:pt x="996252" y="127"/>
                                  <a:pt x="1000023" y="127"/>
                                </a:cubicBezTo>
                                <a:lnTo>
                                  <a:pt x="1064222" y="127"/>
                                </a:lnTo>
                                <a:cubicBezTo>
                                  <a:pt x="1067994" y="127"/>
                                  <a:pt x="1071042" y="3188"/>
                                  <a:pt x="1071042" y="6960"/>
                                </a:cubicBezTo>
                                <a:lnTo>
                                  <a:pt x="1071042" y="30125"/>
                                </a:lnTo>
                                <a:lnTo>
                                  <a:pt x="1241920" y="30125"/>
                                </a:lnTo>
                                <a:lnTo>
                                  <a:pt x="1241920" y="6960"/>
                                </a:lnTo>
                                <a:cubicBezTo>
                                  <a:pt x="1241920" y="3188"/>
                                  <a:pt x="1244981" y="127"/>
                                  <a:pt x="1248753" y="127"/>
                                </a:cubicBezTo>
                                <a:lnTo>
                                  <a:pt x="1312939" y="127"/>
                                </a:lnTo>
                                <a:cubicBezTo>
                                  <a:pt x="1316711" y="127"/>
                                  <a:pt x="1319771" y="3188"/>
                                  <a:pt x="1319771" y="6960"/>
                                </a:cubicBezTo>
                                <a:lnTo>
                                  <a:pt x="1319771" y="30125"/>
                                </a:lnTo>
                                <a:lnTo>
                                  <a:pt x="1453121" y="30125"/>
                                </a:lnTo>
                                <a:lnTo>
                                  <a:pt x="1453213" y="30163"/>
                                </a:lnTo>
                                <a:lnTo>
                                  <a:pt x="1456741" y="30163"/>
                                </a:lnTo>
                                <a:cubicBezTo>
                                  <a:pt x="1459256" y="30163"/>
                                  <a:pt x="1461275" y="32195"/>
                                  <a:pt x="1461275" y="34697"/>
                                </a:cubicBezTo>
                                <a:lnTo>
                                  <a:pt x="1461275" y="38278"/>
                                </a:lnTo>
                                <a:lnTo>
                                  <a:pt x="1461275" y="43142"/>
                                </a:lnTo>
                                <a:lnTo>
                                  <a:pt x="1461275" y="46927"/>
                                </a:lnTo>
                                <a:cubicBezTo>
                                  <a:pt x="1461275" y="49429"/>
                                  <a:pt x="1459256" y="51460"/>
                                  <a:pt x="1456741" y="51460"/>
                                </a:cubicBezTo>
                                <a:lnTo>
                                  <a:pt x="4534" y="51460"/>
                                </a:lnTo>
                                <a:cubicBezTo>
                                  <a:pt x="2032" y="51460"/>
                                  <a:pt x="0" y="49429"/>
                                  <a:pt x="0" y="46927"/>
                                </a:cubicBezTo>
                                <a:lnTo>
                                  <a:pt x="0" y="34697"/>
                                </a:lnTo>
                                <a:cubicBezTo>
                                  <a:pt x="0" y="32195"/>
                                  <a:pt x="2032" y="30163"/>
                                  <a:pt x="4534" y="30163"/>
                                </a:cubicBezTo>
                                <a:lnTo>
                                  <a:pt x="8202" y="30163"/>
                                </a:lnTo>
                                <a:lnTo>
                                  <a:pt x="8293" y="30125"/>
                                </a:lnTo>
                                <a:lnTo>
                                  <a:pt x="141059" y="30125"/>
                                </a:lnTo>
                                <a:lnTo>
                                  <a:pt x="141059" y="6820"/>
                                </a:lnTo>
                                <a:cubicBezTo>
                                  <a:pt x="141059" y="3048"/>
                                  <a:pt x="144120" y="0"/>
                                  <a:pt x="147891" y="0"/>
                                </a:cubicBezTo>
                                <a:close/>
                              </a:path>
                            </a:pathLst>
                          </a:custGeom>
                          <a:solidFill>
                            <a:srgbClr val="003876"/>
                          </a:solidFill>
                          <a:ln w="0" cap="flat">
                            <a:noFill/>
                            <a:miter lim="127000"/>
                          </a:ln>
                          <a:effectLst/>
                        </wps:spPr>
                        <wps:bodyPr/>
                      </wps:wsp>
                      <wps:wsp>
                        <wps:cNvPr id="9" name="Shape 13"/>
                        <wps:cNvSpPr/>
                        <wps:spPr>
                          <a:xfrm>
                            <a:off x="1317810" y="480085"/>
                            <a:ext cx="232892" cy="635813"/>
                          </a:xfrm>
                          <a:custGeom>
                            <a:avLst/>
                            <a:gdLst/>
                            <a:ahLst/>
                            <a:cxnLst/>
                            <a:rect l="0" t="0" r="0" b="0"/>
                            <a:pathLst>
                              <a:path w="232892" h="635813">
                                <a:moveTo>
                                  <a:pt x="232842" y="0"/>
                                </a:moveTo>
                                <a:lnTo>
                                  <a:pt x="232892" y="635013"/>
                                </a:lnTo>
                                <a:lnTo>
                                  <a:pt x="38" y="635813"/>
                                </a:lnTo>
                                <a:cubicBezTo>
                                  <a:pt x="38" y="635813"/>
                                  <a:pt x="0" y="629234"/>
                                  <a:pt x="0" y="625945"/>
                                </a:cubicBezTo>
                                <a:cubicBezTo>
                                  <a:pt x="0" y="355181"/>
                                  <a:pt x="93243" y="120142"/>
                                  <a:pt x="229946" y="2477"/>
                                </a:cubicBezTo>
                                <a:cubicBezTo>
                                  <a:pt x="230911" y="1638"/>
                                  <a:pt x="232842" y="0"/>
                                  <a:pt x="232842" y="0"/>
                                </a:cubicBezTo>
                                <a:close/>
                              </a:path>
                            </a:pathLst>
                          </a:custGeom>
                          <a:solidFill>
                            <a:srgbClr val="003876"/>
                          </a:solidFill>
                          <a:ln w="0" cap="flat">
                            <a:noFill/>
                            <a:miter lim="127000"/>
                          </a:ln>
                          <a:effectLst/>
                        </wps:spPr>
                        <wps:bodyPr/>
                      </wps:wsp>
                      <wps:wsp>
                        <wps:cNvPr id="10" name="Shape 14"/>
                        <wps:cNvSpPr/>
                        <wps:spPr>
                          <a:xfrm>
                            <a:off x="1620934" y="479920"/>
                            <a:ext cx="232906" cy="635622"/>
                          </a:xfrm>
                          <a:custGeom>
                            <a:avLst/>
                            <a:gdLst/>
                            <a:ahLst/>
                            <a:cxnLst/>
                            <a:rect l="0" t="0" r="0" b="0"/>
                            <a:pathLst>
                              <a:path w="232906" h="635622">
                                <a:moveTo>
                                  <a:pt x="38" y="0"/>
                                </a:moveTo>
                                <a:cubicBezTo>
                                  <a:pt x="38" y="0"/>
                                  <a:pt x="1981" y="1638"/>
                                  <a:pt x="2934" y="2464"/>
                                </a:cubicBezTo>
                                <a:cubicBezTo>
                                  <a:pt x="139649" y="120104"/>
                                  <a:pt x="232906" y="355080"/>
                                  <a:pt x="232906" y="625754"/>
                                </a:cubicBezTo>
                                <a:cubicBezTo>
                                  <a:pt x="232906" y="629057"/>
                                  <a:pt x="232867" y="635622"/>
                                  <a:pt x="232867" y="635622"/>
                                </a:cubicBezTo>
                                <a:lnTo>
                                  <a:pt x="0" y="634822"/>
                                </a:lnTo>
                                <a:lnTo>
                                  <a:pt x="38" y="0"/>
                                </a:lnTo>
                                <a:close/>
                              </a:path>
                            </a:pathLst>
                          </a:custGeom>
                          <a:solidFill>
                            <a:srgbClr val="003876"/>
                          </a:solidFill>
                          <a:ln w="0" cap="flat">
                            <a:noFill/>
                            <a:miter lim="127000"/>
                          </a:ln>
                          <a:effectLst/>
                        </wps:spPr>
                        <wps:bodyPr/>
                      </wps:wsp>
                      <wps:wsp>
                        <wps:cNvPr id="11" name="Shape 15"/>
                        <wps:cNvSpPr/>
                        <wps:spPr>
                          <a:xfrm>
                            <a:off x="1067671" y="467385"/>
                            <a:ext cx="397790" cy="648157"/>
                          </a:xfrm>
                          <a:custGeom>
                            <a:avLst/>
                            <a:gdLst/>
                            <a:ahLst/>
                            <a:cxnLst/>
                            <a:rect l="0" t="0" r="0" b="0"/>
                            <a:pathLst>
                              <a:path w="397790" h="648157">
                                <a:moveTo>
                                  <a:pt x="397790" y="0"/>
                                </a:moveTo>
                                <a:lnTo>
                                  <a:pt x="396939" y="1118"/>
                                </a:lnTo>
                                <a:cubicBezTo>
                                  <a:pt x="396939" y="1118"/>
                                  <a:pt x="362839" y="33985"/>
                                  <a:pt x="332600" y="81318"/>
                                </a:cubicBezTo>
                                <a:cubicBezTo>
                                  <a:pt x="258051" y="198019"/>
                                  <a:pt x="206896" y="334493"/>
                                  <a:pt x="189421" y="503161"/>
                                </a:cubicBezTo>
                                <a:cubicBezTo>
                                  <a:pt x="187604" y="520678"/>
                                  <a:pt x="186268" y="537273"/>
                                  <a:pt x="185294" y="552096"/>
                                </a:cubicBezTo>
                                <a:cubicBezTo>
                                  <a:pt x="184320" y="566918"/>
                                  <a:pt x="183707" y="579967"/>
                                  <a:pt x="183336" y="590390"/>
                                </a:cubicBezTo>
                                <a:cubicBezTo>
                                  <a:pt x="183150" y="595601"/>
                                  <a:pt x="183026" y="600156"/>
                                  <a:pt x="182947" y="603948"/>
                                </a:cubicBezTo>
                                <a:cubicBezTo>
                                  <a:pt x="182868" y="607739"/>
                                  <a:pt x="182835" y="610768"/>
                                  <a:pt x="182832" y="612927"/>
                                </a:cubicBezTo>
                                <a:cubicBezTo>
                                  <a:pt x="182828" y="617245"/>
                                  <a:pt x="182947" y="618084"/>
                                  <a:pt x="183071" y="614591"/>
                                </a:cubicBezTo>
                                <a:cubicBezTo>
                                  <a:pt x="182756" y="623621"/>
                                  <a:pt x="182413" y="637980"/>
                                  <a:pt x="182261" y="644595"/>
                                </a:cubicBezTo>
                                <a:lnTo>
                                  <a:pt x="182226" y="646154"/>
                                </a:lnTo>
                                <a:lnTo>
                                  <a:pt x="182613" y="648157"/>
                                </a:lnTo>
                                <a:lnTo>
                                  <a:pt x="167191" y="648100"/>
                                </a:lnTo>
                                <a:lnTo>
                                  <a:pt x="851" y="647598"/>
                                </a:lnTo>
                                <a:lnTo>
                                  <a:pt x="859" y="647474"/>
                                </a:lnTo>
                                <a:lnTo>
                                  <a:pt x="0" y="647471"/>
                                </a:lnTo>
                                <a:cubicBezTo>
                                  <a:pt x="0" y="647471"/>
                                  <a:pt x="102" y="646328"/>
                                  <a:pt x="152" y="645744"/>
                                </a:cubicBezTo>
                                <a:lnTo>
                                  <a:pt x="2101" y="632213"/>
                                </a:lnTo>
                                <a:lnTo>
                                  <a:pt x="6892" y="584382"/>
                                </a:lnTo>
                                <a:cubicBezTo>
                                  <a:pt x="14693" y="524276"/>
                                  <a:pt x="30197" y="449993"/>
                                  <a:pt x="60439" y="375603"/>
                                </a:cubicBezTo>
                                <a:cubicBezTo>
                                  <a:pt x="70282" y="351396"/>
                                  <a:pt x="81306" y="327177"/>
                                  <a:pt x="94539" y="303428"/>
                                </a:cubicBezTo>
                                <a:lnTo>
                                  <a:pt x="113623" y="272888"/>
                                </a:lnTo>
                                <a:lnTo>
                                  <a:pt x="129184" y="243889"/>
                                </a:lnTo>
                                <a:cubicBezTo>
                                  <a:pt x="198669" y="131915"/>
                                  <a:pt x="291351" y="46304"/>
                                  <a:pt x="397396" y="216"/>
                                </a:cubicBezTo>
                                <a:lnTo>
                                  <a:pt x="397309" y="291"/>
                                </a:lnTo>
                                <a:lnTo>
                                  <a:pt x="397790" y="0"/>
                                </a:lnTo>
                                <a:close/>
                              </a:path>
                            </a:pathLst>
                          </a:custGeom>
                          <a:solidFill>
                            <a:srgbClr val="003876"/>
                          </a:solidFill>
                          <a:ln w="0" cap="flat">
                            <a:noFill/>
                            <a:miter lim="127000"/>
                          </a:ln>
                          <a:effectLst/>
                        </wps:spPr>
                        <wps:bodyPr/>
                      </wps:wsp>
                      <wps:wsp>
                        <wps:cNvPr id="12" name="Shape 16"/>
                        <wps:cNvSpPr/>
                        <wps:spPr>
                          <a:xfrm>
                            <a:off x="1706176" y="467220"/>
                            <a:ext cx="397802" cy="647967"/>
                          </a:xfrm>
                          <a:custGeom>
                            <a:avLst/>
                            <a:gdLst/>
                            <a:ahLst/>
                            <a:cxnLst/>
                            <a:rect l="0" t="0" r="0" b="0"/>
                            <a:pathLst>
                              <a:path w="397802" h="647967">
                                <a:moveTo>
                                  <a:pt x="0" y="0"/>
                                </a:moveTo>
                                <a:lnTo>
                                  <a:pt x="480" y="290"/>
                                </a:lnTo>
                                <a:lnTo>
                                  <a:pt x="394" y="216"/>
                                </a:lnTo>
                                <a:cubicBezTo>
                                  <a:pt x="106445" y="46292"/>
                                  <a:pt x="199130" y="131877"/>
                                  <a:pt x="268616" y="243819"/>
                                </a:cubicBezTo>
                                <a:lnTo>
                                  <a:pt x="284177" y="272807"/>
                                </a:lnTo>
                                <a:lnTo>
                                  <a:pt x="303263" y="303340"/>
                                </a:lnTo>
                                <a:cubicBezTo>
                                  <a:pt x="316497" y="327076"/>
                                  <a:pt x="327520" y="351295"/>
                                  <a:pt x="337376" y="375501"/>
                                </a:cubicBezTo>
                                <a:cubicBezTo>
                                  <a:pt x="367608" y="449862"/>
                                  <a:pt x="383117" y="524117"/>
                                  <a:pt x="390916" y="584206"/>
                                </a:cubicBezTo>
                                <a:lnTo>
                                  <a:pt x="395709" y="632096"/>
                                </a:lnTo>
                                <a:lnTo>
                                  <a:pt x="397650" y="645566"/>
                                </a:lnTo>
                                <a:cubicBezTo>
                                  <a:pt x="397701" y="646138"/>
                                  <a:pt x="397802" y="647281"/>
                                  <a:pt x="397802" y="647281"/>
                                </a:cubicBezTo>
                                <a:lnTo>
                                  <a:pt x="396943" y="647284"/>
                                </a:lnTo>
                                <a:lnTo>
                                  <a:pt x="396951" y="647408"/>
                                </a:lnTo>
                                <a:lnTo>
                                  <a:pt x="230596" y="647909"/>
                                </a:lnTo>
                                <a:lnTo>
                                  <a:pt x="215176" y="647967"/>
                                </a:lnTo>
                                <a:lnTo>
                                  <a:pt x="215574" y="645905"/>
                                </a:lnTo>
                                <a:lnTo>
                                  <a:pt x="215541" y="644404"/>
                                </a:lnTo>
                                <a:cubicBezTo>
                                  <a:pt x="215490" y="642200"/>
                                  <a:pt x="215418" y="639135"/>
                                  <a:pt x="215333" y="635694"/>
                                </a:cubicBezTo>
                                <a:cubicBezTo>
                                  <a:pt x="215164" y="628812"/>
                                  <a:pt x="214941" y="620427"/>
                                  <a:pt x="214731" y="614413"/>
                                </a:cubicBezTo>
                                <a:cubicBezTo>
                                  <a:pt x="214792" y="616158"/>
                                  <a:pt x="214851" y="616821"/>
                                  <a:pt x="214895" y="616507"/>
                                </a:cubicBezTo>
                                <a:cubicBezTo>
                                  <a:pt x="214939" y="616193"/>
                                  <a:pt x="214967" y="614904"/>
                                  <a:pt x="214965" y="612746"/>
                                </a:cubicBezTo>
                                <a:cubicBezTo>
                                  <a:pt x="214962" y="610588"/>
                                  <a:pt x="214929" y="607560"/>
                                  <a:pt x="214850" y="603770"/>
                                </a:cubicBezTo>
                                <a:cubicBezTo>
                                  <a:pt x="214771" y="599979"/>
                                  <a:pt x="214647" y="595426"/>
                                  <a:pt x="214462" y="590217"/>
                                </a:cubicBezTo>
                                <a:cubicBezTo>
                                  <a:pt x="213722" y="569379"/>
                                  <a:pt x="212014" y="538042"/>
                                  <a:pt x="208381" y="503022"/>
                                </a:cubicBezTo>
                                <a:cubicBezTo>
                                  <a:pt x="190907" y="334404"/>
                                  <a:pt x="139738" y="197955"/>
                                  <a:pt x="65202" y="81293"/>
                                </a:cubicBezTo>
                                <a:cubicBezTo>
                                  <a:pt x="57642" y="69466"/>
                                  <a:pt x="49840" y="58541"/>
                                  <a:pt x="42390" y="48807"/>
                                </a:cubicBezTo>
                                <a:cubicBezTo>
                                  <a:pt x="34940" y="39074"/>
                                  <a:pt x="27841" y="30530"/>
                                  <a:pt x="21687" y="23465"/>
                                </a:cubicBezTo>
                                <a:cubicBezTo>
                                  <a:pt x="15533" y="16400"/>
                                  <a:pt x="10324" y="10813"/>
                                  <a:pt x="6653" y="6992"/>
                                </a:cubicBezTo>
                                <a:cubicBezTo>
                                  <a:pt x="2983" y="3172"/>
                                  <a:pt x="851" y="1118"/>
                                  <a:pt x="851" y="1118"/>
                                </a:cubicBezTo>
                                <a:lnTo>
                                  <a:pt x="0" y="0"/>
                                </a:lnTo>
                                <a:close/>
                              </a:path>
                            </a:pathLst>
                          </a:custGeom>
                          <a:solidFill>
                            <a:srgbClr val="003876"/>
                          </a:solidFill>
                          <a:ln w="0" cap="flat">
                            <a:noFill/>
                            <a:miter lim="127000"/>
                          </a:ln>
                          <a:effectLst/>
                        </wps:spPr>
                        <wps:bodyPr/>
                      </wps:wsp>
                      <wps:wsp>
                        <wps:cNvPr id="13" name="Shape 17"/>
                        <wps:cNvSpPr/>
                        <wps:spPr>
                          <a:xfrm>
                            <a:off x="895535" y="444513"/>
                            <a:ext cx="470319" cy="670738"/>
                          </a:xfrm>
                          <a:custGeom>
                            <a:avLst/>
                            <a:gdLst/>
                            <a:ahLst/>
                            <a:cxnLst/>
                            <a:rect l="0" t="0" r="0" b="0"/>
                            <a:pathLst>
                              <a:path w="470319" h="670738">
                                <a:moveTo>
                                  <a:pt x="470319" y="0"/>
                                </a:moveTo>
                                <a:cubicBezTo>
                                  <a:pt x="470319" y="0"/>
                                  <a:pt x="460286" y="5270"/>
                                  <a:pt x="448094" y="13576"/>
                                </a:cubicBezTo>
                                <a:lnTo>
                                  <a:pt x="432929" y="24050"/>
                                </a:lnTo>
                                <a:lnTo>
                                  <a:pt x="425474" y="29472"/>
                                </a:lnTo>
                                <a:cubicBezTo>
                                  <a:pt x="418150" y="35008"/>
                                  <a:pt x="410051" y="41358"/>
                                  <a:pt x="401422" y="48463"/>
                                </a:cubicBezTo>
                                <a:cubicBezTo>
                                  <a:pt x="375463" y="69863"/>
                                  <a:pt x="353606" y="92011"/>
                                  <a:pt x="333908" y="112801"/>
                                </a:cubicBezTo>
                                <a:cubicBezTo>
                                  <a:pt x="269367" y="180988"/>
                                  <a:pt x="233578" y="245669"/>
                                  <a:pt x="198438" y="314770"/>
                                </a:cubicBezTo>
                                <a:cubicBezTo>
                                  <a:pt x="178930" y="353111"/>
                                  <a:pt x="166345" y="388734"/>
                                  <a:pt x="155194" y="420472"/>
                                </a:cubicBezTo>
                                <a:cubicBezTo>
                                  <a:pt x="153086" y="426479"/>
                                  <a:pt x="135318" y="475462"/>
                                  <a:pt x="124130" y="531470"/>
                                </a:cubicBezTo>
                                <a:cubicBezTo>
                                  <a:pt x="111011" y="597078"/>
                                  <a:pt x="104368" y="670611"/>
                                  <a:pt x="104368" y="670611"/>
                                </a:cubicBezTo>
                                <a:lnTo>
                                  <a:pt x="77017" y="670614"/>
                                </a:lnTo>
                                <a:lnTo>
                                  <a:pt x="76987" y="670738"/>
                                </a:lnTo>
                                <a:lnTo>
                                  <a:pt x="42552" y="670618"/>
                                </a:lnTo>
                                <a:lnTo>
                                  <a:pt x="3733" y="670623"/>
                                </a:lnTo>
                                <a:lnTo>
                                  <a:pt x="3749" y="670484"/>
                                </a:lnTo>
                                <a:lnTo>
                                  <a:pt x="0" y="670471"/>
                                </a:lnTo>
                                <a:cubicBezTo>
                                  <a:pt x="0" y="670471"/>
                                  <a:pt x="13" y="669950"/>
                                  <a:pt x="25" y="669696"/>
                                </a:cubicBezTo>
                                <a:cubicBezTo>
                                  <a:pt x="11074" y="366090"/>
                                  <a:pt x="202006" y="108445"/>
                                  <a:pt x="469290" y="419"/>
                                </a:cubicBezTo>
                                <a:cubicBezTo>
                                  <a:pt x="469633" y="279"/>
                                  <a:pt x="470319" y="0"/>
                                  <a:pt x="470319" y="0"/>
                                </a:cubicBezTo>
                                <a:close/>
                              </a:path>
                            </a:pathLst>
                          </a:custGeom>
                          <a:solidFill>
                            <a:srgbClr val="003876"/>
                          </a:solidFill>
                          <a:ln w="0" cap="flat">
                            <a:noFill/>
                            <a:miter lim="127000"/>
                          </a:ln>
                          <a:effectLst/>
                        </wps:spPr>
                        <wps:bodyPr/>
                      </wps:wsp>
                      <wps:wsp>
                        <wps:cNvPr id="14" name="Shape 18"/>
                        <wps:cNvSpPr/>
                        <wps:spPr>
                          <a:xfrm>
                            <a:off x="1805795" y="444360"/>
                            <a:ext cx="470332" cy="670420"/>
                          </a:xfrm>
                          <a:custGeom>
                            <a:avLst/>
                            <a:gdLst/>
                            <a:ahLst/>
                            <a:cxnLst/>
                            <a:rect l="0" t="0" r="0" b="0"/>
                            <a:pathLst>
                              <a:path w="470332" h="670420">
                                <a:moveTo>
                                  <a:pt x="0" y="0"/>
                                </a:moveTo>
                                <a:cubicBezTo>
                                  <a:pt x="0" y="0"/>
                                  <a:pt x="686" y="279"/>
                                  <a:pt x="1016" y="406"/>
                                </a:cubicBezTo>
                                <a:cubicBezTo>
                                  <a:pt x="268313" y="108407"/>
                                  <a:pt x="459258" y="365976"/>
                                  <a:pt x="470307" y="669493"/>
                                </a:cubicBezTo>
                                <a:cubicBezTo>
                                  <a:pt x="470319" y="669760"/>
                                  <a:pt x="470332" y="670268"/>
                                  <a:pt x="470332" y="670268"/>
                                </a:cubicBezTo>
                                <a:lnTo>
                                  <a:pt x="466418" y="668783"/>
                                </a:lnTo>
                                <a:lnTo>
                                  <a:pt x="466598" y="670420"/>
                                </a:lnTo>
                                <a:lnTo>
                                  <a:pt x="365963" y="670408"/>
                                </a:lnTo>
                                <a:cubicBezTo>
                                  <a:pt x="365963" y="670408"/>
                                  <a:pt x="359321" y="596900"/>
                                  <a:pt x="346202" y="531317"/>
                                </a:cubicBezTo>
                                <a:cubicBezTo>
                                  <a:pt x="335001" y="475323"/>
                                  <a:pt x="317233" y="426352"/>
                                  <a:pt x="315125" y="420345"/>
                                </a:cubicBezTo>
                                <a:cubicBezTo>
                                  <a:pt x="303974" y="388607"/>
                                  <a:pt x="291389" y="352996"/>
                                  <a:pt x="271894" y="314668"/>
                                </a:cubicBezTo>
                                <a:cubicBezTo>
                                  <a:pt x="236741" y="245592"/>
                                  <a:pt x="200952" y="180924"/>
                                  <a:pt x="136398" y="112763"/>
                                </a:cubicBezTo>
                                <a:cubicBezTo>
                                  <a:pt x="116713" y="91973"/>
                                  <a:pt x="94856" y="69837"/>
                                  <a:pt x="68885" y="48438"/>
                                </a:cubicBezTo>
                                <a:cubicBezTo>
                                  <a:pt x="60255" y="41332"/>
                                  <a:pt x="52156" y="34985"/>
                                  <a:pt x="44833" y="29453"/>
                                </a:cubicBezTo>
                                <a:lnTo>
                                  <a:pt x="37315" y="23988"/>
                                </a:lnTo>
                                <a:lnTo>
                                  <a:pt x="22213" y="13564"/>
                                </a:lnTo>
                                <a:cubicBezTo>
                                  <a:pt x="10020" y="5258"/>
                                  <a:pt x="0" y="0"/>
                                  <a:pt x="0" y="0"/>
                                </a:cubicBezTo>
                                <a:close/>
                              </a:path>
                            </a:pathLst>
                          </a:custGeom>
                          <a:solidFill>
                            <a:srgbClr val="003876"/>
                          </a:solidFill>
                          <a:ln w="0" cap="flat">
                            <a:noFill/>
                            <a:miter lim="127000"/>
                          </a:ln>
                          <a:effectLst/>
                        </wps:spPr>
                        <wps:bodyPr/>
                      </wps:wsp>
                      <wps:wsp>
                        <wps:cNvPr id="15" name="Shape 19"/>
                        <wps:cNvSpPr/>
                        <wps:spPr>
                          <a:xfrm>
                            <a:off x="1444670" y="403708"/>
                            <a:ext cx="280937" cy="19495"/>
                          </a:xfrm>
                          <a:custGeom>
                            <a:avLst/>
                            <a:gdLst/>
                            <a:ahLst/>
                            <a:cxnLst/>
                            <a:rect l="0" t="0" r="0" b="0"/>
                            <a:pathLst>
                              <a:path w="280937" h="19495">
                                <a:moveTo>
                                  <a:pt x="4534" y="0"/>
                                </a:moveTo>
                                <a:lnTo>
                                  <a:pt x="276403" y="0"/>
                                </a:lnTo>
                                <a:cubicBezTo>
                                  <a:pt x="278905" y="0"/>
                                  <a:pt x="280937" y="2032"/>
                                  <a:pt x="280937" y="4534"/>
                                </a:cubicBezTo>
                                <a:lnTo>
                                  <a:pt x="280937" y="14961"/>
                                </a:lnTo>
                                <a:cubicBezTo>
                                  <a:pt x="280937" y="17463"/>
                                  <a:pt x="278905" y="19495"/>
                                  <a:pt x="276403" y="19495"/>
                                </a:cubicBezTo>
                                <a:lnTo>
                                  <a:pt x="4534" y="19495"/>
                                </a:lnTo>
                                <a:cubicBezTo>
                                  <a:pt x="2032" y="19495"/>
                                  <a:pt x="0" y="17463"/>
                                  <a:pt x="0" y="14961"/>
                                </a:cubicBezTo>
                                <a:lnTo>
                                  <a:pt x="0" y="4534"/>
                                </a:lnTo>
                                <a:cubicBezTo>
                                  <a:pt x="0" y="2032"/>
                                  <a:pt x="2032" y="0"/>
                                  <a:pt x="4534" y="0"/>
                                </a:cubicBezTo>
                                <a:close/>
                              </a:path>
                            </a:pathLst>
                          </a:custGeom>
                          <a:solidFill>
                            <a:srgbClr val="003876"/>
                          </a:solidFill>
                          <a:ln w="0" cap="flat">
                            <a:noFill/>
                            <a:miter lim="127000"/>
                          </a:ln>
                          <a:effectLst/>
                        </wps:spPr>
                        <wps:bodyPr/>
                      </wps:wsp>
                      <wps:wsp>
                        <wps:cNvPr id="16" name="Shape 20"/>
                        <wps:cNvSpPr/>
                        <wps:spPr>
                          <a:xfrm>
                            <a:off x="1632821" y="229464"/>
                            <a:ext cx="42774" cy="157633"/>
                          </a:xfrm>
                          <a:custGeom>
                            <a:avLst/>
                            <a:gdLst/>
                            <a:ahLst/>
                            <a:cxnLst/>
                            <a:rect l="0" t="0" r="0" b="0"/>
                            <a:pathLst>
                              <a:path w="42774" h="157633">
                                <a:moveTo>
                                  <a:pt x="8153" y="0"/>
                                </a:moveTo>
                                <a:lnTo>
                                  <a:pt x="34620" y="0"/>
                                </a:lnTo>
                                <a:cubicBezTo>
                                  <a:pt x="39116" y="0"/>
                                  <a:pt x="42774" y="3645"/>
                                  <a:pt x="42774" y="8154"/>
                                </a:cubicBezTo>
                                <a:lnTo>
                                  <a:pt x="42774" y="149479"/>
                                </a:lnTo>
                                <a:cubicBezTo>
                                  <a:pt x="42774" y="153975"/>
                                  <a:pt x="39116" y="157633"/>
                                  <a:pt x="34620" y="157633"/>
                                </a:cubicBezTo>
                                <a:lnTo>
                                  <a:pt x="8153" y="157633"/>
                                </a:lnTo>
                                <a:cubicBezTo>
                                  <a:pt x="3658" y="157633"/>
                                  <a:pt x="0" y="153975"/>
                                  <a:pt x="0" y="149479"/>
                                </a:cubicBezTo>
                                <a:lnTo>
                                  <a:pt x="0" y="8154"/>
                                </a:lnTo>
                                <a:cubicBezTo>
                                  <a:pt x="0" y="3645"/>
                                  <a:pt x="3658" y="0"/>
                                  <a:pt x="8153" y="0"/>
                                </a:cubicBezTo>
                                <a:close/>
                              </a:path>
                            </a:pathLst>
                          </a:custGeom>
                          <a:solidFill>
                            <a:srgbClr val="003876"/>
                          </a:solidFill>
                          <a:ln w="0" cap="flat">
                            <a:noFill/>
                            <a:miter lim="127000"/>
                          </a:ln>
                          <a:effectLst/>
                        </wps:spPr>
                        <wps:bodyPr/>
                      </wps:wsp>
                      <wps:wsp>
                        <wps:cNvPr id="17" name="Shape 21"/>
                        <wps:cNvSpPr/>
                        <wps:spPr>
                          <a:xfrm>
                            <a:off x="1564063" y="229464"/>
                            <a:ext cx="42774" cy="157633"/>
                          </a:xfrm>
                          <a:custGeom>
                            <a:avLst/>
                            <a:gdLst/>
                            <a:ahLst/>
                            <a:cxnLst/>
                            <a:rect l="0" t="0" r="0" b="0"/>
                            <a:pathLst>
                              <a:path w="42774" h="157633">
                                <a:moveTo>
                                  <a:pt x="8153" y="0"/>
                                </a:moveTo>
                                <a:lnTo>
                                  <a:pt x="34608" y="0"/>
                                </a:lnTo>
                                <a:cubicBezTo>
                                  <a:pt x="39116" y="0"/>
                                  <a:pt x="42774" y="3645"/>
                                  <a:pt x="42774" y="8154"/>
                                </a:cubicBezTo>
                                <a:lnTo>
                                  <a:pt x="42774" y="149479"/>
                                </a:lnTo>
                                <a:cubicBezTo>
                                  <a:pt x="42774" y="153975"/>
                                  <a:pt x="39116" y="157633"/>
                                  <a:pt x="34608" y="157633"/>
                                </a:cubicBezTo>
                                <a:lnTo>
                                  <a:pt x="8153" y="157633"/>
                                </a:lnTo>
                                <a:cubicBezTo>
                                  <a:pt x="3645" y="157633"/>
                                  <a:pt x="0" y="153975"/>
                                  <a:pt x="0" y="149479"/>
                                </a:cubicBezTo>
                                <a:lnTo>
                                  <a:pt x="0" y="8154"/>
                                </a:lnTo>
                                <a:cubicBezTo>
                                  <a:pt x="0" y="3645"/>
                                  <a:pt x="3645" y="0"/>
                                  <a:pt x="8153" y="0"/>
                                </a:cubicBezTo>
                                <a:close/>
                              </a:path>
                            </a:pathLst>
                          </a:custGeom>
                          <a:solidFill>
                            <a:srgbClr val="003876"/>
                          </a:solidFill>
                          <a:ln w="0" cap="flat">
                            <a:noFill/>
                            <a:miter lim="127000"/>
                          </a:ln>
                          <a:effectLst/>
                        </wps:spPr>
                        <wps:bodyPr/>
                      </wps:wsp>
                      <wps:wsp>
                        <wps:cNvPr id="18" name="Shape 22"/>
                        <wps:cNvSpPr/>
                        <wps:spPr>
                          <a:xfrm>
                            <a:off x="1494899" y="229464"/>
                            <a:ext cx="42773" cy="157633"/>
                          </a:xfrm>
                          <a:custGeom>
                            <a:avLst/>
                            <a:gdLst/>
                            <a:ahLst/>
                            <a:cxnLst/>
                            <a:rect l="0" t="0" r="0" b="0"/>
                            <a:pathLst>
                              <a:path w="42773" h="157633">
                                <a:moveTo>
                                  <a:pt x="8153" y="0"/>
                                </a:moveTo>
                                <a:lnTo>
                                  <a:pt x="34620" y="0"/>
                                </a:lnTo>
                                <a:cubicBezTo>
                                  <a:pt x="39116" y="0"/>
                                  <a:pt x="42773" y="3645"/>
                                  <a:pt x="42773" y="8154"/>
                                </a:cubicBezTo>
                                <a:lnTo>
                                  <a:pt x="42773" y="149479"/>
                                </a:lnTo>
                                <a:cubicBezTo>
                                  <a:pt x="42773" y="153975"/>
                                  <a:pt x="39116" y="157633"/>
                                  <a:pt x="34620" y="157633"/>
                                </a:cubicBezTo>
                                <a:lnTo>
                                  <a:pt x="8153" y="157633"/>
                                </a:lnTo>
                                <a:cubicBezTo>
                                  <a:pt x="3658" y="157633"/>
                                  <a:pt x="0" y="153975"/>
                                  <a:pt x="0" y="149479"/>
                                </a:cubicBezTo>
                                <a:lnTo>
                                  <a:pt x="0" y="8154"/>
                                </a:lnTo>
                                <a:cubicBezTo>
                                  <a:pt x="0" y="3645"/>
                                  <a:pt x="3658" y="0"/>
                                  <a:pt x="8153" y="0"/>
                                </a:cubicBezTo>
                                <a:close/>
                              </a:path>
                            </a:pathLst>
                          </a:custGeom>
                          <a:solidFill>
                            <a:srgbClr val="003876"/>
                          </a:solidFill>
                          <a:ln w="0" cap="flat">
                            <a:noFill/>
                            <a:miter lim="127000"/>
                          </a:ln>
                          <a:effectLst/>
                        </wps:spPr>
                        <wps:bodyPr/>
                      </wps:wsp>
                      <wps:wsp>
                        <wps:cNvPr id="20" name="Shape 23"/>
                        <wps:cNvSpPr/>
                        <wps:spPr>
                          <a:xfrm>
                            <a:off x="1444670" y="198450"/>
                            <a:ext cx="280937" cy="19482"/>
                          </a:xfrm>
                          <a:custGeom>
                            <a:avLst/>
                            <a:gdLst/>
                            <a:ahLst/>
                            <a:cxnLst/>
                            <a:rect l="0" t="0" r="0" b="0"/>
                            <a:pathLst>
                              <a:path w="280937" h="19482">
                                <a:moveTo>
                                  <a:pt x="4534" y="0"/>
                                </a:moveTo>
                                <a:lnTo>
                                  <a:pt x="276403" y="0"/>
                                </a:lnTo>
                                <a:cubicBezTo>
                                  <a:pt x="278905" y="0"/>
                                  <a:pt x="280937" y="2032"/>
                                  <a:pt x="280937" y="4534"/>
                                </a:cubicBezTo>
                                <a:lnTo>
                                  <a:pt x="280937" y="14961"/>
                                </a:lnTo>
                                <a:cubicBezTo>
                                  <a:pt x="280937" y="17463"/>
                                  <a:pt x="278905" y="19482"/>
                                  <a:pt x="276403" y="19482"/>
                                </a:cubicBezTo>
                                <a:lnTo>
                                  <a:pt x="4534" y="19482"/>
                                </a:lnTo>
                                <a:cubicBezTo>
                                  <a:pt x="2032" y="19482"/>
                                  <a:pt x="0" y="17463"/>
                                  <a:pt x="0" y="14961"/>
                                </a:cubicBezTo>
                                <a:lnTo>
                                  <a:pt x="0" y="4534"/>
                                </a:lnTo>
                                <a:cubicBezTo>
                                  <a:pt x="0" y="2032"/>
                                  <a:pt x="2032" y="0"/>
                                  <a:pt x="4534" y="0"/>
                                </a:cubicBezTo>
                                <a:close/>
                              </a:path>
                            </a:pathLst>
                          </a:custGeom>
                          <a:solidFill>
                            <a:srgbClr val="003876"/>
                          </a:solidFill>
                          <a:ln w="0" cap="flat">
                            <a:noFill/>
                            <a:miter lim="127000"/>
                          </a:ln>
                          <a:effectLst/>
                        </wps:spPr>
                        <wps:bodyPr/>
                      </wps:wsp>
                      <wps:wsp>
                        <wps:cNvPr id="21" name="Shape 24"/>
                        <wps:cNvSpPr/>
                        <wps:spPr>
                          <a:xfrm>
                            <a:off x="1480243" y="0"/>
                            <a:ext cx="210388" cy="185052"/>
                          </a:xfrm>
                          <a:custGeom>
                            <a:avLst/>
                            <a:gdLst/>
                            <a:ahLst/>
                            <a:cxnLst/>
                            <a:rect l="0" t="0" r="0" b="0"/>
                            <a:pathLst>
                              <a:path w="210388" h="185052">
                                <a:moveTo>
                                  <a:pt x="102616" y="0"/>
                                </a:moveTo>
                                <a:lnTo>
                                  <a:pt x="107581" y="0"/>
                                </a:lnTo>
                                <a:cubicBezTo>
                                  <a:pt x="108255" y="0"/>
                                  <a:pt x="108801" y="546"/>
                                  <a:pt x="108801" y="1219"/>
                                </a:cubicBezTo>
                                <a:lnTo>
                                  <a:pt x="108801" y="12471"/>
                                </a:lnTo>
                                <a:cubicBezTo>
                                  <a:pt x="108801" y="13157"/>
                                  <a:pt x="108255" y="13703"/>
                                  <a:pt x="107581" y="13703"/>
                                </a:cubicBezTo>
                                <a:lnTo>
                                  <a:pt x="106985" y="13703"/>
                                </a:lnTo>
                                <a:lnTo>
                                  <a:pt x="106985" y="54331"/>
                                </a:lnTo>
                                <a:lnTo>
                                  <a:pt x="129451" y="54331"/>
                                </a:lnTo>
                                <a:lnTo>
                                  <a:pt x="129451" y="43980"/>
                                </a:lnTo>
                                <a:cubicBezTo>
                                  <a:pt x="129451" y="43447"/>
                                  <a:pt x="129883" y="43015"/>
                                  <a:pt x="130416" y="43015"/>
                                </a:cubicBezTo>
                                <a:lnTo>
                                  <a:pt x="134658" y="43015"/>
                                </a:lnTo>
                                <a:cubicBezTo>
                                  <a:pt x="135191" y="43015"/>
                                  <a:pt x="135623" y="43447"/>
                                  <a:pt x="135623" y="43980"/>
                                </a:cubicBezTo>
                                <a:lnTo>
                                  <a:pt x="135623" y="54508"/>
                                </a:lnTo>
                                <a:lnTo>
                                  <a:pt x="135547" y="54585"/>
                                </a:lnTo>
                                <a:lnTo>
                                  <a:pt x="135547" y="57671"/>
                                </a:lnTo>
                                <a:lnTo>
                                  <a:pt x="106985" y="57671"/>
                                </a:lnTo>
                                <a:lnTo>
                                  <a:pt x="106985" y="75636"/>
                                </a:lnTo>
                                <a:lnTo>
                                  <a:pt x="145946" y="83803"/>
                                </a:lnTo>
                                <a:cubicBezTo>
                                  <a:pt x="183546" y="100309"/>
                                  <a:pt x="210023" y="138967"/>
                                  <a:pt x="210375" y="184125"/>
                                </a:cubicBezTo>
                                <a:cubicBezTo>
                                  <a:pt x="210375" y="184429"/>
                                  <a:pt x="210388" y="185052"/>
                                  <a:pt x="210388" y="185052"/>
                                </a:cubicBezTo>
                                <a:lnTo>
                                  <a:pt x="0" y="185052"/>
                                </a:lnTo>
                                <a:cubicBezTo>
                                  <a:pt x="0" y="185052"/>
                                  <a:pt x="12" y="184722"/>
                                  <a:pt x="12" y="184557"/>
                                </a:cubicBezTo>
                                <a:cubicBezTo>
                                  <a:pt x="203" y="139246"/>
                                  <a:pt x="26682" y="100422"/>
                                  <a:pt x="64353" y="83842"/>
                                </a:cubicBezTo>
                                <a:lnTo>
                                  <a:pt x="103340" y="75650"/>
                                </a:lnTo>
                                <a:lnTo>
                                  <a:pt x="103340" y="57671"/>
                                </a:lnTo>
                                <a:lnTo>
                                  <a:pt x="74447" y="57671"/>
                                </a:lnTo>
                                <a:lnTo>
                                  <a:pt x="74447" y="54572"/>
                                </a:lnTo>
                                <a:lnTo>
                                  <a:pt x="74384" y="54508"/>
                                </a:lnTo>
                                <a:lnTo>
                                  <a:pt x="74384" y="43980"/>
                                </a:lnTo>
                                <a:cubicBezTo>
                                  <a:pt x="74384" y="43447"/>
                                  <a:pt x="74816" y="43015"/>
                                  <a:pt x="75349" y="43015"/>
                                </a:cubicBezTo>
                                <a:lnTo>
                                  <a:pt x="79603" y="43015"/>
                                </a:lnTo>
                                <a:cubicBezTo>
                                  <a:pt x="80124" y="43015"/>
                                  <a:pt x="80556" y="43447"/>
                                  <a:pt x="80556" y="43980"/>
                                </a:cubicBezTo>
                                <a:lnTo>
                                  <a:pt x="80556" y="54331"/>
                                </a:lnTo>
                                <a:lnTo>
                                  <a:pt x="103340" y="54331"/>
                                </a:lnTo>
                                <a:lnTo>
                                  <a:pt x="103340" y="13703"/>
                                </a:lnTo>
                                <a:lnTo>
                                  <a:pt x="102616" y="13703"/>
                                </a:lnTo>
                                <a:cubicBezTo>
                                  <a:pt x="101943" y="13703"/>
                                  <a:pt x="101384" y="13157"/>
                                  <a:pt x="101384" y="12471"/>
                                </a:cubicBezTo>
                                <a:lnTo>
                                  <a:pt x="101384" y="1219"/>
                                </a:lnTo>
                                <a:cubicBezTo>
                                  <a:pt x="101384" y="546"/>
                                  <a:pt x="101943" y="0"/>
                                  <a:pt x="102616" y="0"/>
                                </a:cubicBezTo>
                                <a:close/>
                              </a:path>
                            </a:pathLst>
                          </a:custGeom>
                          <a:solidFill>
                            <a:srgbClr val="003876"/>
                          </a:solidFill>
                          <a:ln w="0" cap="flat">
                            <a:noFill/>
                            <a:miter lim="127000"/>
                          </a:ln>
                          <a:effectLst/>
                        </wps:spPr>
                        <wps:bodyPr/>
                      </wps:wsp>
                      <wps:wsp>
                        <wps:cNvPr id="22" name="Shape 1887"/>
                        <wps:cNvSpPr/>
                        <wps:spPr>
                          <a:xfrm>
                            <a:off x="853042" y="2012809"/>
                            <a:ext cx="1465555" cy="62979"/>
                          </a:xfrm>
                          <a:custGeom>
                            <a:avLst/>
                            <a:gdLst/>
                            <a:ahLst/>
                            <a:cxnLst/>
                            <a:rect l="0" t="0" r="0" b="0"/>
                            <a:pathLst>
                              <a:path w="1465555" h="62979">
                                <a:moveTo>
                                  <a:pt x="0" y="0"/>
                                </a:moveTo>
                                <a:lnTo>
                                  <a:pt x="1465555" y="0"/>
                                </a:lnTo>
                                <a:lnTo>
                                  <a:pt x="1465555" y="62979"/>
                                </a:lnTo>
                                <a:lnTo>
                                  <a:pt x="0" y="62979"/>
                                </a:lnTo>
                                <a:lnTo>
                                  <a:pt x="0" y="0"/>
                                </a:lnTo>
                              </a:path>
                            </a:pathLst>
                          </a:custGeom>
                          <a:solidFill>
                            <a:srgbClr val="ED232A"/>
                          </a:solidFill>
                          <a:ln w="0" cap="flat">
                            <a:noFill/>
                            <a:miter lim="127000"/>
                          </a:ln>
                          <a:effectLst/>
                        </wps:spPr>
                        <wps:bodyPr/>
                      </wps:wsp>
                      <wps:wsp>
                        <wps:cNvPr id="23" name="Shape 26"/>
                        <wps:cNvSpPr/>
                        <wps:spPr>
                          <a:xfrm>
                            <a:off x="853272" y="1490830"/>
                            <a:ext cx="88748" cy="100876"/>
                          </a:xfrm>
                          <a:custGeom>
                            <a:avLst/>
                            <a:gdLst/>
                            <a:ahLst/>
                            <a:cxnLst/>
                            <a:rect l="0" t="0" r="0" b="0"/>
                            <a:pathLst>
                              <a:path w="88748" h="100876">
                                <a:moveTo>
                                  <a:pt x="48908" y="0"/>
                                </a:moveTo>
                                <a:cubicBezTo>
                                  <a:pt x="65354" y="0"/>
                                  <a:pt x="75514" y="4737"/>
                                  <a:pt x="85268" y="12954"/>
                                </a:cubicBezTo>
                                <a:lnTo>
                                  <a:pt x="78168" y="21324"/>
                                </a:lnTo>
                                <a:cubicBezTo>
                                  <a:pt x="70638" y="14770"/>
                                  <a:pt x="62281" y="10173"/>
                                  <a:pt x="48489" y="10173"/>
                                </a:cubicBezTo>
                                <a:cubicBezTo>
                                  <a:pt x="26886" y="10173"/>
                                  <a:pt x="11417" y="28423"/>
                                  <a:pt x="11417" y="50152"/>
                                </a:cubicBezTo>
                                <a:lnTo>
                                  <a:pt x="11417" y="50445"/>
                                </a:lnTo>
                                <a:cubicBezTo>
                                  <a:pt x="11417" y="73711"/>
                                  <a:pt x="26327" y="90983"/>
                                  <a:pt x="50012" y="90983"/>
                                </a:cubicBezTo>
                                <a:cubicBezTo>
                                  <a:pt x="61163" y="90983"/>
                                  <a:pt x="71475" y="86665"/>
                                  <a:pt x="78168" y="81230"/>
                                </a:cubicBezTo>
                                <a:lnTo>
                                  <a:pt x="78168" y="56985"/>
                                </a:lnTo>
                                <a:lnTo>
                                  <a:pt x="48489" y="56985"/>
                                </a:lnTo>
                                <a:lnTo>
                                  <a:pt x="48489" y="47092"/>
                                </a:lnTo>
                                <a:lnTo>
                                  <a:pt x="88748" y="47092"/>
                                </a:lnTo>
                                <a:lnTo>
                                  <a:pt x="88748" y="85966"/>
                                </a:lnTo>
                                <a:cubicBezTo>
                                  <a:pt x="79692" y="94043"/>
                                  <a:pt x="66040" y="100876"/>
                                  <a:pt x="49606" y="100876"/>
                                </a:cubicBezTo>
                                <a:cubicBezTo>
                                  <a:pt x="18948" y="100876"/>
                                  <a:pt x="0" y="78575"/>
                                  <a:pt x="0" y="50711"/>
                                </a:cubicBezTo>
                                <a:lnTo>
                                  <a:pt x="0" y="50445"/>
                                </a:lnTo>
                                <a:cubicBezTo>
                                  <a:pt x="0" y="23686"/>
                                  <a:pt x="19647" y="0"/>
                                  <a:pt x="48908" y="0"/>
                                </a:cubicBezTo>
                                <a:close/>
                              </a:path>
                            </a:pathLst>
                          </a:custGeom>
                          <a:solidFill>
                            <a:srgbClr val="003876"/>
                          </a:solidFill>
                          <a:ln w="0" cap="flat">
                            <a:noFill/>
                            <a:miter lim="127000"/>
                          </a:ln>
                          <a:effectLst/>
                        </wps:spPr>
                        <wps:bodyPr/>
                      </wps:wsp>
                      <wps:wsp>
                        <wps:cNvPr id="24" name="Shape 27"/>
                        <wps:cNvSpPr/>
                        <wps:spPr>
                          <a:xfrm>
                            <a:off x="978376" y="1490859"/>
                            <a:ext cx="49746" cy="100848"/>
                          </a:xfrm>
                          <a:custGeom>
                            <a:avLst/>
                            <a:gdLst/>
                            <a:ahLst/>
                            <a:cxnLst/>
                            <a:rect l="0" t="0" r="0" b="0"/>
                            <a:pathLst>
                              <a:path w="49746" h="100848">
                                <a:moveTo>
                                  <a:pt x="49746" y="0"/>
                                </a:moveTo>
                                <a:lnTo>
                                  <a:pt x="49746" y="10173"/>
                                </a:lnTo>
                                <a:lnTo>
                                  <a:pt x="49606" y="10145"/>
                                </a:lnTo>
                                <a:cubicBezTo>
                                  <a:pt x="27318" y="10145"/>
                                  <a:pt x="11430" y="27975"/>
                                  <a:pt x="11430" y="50124"/>
                                </a:cubicBezTo>
                                <a:lnTo>
                                  <a:pt x="11430" y="50416"/>
                                </a:lnTo>
                                <a:cubicBezTo>
                                  <a:pt x="11430" y="67028"/>
                                  <a:pt x="20524" y="81368"/>
                                  <a:pt x="34474" y="87499"/>
                                </a:cubicBezTo>
                                <a:lnTo>
                                  <a:pt x="49746" y="90646"/>
                                </a:lnTo>
                                <a:lnTo>
                                  <a:pt x="49746" y="100820"/>
                                </a:lnTo>
                                <a:lnTo>
                                  <a:pt x="49606" y="100848"/>
                                </a:lnTo>
                                <a:cubicBezTo>
                                  <a:pt x="19926" y="100848"/>
                                  <a:pt x="0" y="77582"/>
                                  <a:pt x="0" y="50683"/>
                                </a:cubicBezTo>
                                <a:lnTo>
                                  <a:pt x="0" y="50416"/>
                                </a:lnTo>
                                <a:cubicBezTo>
                                  <a:pt x="0" y="30242"/>
                                  <a:pt x="11366" y="11954"/>
                                  <a:pt x="29570" y="4071"/>
                                </a:cubicBezTo>
                                <a:lnTo>
                                  <a:pt x="49746" y="0"/>
                                </a:lnTo>
                                <a:close/>
                              </a:path>
                            </a:pathLst>
                          </a:custGeom>
                          <a:solidFill>
                            <a:srgbClr val="003876"/>
                          </a:solidFill>
                          <a:ln w="0" cap="flat">
                            <a:noFill/>
                            <a:miter lim="127000"/>
                          </a:ln>
                          <a:effectLst/>
                        </wps:spPr>
                        <wps:bodyPr/>
                      </wps:wsp>
                      <wps:wsp>
                        <wps:cNvPr id="25" name="Shape 28"/>
                        <wps:cNvSpPr/>
                        <wps:spPr>
                          <a:xfrm>
                            <a:off x="1028122" y="1490830"/>
                            <a:ext cx="49886" cy="100848"/>
                          </a:xfrm>
                          <a:custGeom>
                            <a:avLst/>
                            <a:gdLst/>
                            <a:ahLst/>
                            <a:cxnLst/>
                            <a:rect l="0" t="0" r="0" b="0"/>
                            <a:pathLst>
                              <a:path w="49886" h="100848">
                                <a:moveTo>
                                  <a:pt x="140" y="0"/>
                                </a:moveTo>
                                <a:cubicBezTo>
                                  <a:pt x="29819" y="0"/>
                                  <a:pt x="49746" y="23266"/>
                                  <a:pt x="49746" y="50152"/>
                                </a:cubicBezTo>
                                <a:cubicBezTo>
                                  <a:pt x="49886" y="50305"/>
                                  <a:pt x="49886" y="50305"/>
                                  <a:pt x="49746" y="50445"/>
                                </a:cubicBezTo>
                                <a:cubicBezTo>
                                  <a:pt x="49746" y="70609"/>
                                  <a:pt x="38380" y="88895"/>
                                  <a:pt x="20176" y="96777"/>
                                </a:cubicBezTo>
                                <a:lnTo>
                                  <a:pt x="0" y="100848"/>
                                </a:lnTo>
                                <a:lnTo>
                                  <a:pt x="0" y="90675"/>
                                </a:lnTo>
                                <a:lnTo>
                                  <a:pt x="140" y="90703"/>
                                </a:lnTo>
                                <a:cubicBezTo>
                                  <a:pt x="22441" y="90703"/>
                                  <a:pt x="38316" y="72873"/>
                                  <a:pt x="38316" y="50711"/>
                                </a:cubicBezTo>
                                <a:lnTo>
                                  <a:pt x="38316" y="50445"/>
                                </a:lnTo>
                                <a:cubicBezTo>
                                  <a:pt x="38316" y="33824"/>
                                  <a:pt x="29229" y="19481"/>
                                  <a:pt x="15277" y="13349"/>
                                </a:cubicBezTo>
                                <a:lnTo>
                                  <a:pt x="0" y="10202"/>
                                </a:lnTo>
                                <a:lnTo>
                                  <a:pt x="0" y="28"/>
                                </a:lnTo>
                                <a:lnTo>
                                  <a:pt x="140" y="0"/>
                                </a:lnTo>
                                <a:close/>
                              </a:path>
                            </a:pathLst>
                          </a:custGeom>
                          <a:solidFill>
                            <a:srgbClr val="003876"/>
                          </a:solidFill>
                          <a:ln w="0" cap="flat">
                            <a:noFill/>
                            <a:miter lim="127000"/>
                          </a:ln>
                          <a:effectLst/>
                        </wps:spPr>
                        <wps:bodyPr/>
                      </wps:wsp>
                      <wps:wsp>
                        <wps:cNvPr id="26" name="Shape 29"/>
                        <wps:cNvSpPr/>
                        <wps:spPr>
                          <a:xfrm>
                            <a:off x="1117003" y="1492508"/>
                            <a:ext cx="39224" cy="97523"/>
                          </a:xfrm>
                          <a:custGeom>
                            <a:avLst/>
                            <a:gdLst/>
                            <a:ahLst/>
                            <a:cxnLst/>
                            <a:rect l="0" t="0" r="0" b="0"/>
                            <a:pathLst>
                              <a:path w="39224" h="97523">
                                <a:moveTo>
                                  <a:pt x="0" y="0"/>
                                </a:moveTo>
                                <a:lnTo>
                                  <a:pt x="39224" y="0"/>
                                </a:lnTo>
                                <a:lnTo>
                                  <a:pt x="39224" y="9893"/>
                                </a:lnTo>
                                <a:lnTo>
                                  <a:pt x="10871" y="9893"/>
                                </a:lnTo>
                                <a:lnTo>
                                  <a:pt x="10871" y="43459"/>
                                </a:lnTo>
                                <a:lnTo>
                                  <a:pt x="39224" y="43459"/>
                                </a:lnTo>
                                <a:lnTo>
                                  <a:pt x="39224" y="53213"/>
                                </a:lnTo>
                                <a:lnTo>
                                  <a:pt x="10871" y="53213"/>
                                </a:lnTo>
                                <a:lnTo>
                                  <a:pt x="10871" y="87630"/>
                                </a:lnTo>
                                <a:lnTo>
                                  <a:pt x="39224" y="87630"/>
                                </a:lnTo>
                                <a:lnTo>
                                  <a:pt x="39224" y="97523"/>
                                </a:lnTo>
                                <a:lnTo>
                                  <a:pt x="0" y="97523"/>
                                </a:lnTo>
                                <a:lnTo>
                                  <a:pt x="0" y="0"/>
                                </a:lnTo>
                                <a:close/>
                              </a:path>
                            </a:pathLst>
                          </a:custGeom>
                          <a:solidFill>
                            <a:srgbClr val="003876"/>
                          </a:solidFill>
                          <a:ln w="0" cap="flat">
                            <a:noFill/>
                            <a:miter lim="127000"/>
                          </a:ln>
                          <a:effectLst/>
                        </wps:spPr>
                        <wps:bodyPr/>
                      </wps:wsp>
                      <wps:wsp>
                        <wps:cNvPr id="27" name="Shape 30"/>
                        <wps:cNvSpPr/>
                        <wps:spPr>
                          <a:xfrm>
                            <a:off x="1156227" y="1492508"/>
                            <a:ext cx="39504" cy="97523"/>
                          </a:xfrm>
                          <a:custGeom>
                            <a:avLst/>
                            <a:gdLst/>
                            <a:ahLst/>
                            <a:cxnLst/>
                            <a:rect l="0" t="0" r="0" b="0"/>
                            <a:pathLst>
                              <a:path w="39504" h="97523">
                                <a:moveTo>
                                  <a:pt x="0" y="0"/>
                                </a:moveTo>
                                <a:lnTo>
                                  <a:pt x="2292" y="0"/>
                                </a:lnTo>
                                <a:cubicBezTo>
                                  <a:pt x="13443" y="0"/>
                                  <a:pt x="22219" y="3200"/>
                                  <a:pt x="27794" y="8623"/>
                                </a:cubicBezTo>
                                <a:cubicBezTo>
                                  <a:pt x="31833" y="12802"/>
                                  <a:pt x="34068" y="17971"/>
                                  <a:pt x="34068" y="24244"/>
                                </a:cubicBezTo>
                                <a:lnTo>
                                  <a:pt x="34068" y="24511"/>
                                </a:lnTo>
                                <a:cubicBezTo>
                                  <a:pt x="34068" y="37198"/>
                                  <a:pt x="26270" y="43752"/>
                                  <a:pt x="18599" y="47092"/>
                                </a:cubicBezTo>
                                <a:cubicBezTo>
                                  <a:pt x="30169" y="50571"/>
                                  <a:pt x="39504" y="57252"/>
                                  <a:pt x="39504" y="70637"/>
                                </a:cubicBezTo>
                                <a:lnTo>
                                  <a:pt x="39504" y="70917"/>
                                </a:lnTo>
                                <a:cubicBezTo>
                                  <a:pt x="39504" y="87630"/>
                                  <a:pt x="25432" y="97523"/>
                                  <a:pt x="4109" y="97523"/>
                                </a:cubicBezTo>
                                <a:lnTo>
                                  <a:pt x="0" y="97523"/>
                                </a:lnTo>
                                <a:lnTo>
                                  <a:pt x="0" y="87630"/>
                                </a:lnTo>
                                <a:lnTo>
                                  <a:pt x="4388" y="87630"/>
                                </a:lnTo>
                                <a:cubicBezTo>
                                  <a:pt x="19158" y="87630"/>
                                  <a:pt x="28353" y="81077"/>
                                  <a:pt x="28353" y="70218"/>
                                </a:cubicBezTo>
                                <a:lnTo>
                                  <a:pt x="28353" y="69939"/>
                                </a:lnTo>
                                <a:cubicBezTo>
                                  <a:pt x="28353" y="59347"/>
                                  <a:pt x="19438" y="53213"/>
                                  <a:pt x="2445" y="53213"/>
                                </a:cubicBezTo>
                                <a:lnTo>
                                  <a:pt x="0" y="53213"/>
                                </a:lnTo>
                                <a:lnTo>
                                  <a:pt x="0" y="43459"/>
                                </a:lnTo>
                                <a:lnTo>
                                  <a:pt x="489" y="43459"/>
                                </a:lnTo>
                                <a:cubicBezTo>
                                  <a:pt x="13722" y="43459"/>
                                  <a:pt x="22918" y="37478"/>
                                  <a:pt x="22918" y="26048"/>
                                </a:cubicBezTo>
                                <a:lnTo>
                                  <a:pt x="22918" y="25768"/>
                                </a:lnTo>
                                <a:cubicBezTo>
                                  <a:pt x="22918" y="16154"/>
                                  <a:pt x="15259" y="9893"/>
                                  <a:pt x="1327" y="9893"/>
                                </a:cubicBezTo>
                                <a:lnTo>
                                  <a:pt x="0" y="9893"/>
                                </a:lnTo>
                                <a:lnTo>
                                  <a:pt x="0" y="0"/>
                                </a:lnTo>
                                <a:close/>
                              </a:path>
                            </a:pathLst>
                          </a:custGeom>
                          <a:solidFill>
                            <a:srgbClr val="003876"/>
                          </a:solidFill>
                          <a:ln w="0" cap="flat">
                            <a:noFill/>
                            <a:miter lim="127000"/>
                          </a:ln>
                          <a:effectLst/>
                        </wps:spPr>
                        <wps:bodyPr/>
                      </wps:wsp>
                      <wps:wsp>
                        <wps:cNvPr id="28" name="Shape 1888"/>
                        <wps:cNvSpPr/>
                        <wps:spPr>
                          <a:xfrm>
                            <a:off x="1234462" y="1492508"/>
                            <a:ext cx="11011" cy="97536"/>
                          </a:xfrm>
                          <a:custGeom>
                            <a:avLst/>
                            <a:gdLst/>
                            <a:ahLst/>
                            <a:cxnLst/>
                            <a:rect l="0" t="0" r="0" b="0"/>
                            <a:pathLst>
                              <a:path w="11011" h="97536">
                                <a:moveTo>
                                  <a:pt x="0" y="0"/>
                                </a:moveTo>
                                <a:lnTo>
                                  <a:pt x="11011" y="0"/>
                                </a:lnTo>
                                <a:lnTo>
                                  <a:pt x="11011" y="97536"/>
                                </a:lnTo>
                                <a:lnTo>
                                  <a:pt x="0" y="97536"/>
                                </a:lnTo>
                                <a:lnTo>
                                  <a:pt x="0" y="0"/>
                                </a:lnTo>
                              </a:path>
                            </a:pathLst>
                          </a:custGeom>
                          <a:solidFill>
                            <a:srgbClr val="003876"/>
                          </a:solidFill>
                          <a:ln w="0" cap="flat">
                            <a:noFill/>
                            <a:miter lim="127000"/>
                          </a:ln>
                          <a:effectLst/>
                        </wps:spPr>
                        <wps:bodyPr/>
                      </wps:wsp>
                      <wps:wsp>
                        <wps:cNvPr id="29" name="Shape 32"/>
                        <wps:cNvSpPr/>
                        <wps:spPr>
                          <a:xfrm>
                            <a:off x="1289897" y="1492503"/>
                            <a:ext cx="71196" cy="97536"/>
                          </a:xfrm>
                          <a:custGeom>
                            <a:avLst/>
                            <a:gdLst/>
                            <a:ahLst/>
                            <a:cxnLst/>
                            <a:rect l="0" t="0" r="0" b="0"/>
                            <a:pathLst>
                              <a:path w="71196" h="97536">
                                <a:moveTo>
                                  <a:pt x="0" y="0"/>
                                </a:moveTo>
                                <a:lnTo>
                                  <a:pt x="70510" y="0"/>
                                </a:lnTo>
                                <a:lnTo>
                                  <a:pt x="70510" y="10033"/>
                                </a:lnTo>
                                <a:lnTo>
                                  <a:pt x="11011" y="10033"/>
                                </a:lnTo>
                                <a:lnTo>
                                  <a:pt x="11011" y="43332"/>
                                </a:lnTo>
                                <a:lnTo>
                                  <a:pt x="64237" y="43332"/>
                                </a:lnTo>
                                <a:lnTo>
                                  <a:pt x="64237" y="53365"/>
                                </a:lnTo>
                                <a:lnTo>
                                  <a:pt x="11011" y="53365"/>
                                </a:lnTo>
                                <a:lnTo>
                                  <a:pt x="11011" y="87503"/>
                                </a:lnTo>
                                <a:lnTo>
                                  <a:pt x="71196" y="87503"/>
                                </a:lnTo>
                                <a:lnTo>
                                  <a:pt x="71196" y="97536"/>
                                </a:lnTo>
                                <a:lnTo>
                                  <a:pt x="0" y="97536"/>
                                </a:lnTo>
                                <a:lnTo>
                                  <a:pt x="0" y="0"/>
                                </a:lnTo>
                                <a:close/>
                              </a:path>
                            </a:pathLst>
                          </a:custGeom>
                          <a:solidFill>
                            <a:srgbClr val="003876"/>
                          </a:solidFill>
                          <a:ln w="0" cap="flat">
                            <a:noFill/>
                            <a:miter lim="127000"/>
                          </a:ln>
                          <a:effectLst/>
                        </wps:spPr>
                        <wps:bodyPr/>
                      </wps:wsp>
                      <wps:wsp>
                        <wps:cNvPr id="30" name="Shape 33"/>
                        <wps:cNvSpPr/>
                        <wps:spPr>
                          <a:xfrm>
                            <a:off x="1399119" y="1492503"/>
                            <a:ext cx="38532" cy="97536"/>
                          </a:xfrm>
                          <a:custGeom>
                            <a:avLst/>
                            <a:gdLst/>
                            <a:ahLst/>
                            <a:cxnLst/>
                            <a:rect l="0" t="0" r="0" b="0"/>
                            <a:pathLst>
                              <a:path w="38532" h="97536">
                                <a:moveTo>
                                  <a:pt x="0" y="0"/>
                                </a:moveTo>
                                <a:lnTo>
                                  <a:pt x="38532" y="0"/>
                                </a:lnTo>
                                <a:lnTo>
                                  <a:pt x="38532" y="10173"/>
                                </a:lnTo>
                                <a:lnTo>
                                  <a:pt x="11011" y="10173"/>
                                </a:lnTo>
                                <a:lnTo>
                                  <a:pt x="11011" y="49746"/>
                                </a:lnTo>
                                <a:lnTo>
                                  <a:pt x="38532" y="49746"/>
                                </a:lnTo>
                                <a:lnTo>
                                  <a:pt x="38532" y="59627"/>
                                </a:lnTo>
                                <a:lnTo>
                                  <a:pt x="11011" y="59627"/>
                                </a:lnTo>
                                <a:lnTo>
                                  <a:pt x="11011" y="97536"/>
                                </a:lnTo>
                                <a:lnTo>
                                  <a:pt x="0" y="97536"/>
                                </a:lnTo>
                                <a:lnTo>
                                  <a:pt x="0" y="0"/>
                                </a:lnTo>
                                <a:close/>
                              </a:path>
                            </a:pathLst>
                          </a:custGeom>
                          <a:solidFill>
                            <a:srgbClr val="003876"/>
                          </a:solidFill>
                          <a:ln w="0" cap="flat">
                            <a:noFill/>
                            <a:miter lim="127000"/>
                          </a:ln>
                          <a:effectLst/>
                        </wps:spPr>
                        <wps:bodyPr/>
                      </wps:wsp>
                      <wps:wsp>
                        <wps:cNvPr id="32" name="Shape 34"/>
                        <wps:cNvSpPr/>
                        <wps:spPr>
                          <a:xfrm>
                            <a:off x="1437651" y="1492503"/>
                            <a:ext cx="42151" cy="97536"/>
                          </a:xfrm>
                          <a:custGeom>
                            <a:avLst/>
                            <a:gdLst/>
                            <a:ahLst/>
                            <a:cxnLst/>
                            <a:rect l="0" t="0" r="0" b="0"/>
                            <a:pathLst>
                              <a:path w="42151" h="97536">
                                <a:moveTo>
                                  <a:pt x="0" y="0"/>
                                </a:moveTo>
                                <a:lnTo>
                                  <a:pt x="3416" y="0"/>
                                </a:lnTo>
                                <a:cubicBezTo>
                                  <a:pt x="15405" y="0"/>
                                  <a:pt x="25006" y="3620"/>
                                  <a:pt x="31140" y="9754"/>
                                </a:cubicBezTo>
                                <a:cubicBezTo>
                                  <a:pt x="35877" y="14491"/>
                                  <a:pt x="38671" y="21323"/>
                                  <a:pt x="38671" y="28981"/>
                                </a:cubicBezTo>
                                <a:lnTo>
                                  <a:pt x="38671" y="29261"/>
                                </a:lnTo>
                                <a:cubicBezTo>
                                  <a:pt x="38671" y="45415"/>
                                  <a:pt x="27521" y="54889"/>
                                  <a:pt x="12192" y="57683"/>
                                </a:cubicBezTo>
                                <a:lnTo>
                                  <a:pt x="42151" y="97536"/>
                                </a:lnTo>
                                <a:lnTo>
                                  <a:pt x="28638" y="97536"/>
                                </a:lnTo>
                                <a:lnTo>
                                  <a:pt x="343" y="59627"/>
                                </a:lnTo>
                                <a:lnTo>
                                  <a:pt x="0" y="59627"/>
                                </a:lnTo>
                                <a:lnTo>
                                  <a:pt x="0" y="49746"/>
                                </a:lnTo>
                                <a:lnTo>
                                  <a:pt x="2438" y="49746"/>
                                </a:lnTo>
                                <a:cubicBezTo>
                                  <a:pt x="17069" y="49746"/>
                                  <a:pt x="27521" y="42215"/>
                                  <a:pt x="27521" y="29680"/>
                                </a:cubicBezTo>
                                <a:lnTo>
                                  <a:pt x="27521" y="29388"/>
                                </a:lnTo>
                                <a:cubicBezTo>
                                  <a:pt x="27521" y="17412"/>
                                  <a:pt x="18326" y="10173"/>
                                  <a:pt x="2578" y="10173"/>
                                </a:cubicBezTo>
                                <a:lnTo>
                                  <a:pt x="0" y="10173"/>
                                </a:lnTo>
                                <a:lnTo>
                                  <a:pt x="0" y="0"/>
                                </a:lnTo>
                                <a:close/>
                              </a:path>
                            </a:pathLst>
                          </a:custGeom>
                          <a:solidFill>
                            <a:srgbClr val="003876"/>
                          </a:solidFill>
                          <a:ln w="0" cap="flat">
                            <a:noFill/>
                            <a:miter lim="127000"/>
                          </a:ln>
                          <a:effectLst/>
                        </wps:spPr>
                        <wps:bodyPr/>
                      </wps:wsp>
                      <wps:wsp>
                        <wps:cNvPr id="33" name="Shape 35"/>
                        <wps:cNvSpPr/>
                        <wps:spPr>
                          <a:xfrm>
                            <a:off x="1515731" y="1492503"/>
                            <a:ext cx="82486" cy="97536"/>
                          </a:xfrm>
                          <a:custGeom>
                            <a:avLst/>
                            <a:gdLst/>
                            <a:ahLst/>
                            <a:cxnLst/>
                            <a:rect l="0" t="0" r="0" b="0"/>
                            <a:pathLst>
                              <a:path w="82486" h="97536">
                                <a:moveTo>
                                  <a:pt x="0" y="0"/>
                                </a:moveTo>
                                <a:lnTo>
                                  <a:pt x="10313" y="0"/>
                                </a:lnTo>
                                <a:lnTo>
                                  <a:pt x="71755" y="78156"/>
                                </a:lnTo>
                                <a:lnTo>
                                  <a:pt x="71755" y="0"/>
                                </a:lnTo>
                                <a:lnTo>
                                  <a:pt x="82486" y="0"/>
                                </a:lnTo>
                                <a:lnTo>
                                  <a:pt x="82486" y="97536"/>
                                </a:lnTo>
                                <a:lnTo>
                                  <a:pt x="73711" y="97536"/>
                                </a:lnTo>
                                <a:lnTo>
                                  <a:pt x="10732" y="17551"/>
                                </a:lnTo>
                                <a:lnTo>
                                  <a:pt x="10732" y="97536"/>
                                </a:lnTo>
                                <a:lnTo>
                                  <a:pt x="0" y="97536"/>
                                </a:lnTo>
                                <a:lnTo>
                                  <a:pt x="0" y="0"/>
                                </a:lnTo>
                                <a:close/>
                              </a:path>
                            </a:pathLst>
                          </a:custGeom>
                          <a:solidFill>
                            <a:srgbClr val="003876"/>
                          </a:solidFill>
                          <a:ln w="0" cap="flat">
                            <a:noFill/>
                            <a:miter lim="127000"/>
                          </a:ln>
                          <a:effectLst/>
                        </wps:spPr>
                        <wps:bodyPr/>
                      </wps:wsp>
                      <wps:wsp>
                        <wps:cNvPr id="34" name="Shape 36"/>
                        <wps:cNvSpPr/>
                        <wps:spPr>
                          <a:xfrm>
                            <a:off x="1637369" y="1490859"/>
                            <a:ext cx="49746" cy="100848"/>
                          </a:xfrm>
                          <a:custGeom>
                            <a:avLst/>
                            <a:gdLst/>
                            <a:ahLst/>
                            <a:cxnLst/>
                            <a:rect l="0" t="0" r="0" b="0"/>
                            <a:pathLst>
                              <a:path w="49746" h="100848">
                                <a:moveTo>
                                  <a:pt x="49746" y="0"/>
                                </a:moveTo>
                                <a:lnTo>
                                  <a:pt x="49746" y="10173"/>
                                </a:lnTo>
                                <a:lnTo>
                                  <a:pt x="49606" y="10145"/>
                                </a:lnTo>
                                <a:cubicBezTo>
                                  <a:pt x="27318" y="10145"/>
                                  <a:pt x="11430" y="27975"/>
                                  <a:pt x="11430" y="50124"/>
                                </a:cubicBezTo>
                                <a:lnTo>
                                  <a:pt x="11430" y="50416"/>
                                </a:lnTo>
                                <a:cubicBezTo>
                                  <a:pt x="11430" y="67028"/>
                                  <a:pt x="20517" y="81368"/>
                                  <a:pt x="34468" y="87499"/>
                                </a:cubicBezTo>
                                <a:lnTo>
                                  <a:pt x="49746" y="90646"/>
                                </a:lnTo>
                                <a:lnTo>
                                  <a:pt x="49746" y="100820"/>
                                </a:lnTo>
                                <a:lnTo>
                                  <a:pt x="49606" y="100848"/>
                                </a:lnTo>
                                <a:cubicBezTo>
                                  <a:pt x="19926" y="100848"/>
                                  <a:pt x="0" y="77582"/>
                                  <a:pt x="0" y="50683"/>
                                </a:cubicBezTo>
                                <a:lnTo>
                                  <a:pt x="0" y="50416"/>
                                </a:lnTo>
                                <a:cubicBezTo>
                                  <a:pt x="0" y="30242"/>
                                  <a:pt x="11366" y="11954"/>
                                  <a:pt x="29570" y="4071"/>
                                </a:cubicBezTo>
                                <a:lnTo>
                                  <a:pt x="49746" y="0"/>
                                </a:lnTo>
                                <a:close/>
                              </a:path>
                            </a:pathLst>
                          </a:custGeom>
                          <a:solidFill>
                            <a:srgbClr val="003876"/>
                          </a:solidFill>
                          <a:ln w="0" cap="flat">
                            <a:noFill/>
                            <a:miter lim="127000"/>
                          </a:ln>
                          <a:effectLst/>
                        </wps:spPr>
                        <wps:bodyPr/>
                      </wps:wsp>
                      <wps:wsp>
                        <wps:cNvPr id="35" name="Shape 37"/>
                        <wps:cNvSpPr/>
                        <wps:spPr>
                          <a:xfrm>
                            <a:off x="1687115" y="1490830"/>
                            <a:ext cx="49886" cy="100848"/>
                          </a:xfrm>
                          <a:custGeom>
                            <a:avLst/>
                            <a:gdLst/>
                            <a:ahLst/>
                            <a:cxnLst/>
                            <a:rect l="0" t="0" r="0" b="0"/>
                            <a:pathLst>
                              <a:path w="49886" h="100848">
                                <a:moveTo>
                                  <a:pt x="140" y="0"/>
                                </a:moveTo>
                                <a:cubicBezTo>
                                  <a:pt x="29819" y="0"/>
                                  <a:pt x="49733" y="23266"/>
                                  <a:pt x="49733" y="50152"/>
                                </a:cubicBezTo>
                                <a:cubicBezTo>
                                  <a:pt x="49886" y="50305"/>
                                  <a:pt x="49886" y="50305"/>
                                  <a:pt x="49733" y="50445"/>
                                </a:cubicBezTo>
                                <a:cubicBezTo>
                                  <a:pt x="49733" y="70609"/>
                                  <a:pt x="38374" y="88895"/>
                                  <a:pt x="20174" y="96777"/>
                                </a:cubicBezTo>
                                <a:lnTo>
                                  <a:pt x="0" y="100848"/>
                                </a:lnTo>
                                <a:lnTo>
                                  <a:pt x="0" y="90675"/>
                                </a:lnTo>
                                <a:lnTo>
                                  <a:pt x="140" y="90703"/>
                                </a:lnTo>
                                <a:cubicBezTo>
                                  <a:pt x="22428" y="90703"/>
                                  <a:pt x="38316" y="72873"/>
                                  <a:pt x="38316" y="50711"/>
                                </a:cubicBezTo>
                                <a:lnTo>
                                  <a:pt x="38316" y="50445"/>
                                </a:lnTo>
                                <a:cubicBezTo>
                                  <a:pt x="38316" y="33824"/>
                                  <a:pt x="29229" y="19481"/>
                                  <a:pt x="15277" y="13349"/>
                                </a:cubicBezTo>
                                <a:lnTo>
                                  <a:pt x="0" y="10202"/>
                                </a:lnTo>
                                <a:lnTo>
                                  <a:pt x="0" y="28"/>
                                </a:lnTo>
                                <a:lnTo>
                                  <a:pt x="140" y="0"/>
                                </a:lnTo>
                                <a:close/>
                              </a:path>
                            </a:pathLst>
                          </a:custGeom>
                          <a:solidFill>
                            <a:srgbClr val="003876"/>
                          </a:solidFill>
                          <a:ln w="0" cap="flat">
                            <a:noFill/>
                            <a:miter lim="127000"/>
                          </a:ln>
                          <a:effectLst/>
                        </wps:spPr>
                        <wps:bodyPr/>
                      </wps:wsp>
                      <wps:wsp>
                        <wps:cNvPr id="36" name="Shape 38"/>
                        <wps:cNvSpPr/>
                        <wps:spPr>
                          <a:xfrm>
                            <a:off x="1833666" y="1492502"/>
                            <a:ext cx="42640" cy="97536"/>
                          </a:xfrm>
                          <a:custGeom>
                            <a:avLst/>
                            <a:gdLst/>
                            <a:ahLst/>
                            <a:cxnLst/>
                            <a:rect l="0" t="0" r="0" b="0"/>
                            <a:pathLst>
                              <a:path w="42640" h="97536">
                                <a:moveTo>
                                  <a:pt x="0" y="0"/>
                                </a:moveTo>
                                <a:lnTo>
                                  <a:pt x="33858" y="0"/>
                                </a:lnTo>
                                <a:lnTo>
                                  <a:pt x="42640" y="1551"/>
                                </a:lnTo>
                                <a:lnTo>
                                  <a:pt x="42640" y="11745"/>
                                </a:lnTo>
                                <a:lnTo>
                                  <a:pt x="33858" y="10173"/>
                                </a:lnTo>
                                <a:lnTo>
                                  <a:pt x="11011" y="10173"/>
                                </a:lnTo>
                                <a:lnTo>
                                  <a:pt x="11011" y="87363"/>
                                </a:lnTo>
                                <a:lnTo>
                                  <a:pt x="33858" y="87363"/>
                                </a:lnTo>
                                <a:lnTo>
                                  <a:pt x="42640" y="85814"/>
                                </a:lnTo>
                                <a:lnTo>
                                  <a:pt x="42640" y="95966"/>
                                </a:lnTo>
                                <a:lnTo>
                                  <a:pt x="33858" y="97536"/>
                                </a:lnTo>
                                <a:lnTo>
                                  <a:pt x="0" y="97536"/>
                                </a:lnTo>
                                <a:lnTo>
                                  <a:pt x="0" y="0"/>
                                </a:lnTo>
                                <a:close/>
                              </a:path>
                            </a:pathLst>
                          </a:custGeom>
                          <a:solidFill>
                            <a:srgbClr val="003876"/>
                          </a:solidFill>
                          <a:ln w="0" cap="flat">
                            <a:noFill/>
                            <a:miter lim="127000"/>
                          </a:ln>
                          <a:effectLst/>
                        </wps:spPr>
                        <wps:bodyPr/>
                      </wps:wsp>
                      <wps:wsp>
                        <wps:cNvPr id="37" name="Shape 39"/>
                        <wps:cNvSpPr/>
                        <wps:spPr>
                          <a:xfrm>
                            <a:off x="1876306" y="1494053"/>
                            <a:ext cx="43047" cy="94415"/>
                          </a:xfrm>
                          <a:custGeom>
                            <a:avLst/>
                            <a:gdLst/>
                            <a:ahLst/>
                            <a:cxnLst/>
                            <a:rect l="0" t="0" r="0" b="0"/>
                            <a:pathLst>
                              <a:path w="43047" h="94415">
                                <a:moveTo>
                                  <a:pt x="0" y="0"/>
                                </a:moveTo>
                                <a:lnTo>
                                  <a:pt x="12250" y="2164"/>
                                </a:lnTo>
                                <a:cubicBezTo>
                                  <a:pt x="31138" y="9365"/>
                                  <a:pt x="43047" y="26341"/>
                                  <a:pt x="43047" y="46925"/>
                                </a:cubicBezTo>
                                <a:lnTo>
                                  <a:pt x="43047" y="47217"/>
                                </a:lnTo>
                                <a:cubicBezTo>
                                  <a:pt x="43047" y="67801"/>
                                  <a:pt x="31138" y="84941"/>
                                  <a:pt x="12250" y="92224"/>
                                </a:cubicBezTo>
                                <a:lnTo>
                                  <a:pt x="0" y="94415"/>
                                </a:lnTo>
                                <a:lnTo>
                                  <a:pt x="0" y="84263"/>
                                </a:lnTo>
                                <a:lnTo>
                                  <a:pt x="7937" y="82863"/>
                                </a:lnTo>
                                <a:cubicBezTo>
                                  <a:pt x="22771" y="77149"/>
                                  <a:pt x="31629" y="63695"/>
                                  <a:pt x="31629" y="47484"/>
                                </a:cubicBezTo>
                                <a:lnTo>
                                  <a:pt x="31629" y="47217"/>
                                </a:lnTo>
                                <a:cubicBezTo>
                                  <a:pt x="31629" y="31024"/>
                                  <a:pt x="22771" y="17411"/>
                                  <a:pt x="7937" y="11616"/>
                                </a:cubicBezTo>
                                <a:lnTo>
                                  <a:pt x="0" y="10194"/>
                                </a:lnTo>
                                <a:lnTo>
                                  <a:pt x="0" y="0"/>
                                </a:lnTo>
                                <a:close/>
                              </a:path>
                            </a:pathLst>
                          </a:custGeom>
                          <a:solidFill>
                            <a:srgbClr val="003876"/>
                          </a:solidFill>
                          <a:ln w="0" cap="flat">
                            <a:noFill/>
                            <a:miter lim="127000"/>
                          </a:ln>
                          <a:effectLst/>
                        </wps:spPr>
                        <wps:bodyPr/>
                      </wps:wsp>
                      <wps:wsp>
                        <wps:cNvPr id="38" name="Shape 40"/>
                        <wps:cNvSpPr/>
                        <wps:spPr>
                          <a:xfrm>
                            <a:off x="1958495" y="1492503"/>
                            <a:ext cx="71196" cy="97536"/>
                          </a:xfrm>
                          <a:custGeom>
                            <a:avLst/>
                            <a:gdLst/>
                            <a:ahLst/>
                            <a:cxnLst/>
                            <a:rect l="0" t="0" r="0" b="0"/>
                            <a:pathLst>
                              <a:path w="71196" h="97536">
                                <a:moveTo>
                                  <a:pt x="0" y="0"/>
                                </a:moveTo>
                                <a:lnTo>
                                  <a:pt x="70510" y="0"/>
                                </a:lnTo>
                                <a:lnTo>
                                  <a:pt x="70510" y="10033"/>
                                </a:lnTo>
                                <a:lnTo>
                                  <a:pt x="11011" y="10033"/>
                                </a:lnTo>
                                <a:lnTo>
                                  <a:pt x="11011" y="43332"/>
                                </a:lnTo>
                                <a:lnTo>
                                  <a:pt x="64237" y="43332"/>
                                </a:lnTo>
                                <a:lnTo>
                                  <a:pt x="64237" y="53365"/>
                                </a:lnTo>
                                <a:lnTo>
                                  <a:pt x="11011" y="53365"/>
                                </a:lnTo>
                                <a:lnTo>
                                  <a:pt x="11011" y="87503"/>
                                </a:lnTo>
                                <a:lnTo>
                                  <a:pt x="71196" y="87503"/>
                                </a:lnTo>
                                <a:lnTo>
                                  <a:pt x="71196" y="97536"/>
                                </a:lnTo>
                                <a:lnTo>
                                  <a:pt x="0" y="97536"/>
                                </a:lnTo>
                                <a:lnTo>
                                  <a:pt x="0" y="0"/>
                                </a:lnTo>
                                <a:close/>
                              </a:path>
                            </a:pathLst>
                          </a:custGeom>
                          <a:solidFill>
                            <a:srgbClr val="003876"/>
                          </a:solidFill>
                          <a:ln w="0" cap="flat">
                            <a:noFill/>
                            <a:miter lim="127000"/>
                          </a:ln>
                          <a:effectLst/>
                        </wps:spPr>
                        <wps:bodyPr/>
                      </wps:wsp>
                      <wps:wsp>
                        <wps:cNvPr id="39" name="Shape 41"/>
                        <wps:cNvSpPr/>
                        <wps:spPr>
                          <a:xfrm>
                            <a:off x="2125393" y="1492503"/>
                            <a:ext cx="65900" cy="97536"/>
                          </a:xfrm>
                          <a:custGeom>
                            <a:avLst/>
                            <a:gdLst/>
                            <a:ahLst/>
                            <a:cxnLst/>
                            <a:rect l="0" t="0" r="0" b="0"/>
                            <a:pathLst>
                              <a:path w="65900" h="97536">
                                <a:moveTo>
                                  <a:pt x="0" y="0"/>
                                </a:moveTo>
                                <a:lnTo>
                                  <a:pt x="11011" y="0"/>
                                </a:lnTo>
                                <a:lnTo>
                                  <a:pt x="11011" y="87363"/>
                                </a:lnTo>
                                <a:lnTo>
                                  <a:pt x="65900" y="87363"/>
                                </a:lnTo>
                                <a:lnTo>
                                  <a:pt x="65900" y="97536"/>
                                </a:lnTo>
                                <a:lnTo>
                                  <a:pt x="0" y="97536"/>
                                </a:lnTo>
                                <a:lnTo>
                                  <a:pt x="0" y="0"/>
                                </a:lnTo>
                                <a:close/>
                              </a:path>
                            </a:pathLst>
                          </a:custGeom>
                          <a:solidFill>
                            <a:srgbClr val="003876"/>
                          </a:solidFill>
                          <a:ln w="0" cap="flat">
                            <a:noFill/>
                            <a:miter lim="127000"/>
                          </a:ln>
                          <a:effectLst/>
                        </wps:spPr>
                        <wps:bodyPr/>
                      </wps:wsp>
                      <wps:wsp>
                        <wps:cNvPr id="40" name="Shape 42"/>
                        <wps:cNvSpPr/>
                        <wps:spPr>
                          <a:xfrm>
                            <a:off x="2219151" y="1491806"/>
                            <a:ext cx="49403" cy="98234"/>
                          </a:xfrm>
                          <a:custGeom>
                            <a:avLst/>
                            <a:gdLst/>
                            <a:ahLst/>
                            <a:cxnLst/>
                            <a:rect l="0" t="0" r="0" b="0"/>
                            <a:pathLst>
                              <a:path w="49403" h="98234">
                                <a:moveTo>
                                  <a:pt x="44450" y="0"/>
                                </a:moveTo>
                                <a:lnTo>
                                  <a:pt x="49403" y="0"/>
                                </a:lnTo>
                                <a:lnTo>
                                  <a:pt x="49403" y="12956"/>
                                </a:lnTo>
                                <a:lnTo>
                                  <a:pt x="27178" y="62560"/>
                                </a:lnTo>
                                <a:lnTo>
                                  <a:pt x="49403" y="62560"/>
                                </a:lnTo>
                                <a:lnTo>
                                  <a:pt x="49403" y="72453"/>
                                </a:lnTo>
                                <a:lnTo>
                                  <a:pt x="22860" y="72453"/>
                                </a:lnTo>
                                <a:lnTo>
                                  <a:pt x="11290" y="98234"/>
                                </a:lnTo>
                                <a:lnTo>
                                  <a:pt x="0" y="98234"/>
                                </a:lnTo>
                                <a:lnTo>
                                  <a:pt x="44450" y="0"/>
                                </a:lnTo>
                                <a:close/>
                              </a:path>
                            </a:pathLst>
                          </a:custGeom>
                          <a:solidFill>
                            <a:srgbClr val="003876"/>
                          </a:solidFill>
                          <a:ln w="0" cap="flat">
                            <a:noFill/>
                            <a:miter lim="127000"/>
                          </a:ln>
                          <a:effectLst/>
                        </wps:spPr>
                        <wps:bodyPr/>
                      </wps:wsp>
                      <wps:wsp>
                        <wps:cNvPr id="41" name="Shape 43"/>
                        <wps:cNvSpPr/>
                        <wps:spPr>
                          <a:xfrm>
                            <a:off x="2268554" y="1491806"/>
                            <a:ext cx="49809" cy="98234"/>
                          </a:xfrm>
                          <a:custGeom>
                            <a:avLst/>
                            <a:gdLst/>
                            <a:ahLst/>
                            <a:cxnLst/>
                            <a:rect l="0" t="0" r="0" b="0"/>
                            <a:pathLst>
                              <a:path w="49809" h="98234">
                                <a:moveTo>
                                  <a:pt x="0" y="0"/>
                                </a:moveTo>
                                <a:lnTo>
                                  <a:pt x="5359" y="0"/>
                                </a:lnTo>
                                <a:lnTo>
                                  <a:pt x="49809" y="98234"/>
                                </a:lnTo>
                                <a:lnTo>
                                  <a:pt x="37960" y="98234"/>
                                </a:lnTo>
                                <a:lnTo>
                                  <a:pt x="26543" y="72453"/>
                                </a:lnTo>
                                <a:lnTo>
                                  <a:pt x="0" y="72453"/>
                                </a:lnTo>
                                <a:lnTo>
                                  <a:pt x="0" y="62560"/>
                                </a:lnTo>
                                <a:lnTo>
                                  <a:pt x="22225" y="62560"/>
                                </a:lnTo>
                                <a:lnTo>
                                  <a:pt x="64" y="12814"/>
                                </a:lnTo>
                                <a:lnTo>
                                  <a:pt x="0" y="12956"/>
                                </a:lnTo>
                                <a:lnTo>
                                  <a:pt x="0" y="0"/>
                                </a:lnTo>
                                <a:close/>
                              </a:path>
                            </a:pathLst>
                          </a:custGeom>
                          <a:solidFill>
                            <a:srgbClr val="003876"/>
                          </a:solidFill>
                          <a:ln w="0" cap="flat">
                            <a:noFill/>
                            <a:miter lim="127000"/>
                          </a:ln>
                          <a:effectLst/>
                        </wps:spPr>
                        <wps:bodyPr/>
                      </wps:wsp>
                      <wps:wsp>
                        <wps:cNvPr id="42" name="Shape 44"/>
                        <wps:cNvSpPr/>
                        <wps:spPr>
                          <a:xfrm>
                            <a:off x="0" y="1672784"/>
                            <a:ext cx="66383" cy="141414"/>
                          </a:xfrm>
                          <a:custGeom>
                            <a:avLst/>
                            <a:gdLst/>
                            <a:ahLst/>
                            <a:cxnLst/>
                            <a:rect l="0" t="0" r="0" b="0"/>
                            <a:pathLst>
                              <a:path w="66383" h="141414">
                                <a:moveTo>
                                  <a:pt x="2819" y="203"/>
                                </a:moveTo>
                                <a:cubicBezTo>
                                  <a:pt x="10655" y="1219"/>
                                  <a:pt x="19507" y="1410"/>
                                  <a:pt x="25946" y="1410"/>
                                </a:cubicBezTo>
                                <a:cubicBezTo>
                                  <a:pt x="40830" y="1410"/>
                                  <a:pt x="54711" y="203"/>
                                  <a:pt x="64364" y="203"/>
                                </a:cubicBezTo>
                                <a:lnTo>
                                  <a:pt x="66078" y="396"/>
                                </a:lnTo>
                                <a:lnTo>
                                  <a:pt x="66078" y="13500"/>
                                </a:lnTo>
                                <a:lnTo>
                                  <a:pt x="58128" y="10668"/>
                                </a:lnTo>
                                <a:cubicBezTo>
                                  <a:pt x="46266" y="10668"/>
                                  <a:pt x="42444" y="15494"/>
                                  <a:pt x="42444" y="26746"/>
                                </a:cubicBezTo>
                                <a:lnTo>
                                  <a:pt x="42444" y="68186"/>
                                </a:lnTo>
                                <a:lnTo>
                                  <a:pt x="48273" y="68186"/>
                                </a:lnTo>
                                <a:lnTo>
                                  <a:pt x="66078" y="67134"/>
                                </a:lnTo>
                                <a:lnTo>
                                  <a:pt x="66078" y="83610"/>
                                </a:lnTo>
                                <a:lnTo>
                                  <a:pt x="60973" y="79832"/>
                                </a:lnTo>
                                <a:cubicBezTo>
                                  <a:pt x="55569" y="77997"/>
                                  <a:pt x="49486" y="77546"/>
                                  <a:pt x="42444" y="77445"/>
                                </a:cubicBezTo>
                                <a:lnTo>
                                  <a:pt x="42444" y="116472"/>
                                </a:lnTo>
                                <a:cubicBezTo>
                                  <a:pt x="42444" y="130543"/>
                                  <a:pt x="52095" y="132969"/>
                                  <a:pt x="64973" y="134582"/>
                                </a:cubicBezTo>
                                <a:cubicBezTo>
                                  <a:pt x="66383" y="134772"/>
                                  <a:pt x="65367" y="141414"/>
                                  <a:pt x="63767" y="141414"/>
                                </a:cubicBezTo>
                                <a:lnTo>
                                  <a:pt x="2819" y="141414"/>
                                </a:lnTo>
                                <a:cubicBezTo>
                                  <a:pt x="1207" y="141414"/>
                                  <a:pt x="0" y="134772"/>
                                  <a:pt x="1613" y="134582"/>
                                </a:cubicBezTo>
                                <a:cubicBezTo>
                                  <a:pt x="11874" y="133159"/>
                                  <a:pt x="18301" y="129146"/>
                                  <a:pt x="18301" y="116472"/>
                                </a:cubicBezTo>
                                <a:lnTo>
                                  <a:pt x="18301" y="26746"/>
                                </a:lnTo>
                                <a:cubicBezTo>
                                  <a:pt x="18301" y="13475"/>
                                  <a:pt x="11265" y="9665"/>
                                  <a:pt x="1613" y="7048"/>
                                </a:cubicBezTo>
                                <a:cubicBezTo>
                                  <a:pt x="0" y="6629"/>
                                  <a:pt x="1003" y="0"/>
                                  <a:pt x="2819" y="203"/>
                                </a:cubicBezTo>
                                <a:close/>
                              </a:path>
                            </a:pathLst>
                          </a:custGeom>
                          <a:solidFill>
                            <a:srgbClr val="003876"/>
                          </a:solidFill>
                          <a:ln w="0" cap="flat">
                            <a:noFill/>
                            <a:miter lim="127000"/>
                          </a:ln>
                          <a:effectLst/>
                        </wps:spPr>
                        <wps:bodyPr/>
                      </wps:wsp>
                      <wps:wsp>
                        <wps:cNvPr id="43" name="Shape 45"/>
                        <wps:cNvSpPr/>
                        <wps:spPr>
                          <a:xfrm>
                            <a:off x="66078" y="1673180"/>
                            <a:ext cx="84188" cy="146035"/>
                          </a:xfrm>
                          <a:custGeom>
                            <a:avLst/>
                            <a:gdLst/>
                            <a:ahLst/>
                            <a:cxnLst/>
                            <a:rect l="0" t="0" r="0" b="0"/>
                            <a:pathLst>
                              <a:path w="84188" h="146035">
                                <a:moveTo>
                                  <a:pt x="0" y="0"/>
                                </a:moveTo>
                                <a:lnTo>
                                  <a:pt x="19023" y="2142"/>
                                </a:lnTo>
                                <a:cubicBezTo>
                                  <a:pt x="37554" y="6809"/>
                                  <a:pt x="48984" y="18463"/>
                                  <a:pt x="48984" y="37018"/>
                                </a:cubicBezTo>
                                <a:cubicBezTo>
                                  <a:pt x="48984" y="60348"/>
                                  <a:pt x="30073" y="71829"/>
                                  <a:pt x="13170" y="72832"/>
                                </a:cubicBezTo>
                                <a:lnTo>
                                  <a:pt x="13170" y="73835"/>
                                </a:lnTo>
                                <a:cubicBezTo>
                                  <a:pt x="21222" y="73835"/>
                                  <a:pt x="27051" y="77251"/>
                                  <a:pt x="35903" y="88313"/>
                                </a:cubicBezTo>
                                <a:lnTo>
                                  <a:pt x="65875" y="125931"/>
                                </a:lnTo>
                                <a:cubicBezTo>
                                  <a:pt x="72110" y="133767"/>
                                  <a:pt x="78143" y="135989"/>
                                  <a:pt x="82575" y="135989"/>
                                </a:cubicBezTo>
                                <a:cubicBezTo>
                                  <a:pt x="84188" y="135989"/>
                                  <a:pt x="83782" y="141412"/>
                                  <a:pt x="82575" y="141818"/>
                                </a:cubicBezTo>
                                <a:cubicBezTo>
                                  <a:pt x="69901" y="146035"/>
                                  <a:pt x="52400" y="145438"/>
                                  <a:pt x="40322" y="129957"/>
                                </a:cubicBezTo>
                                <a:lnTo>
                                  <a:pt x="9347" y="90129"/>
                                </a:lnTo>
                                <a:lnTo>
                                  <a:pt x="0" y="83214"/>
                                </a:lnTo>
                                <a:lnTo>
                                  <a:pt x="0" y="66738"/>
                                </a:lnTo>
                                <a:lnTo>
                                  <a:pt x="1314" y="66660"/>
                                </a:lnTo>
                                <a:cubicBezTo>
                                  <a:pt x="17184" y="64249"/>
                                  <a:pt x="23635" y="57541"/>
                                  <a:pt x="23635" y="42454"/>
                                </a:cubicBezTo>
                                <a:cubicBezTo>
                                  <a:pt x="23635" y="31690"/>
                                  <a:pt x="20215" y="23645"/>
                                  <a:pt x="14557" y="18290"/>
                                </a:cubicBezTo>
                                <a:lnTo>
                                  <a:pt x="0" y="13104"/>
                                </a:lnTo>
                                <a:lnTo>
                                  <a:pt x="0" y="0"/>
                                </a:lnTo>
                                <a:close/>
                              </a:path>
                            </a:pathLst>
                          </a:custGeom>
                          <a:solidFill>
                            <a:srgbClr val="003876"/>
                          </a:solidFill>
                          <a:ln w="0" cap="flat">
                            <a:noFill/>
                            <a:miter lim="127000"/>
                          </a:ln>
                          <a:effectLst/>
                        </wps:spPr>
                        <wps:bodyPr/>
                      </wps:wsp>
                      <wps:wsp>
                        <wps:cNvPr id="44" name="Shape 46"/>
                        <wps:cNvSpPr/>
                        <wps:spPr>
                          <a:xfrm>
                            <a:off x="179505" y="1672780"/>
                            <a:ext cx="122098" cy="142024"/>
                          </a:xfrm>
                          <a:custGeom>
                            <a:avLst/>
                            <a:gdLst/>
                            <a:ahLst/>
                            <a:cxnLst/>
                            <a:rect l="0" t="0" r="0" b="0"/>
                            <a:pathLst>
                              <a:path w="122098" h="142024">
                                <a:moveTo>
                                  <a:pt x="6439" y="203"/>
                                </a:moveTo>
                                <a:cubicBezTo>
                                  <a:pt x="21120" y="1816"/>
                                  <a:pt x="46470" y="1422"/>
                                  <a:pt x="58738" y="1422"/>
                                </a:cubicBezTo>
                                <a:cubicBezTo>
                                  <a:pt x="77038" y="1422"/>
                                  <a:pt x="90322" y="609"/>
                                  <a:pt x="106807" y="203"/>
                                </a:cubicBezTo>
                                <a:cubicBezTo>
                                  <a:pt x="111646" y="203"/>
                                  <a:pt x="111646" y="3429"/>
                                  <a:pt x="110630" y="8051"/>
                                </a:cubicBezTo>
                                <a:lnTo>
                                  <a:pt x="105804" y="27165"/>
                                </a:lnTo>
                                <a:cubicBezTo>
                                  <a:pt x="105207" y="29985"/>
                                  <a:pt x="100178" y="29985"/>
                                  <a:pt x="99365" y="27165"/>
                                </a:cubicBezTo>
                                <a:cubicBezTo>
                                  <a:pt x="96355" y="17310"/>
                                  <a:pt x="90322" y="11671"/>
                                  <a:pt x="65177" y="11671"/>
                                </a:cubicBezTo>
                                <a:cubicBezTo>
                                  <a:pt x="51092" y="11671"/>
                                  <a:pt x="46470" y="15291"/>
                                  <a:pt x="46470" y="25755"/>
                                </a:cubicBezTo>
                                <a:lnTo>
                                  <a:pt x="46470" y="58547"/>
                                </a:lnTo>
                                <a:cubicBezTo>
                                  <a:pt x="46470" y="63779"/>
                                  <a:pt x="49086" y="64782"/>
                                  <a:pt x="53111" y="64782"/>
                                </a:cubicBezTo>
                                <a:lnTo>
                                  <a:pt x="57531" y="64782"/>
                                </a:lnTo>
                                <a:cubicBezTo>
                                  <a:pt x="73825" y="64782"/>
                                  <a:pt x="87897" y="63170"/>
                                  <a:pt x="96152" y="55727"/>
                                </a:cubicBezTo>
                                <a:cubicBezTo>
                                  <a:pt x="98171" y="53911"/>
                                  <a:pt x="102591" y="54318"/>
                                  <a:pt x="100775" y="58344"/>
                                </a:cubicBezTo>
                                <a:lnTo>
                                  <a:pt x="89307" y="83680"/>
                                </a:lnTo>
                                <a:cubicBezTo>
                                  <a:pt x="87706" y="87300"/>
                                  <a:pt x="84684" y="86906"/>
                                  <a:pt x="82474" y="83883"/>
                                </a:cubicBezTo>
                                <a:cubicBezTo>
                                  <a:pt x="77851" y="77445"/>
                                  <a:pt x="67590" y="74841"/>
                                  <a:pt x="55918" y="74841"/>
                                </a:cubicBezTo>
                                <a:lnTo>
                                  <a:pt x="53111" y="74841"/>
                                </a:lnTo>
                                <a:cubicBezTo>
                                  <a:pt x="49086" y="74841"/>
                                  <a:pt x="46470" y="75844"/>
                                  <a:pt x="46470" y="81064"/>
                                </a:cubicBezTo>
                                <a:lnTo>
                                  <a:pt x="46470" y="114858"/>
                                </a:lnTo>
                                <a:cubicBezTo>
                                  <a:pt x="46470" y="126340"/>
                                  <a:pt x="51295" y="130556"/>
                                  <a:pt x="67996" y="130556"/>
                                </a:cubicBezTo>
                                <a:cubicBezTo>
                                  <a:pt x="98362" y="130556"/>
                                  <a:pt x="110427" y="116675"/>
                                  <a:pt x="115265" y="109029"/>
                                </a:cubicBezTo>
                                <a:cubicBezTo>
                                  <a:pt x="116675" y="106807"/>
                                  <a:pt x="122098" y="107823"/>
                                  <a:pt x="122098" y="111239"/>
                                </a:cubicBezTo>
                                <a:cubicBezTo>
                                  <a:pt x="122098" y="121501"/>
                                  <a:pt x="113449" y="141808"/>
                                  <a:pt x="100775" y="141808"/>
                                </a:cubicBezTo>
                                <a:cubicBezTo>
                                  <a:pt x="89510" y="141211"/>
                                  <a:pt x="78448" y="140614"/>
                                  <a:pt x="61557" y="140614"/>
                                </a:cubicBezTo>
                                <a:cubicBezTo>
                                  <a:pt x="43053" y="140614"/>
                                  <a:pt x="21120" y="140005"/>
                                  <a:pt x="2820" y="141808"/>
                                </a:cubicBezTo>
                                <a:cubicBezTo>
                                  <a:pt x="813" y="142024"/>
                                  <a:pt x="0" y="134975"/>
                                  <a:pt x="1613" y="134582"/>
                                </a:cubicBezTo>
                                <a:cubicBezTo>
                                  <a:pt x="13272" y="131559"/>
                                  <a:pt x="22327" y="129743"/>
                                  <a:pt x="22327" y="114858"/>
                                </a:cubicBezTo>
                                <a:lnTo>
                                  <a:pt x="22327" y="25552"/>
                                </a:lnTo>
                                <a:cubicBezTo>
                                  <a:pt x="22327" y="12674"/>
                                  <a:pt x="14084" y="9258"/>
                                  <a:pt x="5436" y="7048"/>
                                </a:cubicBezTo>
                                <a:cubicBezTo>
                                  <a:pt x="3823" y="6642"/>
                                  <a:pt x="4826" y="0"/>
                                  <a:pt x="6439" y="203"/>
                                </a:cubicBezTo>
                                <a:close/>
                              </a:path>
                            </a:pathLst>
                          </a:custGeom>
                          <a:solidFill>
                            <a:srgbClr val="003876"/>
                          </a:solidFill>
                          <a:ln w="0" cap="flat">
                            <a:noFill/>
                            <a:miter lim="127000"/>
                          </a:ln>
                          <a:effectLst/>
                        </wps:spPr>
                        <wps:bodyPr/>
                      </wps:wsp>
                      <wps:wsp>
                        <wps:cNvPr id="45" name="Shape 47"/>
                        <wps:cNvSpPr/>
                        <wps:spPr>
                          <a:xfrm>
                            <a:off x="339487" y="1672790"/>
                            <a:ext cx="68491" cy="141401"/>
                          </a:xfrm>
                          <a:custGeom>
                            <a:avLst/>
                            <a:gdLst/>
                            <a:ahLst/>
                            <a:cxnLst/>
                            <a:rect l="0" t="0" r="0" b="0"/>
                            <a:pathLst>
                              <a:path w="68491" h="141401">
                                <a:moveTo>
                                  <a:pt x="2820" y="190"/>
                                </a:moveTo>
                                <a:cubicBezTo>
                                  <a:pt x="10668" y="1207"/>
                                  <a:pt x="19507" y="1410"/>
                                  <a:pt x="25946" y="1410"/>
                                </a:cubicBezTo>
                                <a:cubicBezTo>
                                  <a:pt x="40843" y="1410"/>
                                  <a:pt x="53302" y="190"/>
                                  <a:pt x="63564" y="190"/>
                                </a:cubicBezTo>
                                <a:lnTo>
                                  <a:pt x="68491" y="702"/>
                                </a:lnTo>
                                <a:lnTo>
                                  <a:pt x="68491" y="12352"/>
                                </a:lnTo>
                                <a:lnTo>
                                  <a:pt x="58534" y="10655"/>
                                </a:lnTo>
                                <a:cubicBezTo>
                                  <a:pt x="45860" y="10655"/>
                                  <a:pt x="42444" y="15087"/>
                                  <a:pt x="42444" y="26746"/>
                                </a:cubicBezTo>
                                <a:lnTo>
                                  <a:pt x="42444" y="77648"/>
                                </a:lnTo>
                                <a:cubicBezTo>
                                  <a:pt x="50991" y="78854"/>
                                  <a:pt x="58520" y="79243"/>
                                  <a:pt x="65006" y="78736"/>
                                </a:cubicBezTo>
                                <a:lnTo>
                                  <a:pt x="68491" y="77820"/>
                                </a:lnTo>
                                <a:lnTo>
                                  <a:pt x="68491" y="88272"/>
                                </a:lnTo>
                                <a:lnTo>
                                  <a:pt x="42444" y="87490"/>
                                </a:lnTo>
                                <a:lnTo>
                                  <a:pt x="42444" y="116459"/>
                                </a:lnTo>
                                <a:cubicBezTo>
                                  <a:pt x="42444" y="130543"/>
                                  <a:pt x="52096" y="132956"/>
                                  <a:pt x="64973" y="134569"/>
                                </a:cubicBezTo>
                                <a:cubicBezTo>
                                  <a:pt x="66383" y="134772"/>
                                  <a:pt x="65380" y="141401"/>
                                  <a:pt x="63767" y="141401"/>
                                </a:cubicBezTo>
                                <a:lnTo>
                                  <a:pt x="2820" y="141401"/>
                                </a:lnTo>
                                <a:cubicBezTo>
                                  <a:pt x="1207" y="141401"/>
                                  <a:pt x="0" y="134772"/>
                                  <a:pt x="1613" y="134569"/>
                                </a:cubicBezTo>
                                <a:cubicBezTo>
                                  <a:pt x="11874" y="133159"/>
                                  <a:pt x="18314" y="129146"/>
                                  <a:pt x="18314" y="116459"/>
                                </a:cubicBezTo>
                                <a:lnTo>
                                  <a:pt x="18314" y="26746"/>
                                </a:lnTo>
                                <a:cubicBezTo>
                                  <a:pt x="18314" y="13474"/>
                                  <a:pt x="11265" y="9652"/>
                                  <a:pt x="1613" y="7036"/>
                                </a:cubicBezTo>
                                <a:cubicBezTo>
                                  <a:pt x="0" y="6629"/>
                                  <a:pt x="1003" y="0"/>
                                  <a:pt x="2820" y="190"/>
                                </a:cubicBezTo>
                                <a:close/>
                              </a:path>
                            </a:pathLst>
                          </a:custGeom>
                          <a:solidFill>
                            <a:srgbClr val="003876"/>
                          </a:solidFill>
                          <a:ln w="0" cap="flat">
                            <a:noFill/>
                            <a:miter lim="127000"/>
                          </a:ln>
                          <a:effectLst/>
                        </wps:spPr>
                        <wps:bodyPr/>
                      </wps:wsp>
                      <wps:wsp>
                        <wps:cNvPr id="47" name="Shape 48"/>
                        <wps:cNvSpPr/>
                        <wps:spPr>
                          <a:xfrm>
                            <a:off x="407979" y="1673491"/>
                            <a:ext cx="52007" cy="87717"/>
                          </a:xfrm>
                          <a:custGeom>
                            <a:avLst/>
                            <a:gdLst/>
                            <a:ahLst/>
                            <a:cxnLst/>
                            <a:rect l="0" t="0" r="0" b="0"/>
                            <a:pathLst>
                              <a:path w="52007" h="87717">
                                <a:moveTo>
                                  <a:pt x="0" y="0"/>
                                </a:moveTo>
                                <a:lnTo>
                                  <a:pt x="17122" y="1776"/>
                                </a:lnTo>
                                <a:cubicBezTo>
                                  <a:pt x="37519" y="6485"/>
                                  <a:pt x="52007" y="18862"/>
                                  <a:pt x="52007" y="42542"/>
                                </a:cubicBezTo>
                                <a:cubicBezTo>
                                  <a:pt x="52007" y="69393"/>
                                  <a:pt x="33104" y="84599"/>
                                  <a:pt x="4900" y="87717"/>
                                </a:cubicBezTo>
                                <a:lnTo>
                                  <a:pt x="0" y="87570"/>
                                </a:lnTo>
                                <a:lnTo>
                                  <a:pt x="0" y="77118"/>
                                </a:lnTo>
                                <a:lnTo>
                                  <a:pt x="12821" y="73747"/>
                                </a:lnTo>
                                <a:cubicBezTo>
                                  <a:pt x="21571" y="68993"/>
                                  <a:pt x="26048" y="60341"/>
                                  <a:pt x="26048" y="47165"/>
                                </a:cubicBezTo>
                                <a:cubicBezTo>
                                  <a:pt x="26048" y="29210"/>
                                  <a:pt x="17447" y="17256"/>
                                  <a:pt x="4407" y="12402"/>
                                </a:cubicBezTo>
                                <a:lnTo>
                                  <a:pt x="0" y="11650"/>
                                </a:lnTo>
                                <a:lnTo>
                                  <a:pt x="0" y="0"/>
                                </a:lnTo>
                                <a:close/>
                              </a:path>
                            </a:pathLst>
                          </a:custGeom>
                          <a:solidFill>
                            <a:srgbClr val="003876"/>
                          </a:solidFill>
                          <a:ln w="0" cap="flat">
                            <a:noFill/>
                            <a:miter lim="127000"/>
                          </a:ln>
                          <a:effectLst/>
                        </wps:spPr>
                        <wps:bodyPr/>
                      </wps:wsp>
                      <wps:wsp>
                        <wps:cNvPr id="48" name="Shape 49"/>
                        <wps:cNvSpPr/>
                        <wps:spPr>
                          <a:xfrm>
                            <a:off x="498871" y="1673387"/>
                            <a:ext cx="151664" cy="144018"/>
                          </a:xfrm>
                          <a:custGeom>
                            <a:avLst/>
                            <a:gdLst/>
                            <a:ahLst/>
                            <a:cxnLst/>
                            <a:rect l="0" t="0" r="0" b="0"/>
                            <a:pathLst>
                              <a:path w="151664" h="144018">
                                <a:moveTo>
                                  <a:pt x="2820" y="0"/>
                                </a:moveTo>
                                <a:lnTo>
                                  <a:pt x="57722" y="0"/>
                                </a:lnTo>
                                <a:cubicBezTo>
                                  <a:pt x="59334" y="0"/>
                                  <a:pt x="60541" y="6642"/>
                                  <a:pt x="58941" y="6833"/>
                                </a:cubicBezTo>
                                <a:cubicBezTo>
                                  <a:pt x="50889" y="7849"/>
                                  <a:pt x="42850" y="10871"/>
                                  <a:pt x="42850" y="24943"/>
                                </a:cubicBezTo>
                                <a:lnTo>
                                  <a:pt x="42850" y="89116"/>
                                </a:lnTo>
                                <a:cubicBezTo>
                                  <a:pt x="42850" y="117272"/>
                                  <a:pt x="59131" y="130353"/>
                                  <a:pt x="80467" y="130353"/>
                                </a:cubicBezTo>
                                <a:cubicBezTo>
                                  <a:pt x="102388" y="130353"/>
                                  <a:pt x="119888" y="117272"/>
                                  <a:pt x="119888" y="89116"/>
                                </a:cubicBezTo>
                                <a:lnTo>
                                  <a:pt x="119888" y="24943"/>
                                </a:lnTo>
                                <a:cubicBezTo>
                                  <a:pt x="119888" y="11874"/>
                                  <a:pt x="112446" y="8255"/>
                                  <a:pt x="102591" y="6833"/>
                                </a:cubicBezTo>
                                <a:cubicBezTo>
                                  <a:pt x="101181" y="6642"/>
                                  <a:pt x="102184" y="0"/>
                                  <a:pt x="103784" y="0"/>
                                </a:cubicBezTo>
                                <a:lnTo>
                                  <a:pt x="149047" y="0"/>
                                </a:lnTo>
                                <a:cubicBezTo>
                                  <a:pt x="150457" y="0"/>
                                  <a:pt x="151664" y="6642"/>
                                  <a:pt x="150063" y="6833"/>
                                </a:cubicBezTo>
                                <a:cubicBezTo>
                                  <a:pt x="142011" y="7849"/>
                                  <a:pt x="133960" y="10871"/>
                                  <a:pt x="133960" y="24943"/>
                                </a:cubicBezTo>
                                <a:lnTo>
                                  <a:pt x="133960" y="87897"/>
                                </a:lnTo>
                                <a:cubicBezTo>
                                  <a:pt x="133960" y="124917"/>
                                  <a:pt x="110033" y="144018"/>
                                  <a:pt x="78042" y="144018"/>
                                </a:cubicBezTo>
                                <a:cubicBezTo>
                                  <a:pt x="49683" y="144018"/>
                                  <a:pt x="17907" y="128943"/>
                                  <a:pt x="17907" y="88112"/>
                                </a:cubicBezTo>
                                <a:lnTo>
                                  <a:pt x="17907" y="24943"/>
                                </a:lnTo>
                                <a:cubicBezTo>
                                  <a:pt x="17907" y="12268"/>
                                  <a:pt x="11468" y="8052"/>
                                  <a:pt x="1613" y="6833"/>
                                </a:cubicBezTo>
                                <a:cubicBezTo>
                                  <a:pt x="0" y="6642"/>
                                  <a:pt x="1207" y="0"/>
                                  <a:pt x="2820" y="0"/>
                                </a:cubicBezTo>
                                <a:close/>
                              </a:path>
                            </a:pathLst>
                          </a:custGeom>
                          <a:solidFill>
                            <a:srgbClr val="003876"/>
                          </a:solidFill>
                          <a:ln w="0" cap="flat">
                            <a:noFill/>
                            <a:miter lim="127000"/>
                          </a:ln>
                          <a:effectLst/>
                        </wps:spPr>
                        <wps:bodyPr/>
                      </wps:wsp>
                      <wps:wsp>
                        <wps:cNvPr id="49" name="Shape 50"/>
                        <wps:cNvSpPr/>
                        <wps:spPr>
                          <a:xfrm>
                            <a:off x="555589" y="1621982"/>
                            <a:ext cx="39634" cy="37117"/>
                          </a:xfrm>
                          <a:custGeom>
                            <a:avLst/>
                            <a:gdLst/>
                            <a:ahLst/>
                            <a:cxnLst/>
                            <a:rect l="0" t="0" r="0" b="0"/>
                            <a:pathLst>
                              <a:path w="39634" h="37117">
                                <a:moveTo>
                                  <a:pt x="24978" y="775"/>
                                </a:moveTo>
                                <a:cubicBezTo>
                                  <a:pt x="31033" y="3100"/>
                                  <a:pt x="39634" y="12491"/>
                                  <a:pt x="36004" y="15196"/>
                                </a:cubicBezTo>
                                <a:lnTo>
                                  <a:pt x="9665" y="35110"/>
                                </a:lnTo>
                                <a:cubicBezTo>
                                  <a:pt x="7048" y="37117"/>
                                  <a:pt x="0" y="30690"/>
                                  <a:pt x="2019" y="27871"/>
                                </a:cubicBezTo>
                                <a:lnTo>
                                  <a:pt x="20320" y="1315"/>
                                </a:lnTo>
                                <a:cubicBezTo>
                                  <a:pt x="21225" y="10"/>
                                  <a:pt x="22960" y="0"/>
                                  <a:pt x="24978" y="775"/>
                                </a:cubicBezTo>
                                <a:close/>
                              </a:path>
                            </a:pathLst>
                          </a:custGeom>
                          <a:solidFill>
                            <a:srgbClr val="003876"/>
                          </a:solidFill>
                          <a:ln w="0" cap="flat">
                            <a:noFill/>
                            <a:miter lim="127000"/>
                          </a:ln>
                          <a:effectLst/>
                        </wps:spPr>
                        <wps:bodyPr/>
                      </wps:wsp>
                      <wps:wsp>
                        <wps:cNvPr id="52" name="Shape 51"/>
                        <wps:cNvSpPr/>
                        <wps:spPr>
                          <a:xfrm>
                            <a:off x="683611" y="1672786"/>
                            <a:ext cx="73514" cy="142011"/>
                          </a:xfrm>
                          <a:custGeom>
                            <a:avLst/>
                            <a:gdLst/>
                            <a:ahLst/>
                            <a:cxnLst/>
                            <a:rect l="0" t="0" r="0" b="0"/>
                            <a:pathLst>
                              <a:path w="73514" h="142011">
                                <a:moveTo>
                                  <a:pt x="6426" y="190"/>
                                </a:moveTo>
                                <a:cubicBezTo>
                                  <a:pt x="14681" y="1219"/>
                                  <a:pt x="24333" y="1410"/>
                                  <a:pt x="30772" y="1410"/>
                                </a:cubicBezTo>
                                <a:cubicBezTo>
                                  <a:pt x="46863" y="1410"/>
                                  <a:pt x="58738" y="190"/>
                                  <a:pt x="67577" y="190"/>
                                </a:cubicBezTo>
                                <a:lnTo>
                                  <a:pt x="73514" y="852"/>
                                </a:lnTo>
                                <a:lnTo>
                                  <a:pt x="73514" y="14835"/>
                                </a:lnTo>
                                <a:lnTo>
                                  <a:pt x="60744" y="10668"/>
                                </a:lnTo>
                                <a:cubicBezTo>
                                  <a:pt x="50076" y="10668"/>
                                  <a:pt x="46457" y="14288"/>
                                  <a:pt x="46457" y="25552"/>
                                </a:cubicBezTo>
                                <a:lnTo>
                                  <a:pt x="46457" y="61354"/>
                                </a:lnTo>
                                <a:lnTo>
                                  <a:pt x="67183" y="61354"/>
                                </a:lnTo>
                                <a:lnTo>
                                  <a:pt x="73514" y="59271"/>
                                </a:lnTo>
                                <a:lnTo>
                                  <a:pt x="73514" y="73709"/>
                                </a:lnTo>
                                <a:lnTo>
                                  <a:pt x="67183" y="71412"/>
                                </a:lnTo>
                                <a:lnTo>
                                  <a:pt x="46457" y="71412"/>
                                </a:lnTo>
                                <a:lnTo>
                                  <a:pt x="46457" y="114859"/>
                                </a:lnTo>
                                <a:cubicBezTo>
                                  <a:pt x="46457" y="125921"/>
                                  <a:pt x="52096" y="131356"/>
                                  <a:pt x="69596" y="131356"/>
                                </a:cubicBezTo>
                                <a:lnTo>
                                  <a:pt x="73514" y="130429"/>
                                </a:lnTo>
                                <a:lnTo>
                                  <a:pt x="73514" y="141388"/>
                                </a:lnTo>
                                <a:lnTo>
                                  <a:pt x="70193" y="141808"/>
                                </a:lnTo>
                                <a:cubicBezTo>
                                  <a:pt x="60541" y="141808"/>
                                  <a:pt x="49276" y="140602"/>
                                  <a:pt x="34392" y="140602"/>
                                </a:cubicBezTo>
                                <a:cubicBezTo>
                                  <a:pt x="21717" y="140602"/>
                                  <a:pt x="12065" y="140805"/>
                                  <a:pt x="2807" y="141808"/>
                                </a:cubicBezTo>
                                <a:cubicBezTo>
                                  <a:pt x="1003" y="142011"/>
                                  <a:pt x="0" y="134975"/>
                                  <a:pt x="1613" y="134582"/>
                                </a:cubicBezTo>
                                <a:cubicBezTo>
                                  <a:pt x="13272" y="131547"/>
                                  <a:pt x="22327" y="129743"/>
                                  <a:pt x="22327" y="114859"/>
                                </a:cubicBezTo>
                                <a:lnTo>
                                  <a:pt x="22327" y="25552"/>
                                </a:lnTo>
                                <a:cubicBezTo>
                                  <a:pt x="22327" y="12674"/>
                                  <a:pt x="14072" y="9246"/>
                                  <a:pt x="5423" y="7048"/>
                                </a:cubicBezTo>
                                <a:cubicBezTo>
                                  <a:pt x="3823" y="6629"/>
                                  <a:pt x="4826" y="0"/>
                                  <a:pt x="6426" y="190"/>
                                </a:cubicBezTo>
                                <a:close/>
                              </a:path>
                            </a:pathLst>
                          </a:custGeom>
                          <a:solidFill>
                            <a:srgbClr val="003876"/>
                          </a:solidFill>
                          <a:ln w="0" cap="flat">
                            <a:noFill/>
                            <a:miter lim="127000"/>
                          </a:ln>
                          <a:effectLst/>
                        </wps:spPr>
                        <wps:bodyPr/>
                      </wps:wsp>
                      <wps:wsp>
                        <wps:cNvPr id="53" name="Shape 52"/>
                        <wps:cNvSpPr/>
                        <wps:spPr>
                          <a:xfrm>
                            <a:off x="757126" y="1673638"/>
                            <a:ext cx="53003" cy="140536"/>
                          </a:xfrm>
                          <a:custGeom>
                            <a:avLst/>
                            <a:gdLst/>
                            <a:ahLst/>
                            <a:cxnLst/>
                            <a:rect l="0" t="0" r="0" b="0"/>
                            <a:pathLst>
                              <a:path w="53003" h="140536">
                                <a:moveTo>
                                  <a:pt x="0" y="0"/>
                                </a:moveTo>
                                <a:lnTo>
                                  <a:pt x="12405" y="1383"/>
                                </a:lnTo>
                                <a:cubicBezTo>
                                  <a:pt x="29363" y="5477"/>
                                  <a:pt x="41392" y="15741"/>
                                  <a:pt x="41535" y="32333"/>
                                </a:cubicBezTo>
                                <a:cubicBezTo>
                                  <a:pt x="41739" y="48627"/>
                                  <a:pt x="30270" y="59892"/>
                                  <a:pt x="16199" y="62712"/>
                                </a:cubicBezTo>
                                <a:lnTo>
                                  <a:pt x="16199" y="63918"/>
                                </a:lnTo>
                                <a:cubicBezTo>
                                  <a:pt x="34906" y="63918"/>
                                  <a:pt x="53003" y="77393"/>
                                  <a:pt x="53003" y="99923"/>
                                </a:cubicBezTo>
                                <a:cubicBezTo>
                                  <a:pt x="53003" y="118630"/>
                                  <a:pt x="40216" y="132357"/>
                                  <a:pt x="19651" y="138052"/>
                                </a:cubicBezTo>
                                <a:lnTo>
                                  <a:pt x="0" y="140536"/>
                                </a:lnTo>
                                <a:lnTo>
                                  <a:pt x="0" y="129577"/>
                                </a:lnTo>
                                <a:lnTo>
                                  <a:pt x="18209" y="125268"/>
                                </a:lnTo>
                                <a:cubicBezTo>
                                  <a:pt x="23739" y="121344"/>
                                  <a:pt x="27057" y="114807"/>
                                  <a:pt x="27057" y="104355"/>
                                </a:cubicBezTo>
                                <a:cubicBezTo>
                                  <a:pt x="27057" y="93293"/>
                                  <a:pt x="23387" y="84844"/>
                                  <a:pt x="17378" y="79161"/>
                                </a:cubicBezTo>
                                <a:lnTo>
                                  <a:pt x="0" y="72857"/>
                                </a:lnTo>
                                <a:lnTo>
                                  <a:pt x="0" y="58419"/>
                                </a:lnTo>
                                <a:lnTo>
                                  <a:pt x="10560" y="54945"/>
                                </a:lnTo>
                                <a:cubicBezTo>
                                  <a:pt x="14481" y="51199"/>
                                  <a:pt x="16592" y="45516"/>
                                  <a:pt x="16592" y="37769"/>
                                </a:cubicBezTo>
                                <a:cubicBezTo>
                                  <a:pt x="16592" y="28212"/>
                                  <a:pt x="13376" y="21224"/>
                                  <a:pt x="8098" y="16625"/>
                                </a:cubicBezTo>
                                <a:lnTo>
                                  <a:pt x="0" y="13983"/>
                                </a:lnTo>
                                <a:lnTo>
                                  <a:pt x="0" y="0"/>
                                </a:lnTo>
                                <a:close/>
                              </a:path>
                            </a:pathLst>
                          </a:custGeom>
                          <a:solidFill>
                            <a:srgbClr val="003876"/>
                          </a:solidFill>
                          <a:ln w="0" cap="flat">
                            <a:noFill/>
                            <a:miter lim="127000"/>
                          </a:ln>
                          <a:effectLst/>
                        </wps:spPr>
                        <wps:bodyPr/>
                      </wps:wsp>
                      <wps:wsp>
                        <wps:cNvPr id="54" name="Shape 53"/>
                        <wps:cNvSpPr/>
                        <wps:spPr>
                          <a:xfrm>
                            <a:off x="847012" y="1673389"/>
                            <a:ext cx="122098" cy="141415"/>
                          </a:xfrm>
                          <a:custGeom>
                            <a:avLst/>
                            <a:gdLst/>
                            <a:ahLst/>
                            <a:cxnLst/>
                            <a:rect l="0" t="0" r="0" b="0"/>
                            <a:pathLst>
                              <a:path w="122098" h="141415">
                                <a:moveTo>
                                  <a:pt x="6439" y="0"/>
                                </a:moveTo>
                                <a:lnTo>
                                  <a:pt x="61951" y="0"/>
                                </a:lnTo>
                                <a:cubicBezTo>
                                  <a:pt x="63360" y="0"/>
                                  <a:pt x="64364" y="6642"/>
                                  <a:pt x="62967" y="6833"/>
                                </a:cubicBezTo>
                                <a:cubicBezTo>
                                  <a:pt x="54521" y="7836"/>
                                  <a:pt x="46470" y="10871"/>
                                  <a:pt x="46470" y="24943"/>
                                </a:cubicBezTo>
                                <a:lnTo>
                                  <a:pt x="46470" y="114249"/>
                                </a:lnTo>
                                <a:cubicBezTo>
                                  <a:pt x="46470" y="125730"/>
                                  <a:pt x="51295" y="129947"/>
                                  <a:pt x="67996" y="129947"/>
                                </a:cubicBezTo>
                                <a:cubicBezTo>
                                  <a:pt x="98362" y="129947"/>
                                  <a:pt x="110427" y="116065"/>
                                  <a:pt x="115265" y="108420"/>
                                </a:cubicBezTo>
                                <a:cubicBezTo>
                                  <a:pt x="116675" y="106197"/>
                                  <a:pt x="122098" y="107214"/>
                                  <a:pt x="122098" y="110630"/>
                                </a:cubicBezTo>
                                <a:cubicBezTo>
                                  <a:pt x="122098" y="120891"/>
                                  <a:pt x="113449" y="141199"/>
                                  <a:pt x="100775" y="141199"/>
                                </a:cubicBezTo>
                                <a:cubicBezTo>
                                  <a:pt x="89510" y="140602"/>
                                  <a:pt x="78448" y="140005"/>
                                  <a:pt x="61557" y="140005"/>
                                </a:cubicBezTo>
                                <a:cubicBezTo>
                                  <a:pt x="43053" y="140005"/>
                                  <a:pt x="21120" y="139395"/>
                                  <a:pt x="2820" y="141199"/>
                                </a:cubicBezTo>
                                <a:cubicBezTo>
                                  <a:pt x="813" y="141415"/>
                                  <a:pt x="0" y="134366"/>
                                  <a:pt x="1613" y="133972"/>
                                </a:cubicBezTo>
                                <a:cubicBezTo>
                                  <a:pt x="13272" y="130950"/>
                                  <a:pt x="22327" y="129134"/>
                                  <a:pt x="22327" y="114249"/>
                                </a:cubicBezTo>
                                <a:lnTo>
                                  <a:pt x="22327" y="24943"/>
                                </a:lnTo>
                                <a:cubicBezTo>
                                  <a:pt x="22327" y="10871"/>
                                  <a:pt x="14084" y="8052"/>
                                  <a:pt x="5436" y="6833"/>
                                </a:cubicBezTo>
                                <a:cubicBezTo>
                                  <a:pt x="3823" y="6642"/>
                                  <a:pt x="5030" y="0"/>
                                  <a:pt x="6439" y="0"/>
                                </a:cubicBezTo>
                                <a:close/>
                              </a:path>
                            </a:pathLst>
                          </a:custGeom>
                          <a:solidFill>
                            <a:srgbClr val="003876"/>
                          </a:solidFill>
                          <a:ln w="0" cap="flat">
                            <a:noFill/>
                            <a:miter lim="127000"/>
                          </a:ln>
                          <a:effectLst/>
                        </wps:spPr>
                        <wps:bodyPr/>
                      </wps:wsp>
                      <wps:wsp>
                        <wps:cNvPr id="55" name="Shape 54"/>
                        <wps:cNvSpPr/>
                        <wps:spPr>
                          <a:xfrm>
                            <a:off x="1002983" y="1673389"/>
                            <a:ext cx="60744" cy="140805"/>
                          </a:xfrm>
                          <a:custGeom>
                            <a:avLst/>
                            <a:gdLst/>
                            <a:ahLst/>
                            <a:cxnLst/>
                            <a:rect l="0" t="0" r="0" b="0"/>
                            <a:pathLst>
                              <a:path w="60744" h="140805">
                                <a:moveTo>
                                  <a:pt x="2807" y="0"/>
                                </a:moveTo>
                                <a:lnTo>
                                  <a:pt x="57925" y="0"/>
                                </a:lnTo>
                                <a:cubicBezTo>
                                  <a:pt x="59538" y="0"/>
                                  <a:pt x="60744" y="6642"/>
                                  <a:pt x="59131" y="6833"/>
                                </a:cubicBezTo>
                                <a:cubicBezTo>
                                  <a:pt x="50483" y="8052"/>
                                  <a:pt x="42431" y="10871"/>
                                  <a:pt x="42431" y="24943"/>
                                </a:cubicBezTo>
                                <a:lnTo>
                                  <a:pt x="42431" y="115862"/>
                                </a:lnTo>
                                <a:cubicBezTo>
                                  <a:pt x="42431" y="129947"/>
                                  <a:pt x="50483" y="132753"/>
                                  <a:pt x="59131" y="133972"/>
                                </a:cubicBezTo>
                                <a:cubicBezTo>
                                  <a:pt x="60744" y="134176"/>
                                  <a:pt x="59538" y="140805"/>
                                  <a:pt x="57925" y="140805"/>
                                </a:cubicBezTo>
                                <a:lnTo>
                                  <a:pt x="2807" y="140805"/>
                                </a:lnTo>
                                <a:cubicBezTo>
                                  <a:pt x="1194" y="140805"/>
                                  <a:pt x="0" y="134176"/>
                                  <a:pt x="1600" y="133972"/>
                                </a:cubicBezTo>
                                <a:cubicBezTo>
                                  <a:pt x="11862" y="132563"/>
                                  <a:pt x="18301" y="128537"/>
                                  <a:pt x="18301" y="115862"/>
                                </a:cubicBezTo>
                                <a:lnTo>
                                  <a:pt x="18301" y="24943"/>
                                </a:lnTo>
                                <a:cubicBezTo>
                                  <a:pt x="18301" y="12268"/>
                                  <a:pt x="11862" y="8255"/>
                                  <a:pt x="1600" y="6833"/>
                                </a:cubicBezTo>
                                <a:cubicBezTo>
                                  <a:pt x="0" y="6642"/>
                                  <a:pt x="1194" y="0"/>
                                  <a:pt x="2807" y="0"/>
                                </a:cubicBezTo>
                                <a:close/>
                              </a:path>
                            </a:pathLst>
                          </a:custGeom>
                          <a:solidFill>
                            <a:srgbClr val="003876"/>
                          </a:solidFill>
                          <a:ln w="0" cap="flat">
                            <a:noFill/>
                            <a:miter lim="127000"/>
                          </a:ln>
                          <a:effectLst/>
                        </wps:spPr>
                        <wps:bodyPr/>
                      </wps:wsp>
                      <wps:wsp>
                        <wps:cNvPr id="58" name="Shape 55"/>
                        <wps:cNvSpPr/>
                        <wps:spPr>
                          <a:xfrm>
                            <a:off x="1104596" y="1670166"/>
                            <a:ext cx="122504" cy="147244"/>
                          </a:xfrm>
                          <a:custGeom>
                            <a:avLst/>
                            <a:gdLst/>
                            <a:ahLst/>
                            <a:cxnLst/>
                            <a:rect l="0" t="0" r="0" b="0"/>
                            <a:pathLst>
                              <a:path w="122504" h="147244">
                                <a:moveTo>
                                  <a:pt x="77648" y="0"/>
                                </a:moveTo>
                                <a:cubicBezTo>
                                  <a:pt x="100978" y="0"/>
                                  <a:pt x="121095" y="7239"/>
                                  <a:pt x="118682" y="14288"/>
                                </a:cubicBezTo>
                                <a:lnTo>
                                  <a:pt x="116065" y="22123"/>
                                </a:lnTo>
                                <a:cubicBezTo>
                                  <a:pt x="108826" y="43662"/>
                                  <a:pt x="100978" y="16104"/>
                                  <a:pt x="65176" y="16104"/>
                                </a:cubicBezTo>
                                <a:cubicBezTo>
                                  <a:pt x="36411" y="16104"/>
                                  <a:pt x="22327" y="34798"/>
                                  <a:pt x="22327" y="63779"/>
                                </a:cubicBezTo>
                                <a:cubicBezTo>
                                  <a:pt x="22327" y="109029"/>
                                  <a:pt x="56718" y="127940"/>
                                  <a:pt x="84277" y="127940"/>
                                </a:cubicBezTo>
                                <a:cubicBezTo>
                                  <a:pt x="87897" y="127940"/>
                                  <a:pt x="106210" y="125120"/>
                                  <a:pt x="116675" y="118478"/>
                                </a:cubicBezTo>
                                <a:cubicBezTo>
                                  <a:pt x="118275" y="117475"/>
                                  <a:pt x="122504" y="122098"/>
                                  <a:pt x="121298" y="123914"/>
                                </a:cubicBezTo>
                                <a:cubicBezTo>
                                  <a:pt x="112649" y="136589"/>
                                  <a:pt x="85687" y="147244"/>
                                  <a:pt x="79451" y="147244"/>
                                </a:cubicBezTo>
                                <a:cubicBezTo>
                                  <a:pt x="45657" y="147244"/>
                                  <a:pt x="0" y="127533"/>
                                  <a:pt x="0" y="76238"/>
                                </a:cubicBezTo>
                                <a:cubicBezTo>
                                  <a:pt x="0" y="41440"/>
                                  <a:pt x="21323" y="0"/>
                                  <a:pt x="77648" y="0"/>
                                </a:cubicBezTo>
                                <a:close/>
                              </a:path>
                            </a:pathLst>
                          </a:custGeom>
                          <a:solidFill>
                            <a:srgbClr val="003876"/>
                          </a:solidFill>
                          <a:ln w="0" cap="flat">
                            <a:noFill/>
                            <a:miter lim="127000"/>
                          </a:ln>
                          <a:effectLst/>
                        </wps:spPr>
                        <wps:bodyPr/>
                      </wps:wsp>
                      <wps:wsp>
                        <wps:cNvPr id="63" name="Shape 56"/>
                        <wps:cNvSpPr/>
                        <wps:spPr>
                          <a:xfrm>
                            <a:off x="1258955" y="1672856"/>
                            <a:ext cx="70904" cy="141339"/>
                          </a:xfrm>
                          <a:custGeom>
                            <a:avLst/>
                            <a:gdLst/>
                            <a:ahLst/>
                            <a:cxnLst/>
                            <a:rect l="0" t="0" r="0" b="0"/>
                            <a:pathLst>
                              <a:path w="70904" h="141339">
                                <a:moveTo>
                                  <a:pt x="70904" y="0"/>
                                </a:moveTo>
                                <a:lnTo>
                                  <a:pt x="70904" y="32348"/>
                                </a:lnTo>
                                <a:lnTo>
                                  <a:pt x="47270" y="88431"/>
                                </a:lnTo>
                                <a:cubicBezTo>
                                  <a:pt x="46063" y="91263"/>
                                  <a:pt x="49073" y="91657"/>
                                  <a:pt x="51892" y="91657"/>
                                </a:cubicBezTo>
                                <a:lnTo>
                                  <a:pt x="70904" y="91657"/>
                                </a:lnTo>
                                <a:lnTo>
                                  <a:pt x="70904" y="102922"/>
                                </a:lnTo>
                                <a:lnTo>
                                  <a:pt x="50292" y="102922"/>
                                </a:lnTo>
                                <a:cubicBezTo>
                                  <a:pt x="44247" y="102922"/>
                                  <a:pt x="40830" y="103328"/>
                                  <a:pt x="38824" y="108154"/>
                                </a:cubicBezTo>
                                <a:lnTo>
                                  <a:pt x="36805" y="113171"/>
                                </a:lnTo>
                                <a:cubicBezTo>
                                  <a:pt x="29769" y="130481"/>
                                  <a:pt x="37414" y="133097"/>
                                  <a:pt x="47066" y="134507"/>
                                </a:cubicBezTo>
                                <a:cubicBezTo>
                                  <a:pt x="49682" y="134900"/>
                                  <a:pt x="49073" y="141339"/>
                                  <a:pt x="46456" y="141339"/>
                                </a:cubicBezTo>
                                <a:lnTo>
                                  <a:pt x="3010" y="141339"/>
                                </a:lnTo>
                                <a:cubicBezTo>
                                  <a:pt x="597" y="141339"/>
                                  <a:pt x="0" y="134900"/>
                                  <a:pt x="2413" y="134507"/>
                                </a:cubicBezTo>
                                <a:cubicBezTo>
                                  <a:pt x="10655" y="133097"/>
                                  <a:pt x="15481" y="130278"/>
                                  <a:pt x="22923" y="113171"/>
                                </a:cubicBezTo>
                                <a:lnTo>
                                  <a:pt x="56921" y="35142"/>
                                </a:lnTo>
                                <a:cubicBezTo>
                                  <a:pt x="64770" y="17425"/>
                                  <a:pt x="67183" y="9183"/>
                                  <a:pt x="67183" y="1538"/>
                                </a:cubicBezTo>
                                <a:lnTo>
                                  <a:pt x="70904" y="0"/>
                                </a:lnTo>
                                <a:close/>
                              </a:path>
                            </a:pathLst>
                          </a:custGeom>
                          <a:solidFill>
                            <a:srgbClr val="003876"/>
                          </a:solidFill>
                          <a:ln w="0" cap="flat">
                            <a:noFill/>
                            <a:miter lim="127000"/>
                          </a:ln>
                          <a:effectLst/>
                        </wps:spPr>
                        <wps:bodyPr/>
                      </wps:wsp>
                      <wps:wsp>
                        <wps:cNvPr id="64" name="Shape 57"/>
                        <wps:cNvSpPr/>
                        <wps:spPr>
                          <a:xfrm>
                            <a:off x="1329858" y="1670968"/>
                            <a:ext cx="82969" cy="143227"/>
                          </a:xfrm>
                          <a:custGeom>
                            <a:avLst/>
                            <a:gdLst/>
                            <a:ahLst/>
                            <a:cxnLst/>
                            <a:rect l="0" t="0" r="0" b="0"/>
                            <a:pathLst>
                              <a:path w="82969" h="143227">
                                <a:moveTo>
                                  <a:pt x="8415" y="122"/>
                                </a:moveTo>
                                <a:cubicBezTo>
                                  <a:pt x="9819" y="0"/>
                                  <a:pt x="10811" y="64"/>
                                  <a:pt x="10961" y="416"/>
                                </a:cubicBezTo>
                                <a:lnTo>
                                  <a:pt x="60046" y="114869"/>
                                </a:lnTo>
                                <a:cubicBezTo>
                                  <a:pt x="67285" y="131962"/>
                                  <a:pt x="72111" y="135176"/>
                                  <a:pt x="80163" y="136395"/>
                                </a:cubicBezTo>
                                <a:cubicBezTo>
                                  <a:pt x="82969" y="136789"/>
                                  <a:pt x="82169" y="143227"/>
                                  <a:pt x="79756" y="143227"/>
                                </a:cubicBezTo>
                                <a:lnTo>
                                  <a:pt x="26645" y="143227"/>
                                </a:lnTo>
                                <a:cubicBezTo>
                                  <a:pt x="24042" y="143227"/>
                                  <a:pt x="23838" y="136789"/>
                                  <a:pt x="26048" y="136395"/>
                                </a:cubicBezTo>
                                <a:cubicBezTo>
                                  <a:pt x="33490" y="134985"/>
                                  <a:pt x="41542" y="132369"/>
                                  <a:pt x="34100" y="115059"/>
                                </a:cubicBezTo>
                                <a:lnTo>
                                  <a:pt x="31877" y="110043"/>
                                </a:lnTo>
                                <a:cubicBezTo>
                                  <a:pt x="29871" y="105216"/>
                                  <a:pt x="26454" y="104810"/>
                                  <a:pt x="20422" y="104810"/>
                                </a:cubicBezTo>
                                <a:lnTo>
                                  <a:pt x="0" y="104810"/>
                                </a:lnTo>
                                <a:lnTo>
                                  <a:pt x="0" y="93545"/>
                                </a:lnTo>
                                <a:lnTo>
                                  <a:pt x="19012" y="93545"/>
                                </a:lnTo>
                                <a:cubicBezTo>
                                  <a:pt x="21819" y="93545"/>
                                  <a:pt x="24842" y="93151"/>
                                  <a:pt x="23635" y="90319"/>
                                </a:cubicBezTo>
                                <a:lnTo>
                                  <a:pt x="102" y="33995"/>
                                </a:lnTo>
                                <a:lnTo>
                                  <a:pt x="0" y="34237"/>
                                </a:lnTo>
                                <a:lnTo>
                                  <a:pt x="0" y="1888"/>
                                </a:lnTo>
                                <a:lnTo>
                                  <a:pt x="767" y="1572"/>
                                </a:lnTo>
                                <a:cubicBezTo>
                                  <a:pt x="3274" y="904"/>
                                  <a:pt x="6308" y="304"/>
                                  <a:pt x="8415" y="122"/>
                                </a:cubicBezTo>
                                <a:close/>
                              </a:path>
                            </a:pathLst>
                          </a:custGeom>
                          <a:solidFill>
                            <a:srgbClr val="003876"/>
                          </a:solidFill>
                          <a:ln w="0" cap="flat">
                            <a:noFill/>
                            <a:miter lim="127000"/>
                          </a:ln>
                          <a:effectLst/>
                        </wps:spPr>
                        <wps:bodyPr/>
                      </wps:wsp>
                      <wps:wsp>
                        <wps:cNvPr id="65" name="Shape 58"/>
                        <wps:cNvSpPr/>
                        <wps:spPr>
                          <a:xfrm>
                            <a:off x="1505459" y="1672782"/>
                            <a:ext cx="84487" cy="142024"/>
                          </a:xfrm>
                          <a:custGeom>
                            <a:avLst/>
                            <a:gdLst/>
                            <a:ahLst/>
                            <a:cxnLst/>
                            <a:rect l="0" t="0" r="0" b="0"/>
                            <a:pathLst>
                              <a:path w="84487" h="142024">
                                <a:moveTo>
                                  <a:pt x="6439" y="203"/>
                                </a:moveTo>
                                <a:cubicBezTo>
                                  <a:pt x="14694" y="1219"/>
                                  <a:pt x="23139" y="1410"/>
                                  <a:pt x="31585" y="1410"/>
                                </a:cubicBezTo>
                                <a:cubicBezTo>
                                  <a:pt x="47282" y="1410"/>
                                  <a:pt x="61366" y="203"/>
                                  <a:pt x="71615" y="203"/>
                                </a:cubicBezTo>
                                <a:lnTo>
                                  <a:pt x="84487" y="2251"/>
                                </a:lnTo>
                                <a:lnTo>
                                  <a:pt x="84487" y="15067"/>
                                </a:lnTo>
                                <a:lnTo>
                                  <a:pt x="65380" y="10871"/>
                                </a:lnTo>
                                <a:cubicBezTo>
                                  <a:pt x="51092" y="10871"/>
                                  <a:pt x="46469" y="15291"/>
                                  <a:pt x="46469" y="25552"/>
                                </a:cubicBezTo>
                                <a:lnTo>
                                  <a:pt x="46469" y="114858"/>
                                </a:lnTo>
                                <a:cubicBezTo>
                                  <a:pt x="46469" y="125730"/>
                                  <a:pt x="53911" y="131153"/>
                                  <a:pt x="73431" y="131153"/>
                                </a:cubicBezTo>
                                <a:lnTo>
                                  <a:pt x="84487" y="129458"/>
                                </a:lnTo>
                                <a:lnTo>
                                  <a:pt x="84487" y="139346"/>
                                </a:lnTo>
                                <a:lnTo>
                                  <a:pt x="71425" y="141808"/>
                                </a:lnTo>
                                <a:cubicBezTo>
                                  <a:pt x="61760" y="141808"/>
                                  <a:pt x="49288" y="140602"/>
                                  <a:pt x="34404" y="140602"/>
                                </a:cubicBezTo>
                                <a:cubicBezTo>
                                  <a:pt x="21933" y="140602"/>
                                  <a:pt x="12078" y="140805"/>
                                  <a:pt x="2819" y="141808"/>
                                </a:cubicBezTo>
                                <a:cubicBezTo>
                                  <a:pt x="813" y="142024"/>
                                  <a:pt x="0" y="134975"/>
                                  <a:pt x="1613" y="134582"/>
                                </a:cubicBezTo>
                                <a:cubicBezTo>
                                  <a:pt x="13284" y="131559"/>
                                  <a:pt x="22339" y="129743"/>
                                  <a:pt x="22339" y="114858"/>
                                </a:cubicBezTo>
                                <a:lnTo>
                                  <a:pt x="22339" y="25552"/>
                                </a:lnTo>
                                <a:cubicBezTo>
                                  <a:pt x="22339" y="12674"/>
                                  <a:pt x="14084" y="9258"/>
                                  <a:pt x="5436" y="7048"/>
                                </a:cubicBezTo>
                                <a:cubicBezTo>
                                  <a:pt x="3823" y="6642"/>
                                  <a:pt x="4838" y="0"/>
                                  <a:pt x="6439" y="203"/>
                                </a:cubicBezTo>
                                <a:close/>
                              </a:path>
                            </a:pathLst>
                          </a:custGeom>
                          <a:solidFill>
                            <a:srgbClr val="003876"/>
                          </a:solidFill>
                          <a:ln w="0" cap="flat">
                            <a:noFill/>
                            <a:miter lim="127000"/>
                          </a:ln>
                          <a:effectLst/>
                        </wps:spPr>
                        <wps:bodyPr/>
                      </wps:wsp>
                      <wps:wsp>
                        <wps:cNvPr id="71" name="Shape 59"/>
                        <wps:cNvSpPr/>
                        <wps:spPr>
                          <a:xfrm>
                            <a:off x="1589946" y="1675033"/>
                            <a:ext cx="62173" cy="137095"/>
                          </a:xfrm>
                          <a:custGeom>
                            <a:avLst/>
                            <a:gdLst/>
                            <a:ahLst/>
                            <a:cxnLst/>
                            <a:rect l="0" t="0" r="0" b="0"/>
                            <a:pathLst>
                              <a:path w="62173" h="137095">
                                <a:moveTo>
                                  <a:pt x="0" y="0"/>
                                </a:moveTo>
                                <a:lnTo>
                                  <a:pt x="19391" y="3085"/>
                                </a:lnTo>
                                <a:cubicBezTo>
                                  <a:pt x="47342" y="13052"/>
                                  <a:pt x="62173" y="36627"/>
                                  <a:pt x="62173" y="65744"/>
                                </a:cubicBezTo>
                                <a:cubicBezTo>
                                  <a:pt x="62173" y="94710"/>
                                  <a:pt x="47342" y="121747"/>
                                  <a:pt x="19310" y="133455"/>
                                </a:cubicBezTo>
                                <a:lnTo>
                                  <a:pt x="0" y="137095"/>
                                </a:lnTo>
                                <a:lnTo>
                                  <a:pt x="0" y="127207"/>
                                </a:lnTo>
                                <a:lnTo>
                                  <a:pt x="10446" y="125606"/>
                                </a:lnTo>
                                <a:cubicBezTo>
                                  <a:pt x="28859" y="119037"/>
                                  <a:pt x="38017" y="102711"/>
                                  <a:pt x="38017" y="77213"/>
                                </a:cubicBezTo>
                                <a:cubicBezTo>
                                  <a:pt x="38017" y="48400"/>
                                  <a:pt x="26259" y="24223"/>
                                  <a:pt x="5099" y="13935"/>
                                </a:cubicBezTo>
                                <a:lnTo>
                                  <a:pt x="0" y="12815"/>
                                </a:lnTo>
                                <a:lnTo>
                                  <a:pt x="0" y="0"/>
                                </a:lnTo>
                                <a:close/>
                              </a:path>
                            </a:pathLst>
                          </a:custGeom>
                          <a:solidFill>
                            <a:srgbClr val="003876"/>
                          </a:solidFill>
                          <a:ln w="0" cap="flat">
                            <a:noFill/>
                            <a:miter lim="127000"/>
                          </a:ln>
                          <a:effectLst/>
                        </wps:spPr>
                        <wps:bodyPr/>
                      </wps:wsp>
                      <wps:wsp>
                        <wps:cNvPr id="101" name="Shape 60"/>
                        <wps:cNvSpPr/>
                        <wps:spPr>
                          <a:xfrm>
                            <a:off x="1695836" y="1670192"/>
                            <a:ext cx="72911" cy="147211"/>
                          </a:xfrm>
                          <a:custGeom>
                            <a:avLst/>
                            <a:gdLst/>
                            <a:ahLst/>
                            <a:cxnLst/>
                            <a:rect l="0" t="0" r="0" b="0"/>
                            <a:pathLst>
                              <a:path w="72911" h="147211">
                                <a:moveTo>
                                  <a:pt x="72911" y="0"/>
                                </a:moveTo>
                                <a:lnTo>
                                  <a:pt x="72911" y="15589"/>
                                </a:lnTo>
                                <a:lnTo>
                                  <a:pt x="65176" y="13658"/>
                                </a:lnTo>
                                <a:cubicBezTo>
                                  <a:pt x="47473" y="13658"/>
                                  <a:pt x="24130" y="25329"/>
                                  <a:pt x="24130" y="63137"/>
                                </a:cubicBezTo>
                                <a:cubicBezTo>
                                  <a:pt x="24130" y="93922"/>
                                  <a:pt x="39632" y="118134"/>
                                  <a:pt x="59524" y="128317"/>
                                </a:cubicBezTo>
                                <a:lnTo>
                                  <a:pt x="72911" y="131659"/>
                                </a:lnTo>
                                <a:lnTo>
                                  <a:pt x="72911" y="147154"/>
                                </a:lnTo>
                                <a:lnTo>
                                  <a:pt x="72618" y="147211"/>
                                </a:lnTo>
                                <a:cubicBezTo>
                                  <a:pt x="30785" y="147211"/>
                                  <a:pt x="0" y="116248"/>
                                  <a:pt x="0" y="74402"/>
                                </a:cubicBezTo>
                                <a:cubicBezTo>
                                  <a:pt x="0" y="43931"/>
                                  <a:pt x="16295" y="17304"/>
                                  <a:pt x="43023" y="5895"/>
                                </a:cubicBezTo>
                                <a:lnTo>
                                  <a:pt x="72911" y="0"/>
                                </a:lnTo>
                                <a:close/>
                              </a:path>
                            </a:pathLst>
                          </a:custGeom>
                          <a:solidFill>
                            <a:srgbClr val="003876"/>
                          </a:solidFill>
                          <a:ln w="0" cap="flat">
                            <a:noFill/>
                            <a:miter lim="127000"/>
                          </a:ln>
                          <a:effectLst/>
                        </wps:spPr>
                        <wps:bodyPr/>
                      </wps:wsp>
                      <wps:wsp>
                        <wps:cNvPr id="103" name="Shape 61"/>
                        <wps:cNvSpPr/>
                        <wps:spPr>
                          <a:xfrm>
                            <a:off x="1768747" y="1670172"/>
                            <a:ext cx="72720" cy="147174"/>
                          </a:xfrm>
                          <a:custGeom>
                            <a:avLst/>
                            <a:gdLst/>
                            <a:ahLst/>
                            <a:cxnLst/>
                            <a:rect l="0" t="0" r="0" b="0"/>
                            <a:pathLst>
                              <a:path w="72720" h="147174">
                                <a:moveTo>
                                  <a:pt x="102" y="0"/>
                                </a:moveTo>
                                <a:cubicBezTo>
                                  <a:pt x="42151" y="0"/>
                                  <a:pt x="72720" y="30772"/>
                                  <a:pt x="72720" y="72606"/>
                                </a:cubicBezTo>
                                <a:cubicBezTo>
                                  <a:pt x="72720" y="103239"/>
                                  <a:pt x="56540" y="129899"/>
                                  <a:pt x="29783" y="141315"/>
                                </a:cubicBezTo>
                                <a:lnTo>
                                  <a:pt x="0" y="147174"/>
                                </a:lnTo>
                                <a:lnTo>
                                  <a:pt x="0" y="131679"/>
                                </a:lnTo>
                                <a:lnTo>
                                  <a:pt x="7557" y="133566"/>
                                </a:lnTo>
                                <a:cubicBezTo>
                                  <a:pt x="25248" y="133566"/>
                                  <a:pt x="48781" y="121895"/>
                                  <a:pt x="48781" y="83884"/>
                                </a:cubicBezTo>
                                <a:cubicBezTo>
                                  <a:pt x="48781" y="53404"/>
                                  <a:pt x="33279" y="29153"/>
                                  <a:pt x="13312" y="18933"/>
                                </a:cubicBezTo>
                                <a:lnTo>
                                  <a:pt x="0" y="15609"/>
                                </a:lnTo>
                                <a:lnTo>
                                  <a:pt x="0" y="20"/>
                                </a:lnTo>
                                <a:lnTo>
                                  <a:pt x="102" y="0"/>
                                </a:lnTo>
                                <a:close/>
                              </a:path>
                            </a:pathLst>
                          </a:custGeom>
                          <a:solidFill>
                            <a:srgbClr val="003876"/>
                          </a:solidFill>
                          <a:ln w="0" cap="flat">
                            <a:noFill/>
                            <a:miter lim="127000"/>
                          </a:ln>
                          <a:effectLst/>
                        </wps:spPr>
                        <wps:bodyPr/>
                      </wps:wsp>
                      <wps:wsp>
                        <wps:cNvPr id="119" name="Shape 62"/>
                        <wps:cNvSpPr/>
                        <wps:spPr>
                          <a:xfrm>
                            <a:off x="1881396" y="1670164"/>
                            <a:ext cx="181635" cy="144031"/>
                          </a:xfrm>
                          <a:custGeom>
                            <a:avLst/>
                            <a:gdLst/>
                            <a:ahLst/>
                            <a:cxnLst/>
                            <a:rect l="0" t="0" r="0" b="0"/>
                            <a:pathLst>
                              <a:path w="181635" h="144031">
                                <a:moveTo>
                                  <a:pt x="28994" y="986"/>
                                </a:moveTo>
                                <a:cubicBezTo>
                                  <a:pt x="31182" y="959"/>
                                  <a:pt x="33598" y="1810"/>
                                  <a:pt x="34608" y="3620"/>
                                </a:cubicBezTo>
                                <a:lnTo>
                                  <a:pt x="92939" y="112649"/>
                                </a:lnTo>
                                <a:lnTo>
                                  <a:pt x="147041" y="3620"/>
                                </a:lnTo>
                                <a:cubicBezTo>
                                  <a:pt x="148857" y="0"/>
                                  <a:pt x="156896" y="216"/>
                                  <a:pt x="157099" y="3620"/>
                                </a:cubicBezTo>
                                <a:lnTo>
                                  <a:pt x="163538" y="119088"/>
                                </a:lnTo>
                                <a:cubicBezTo>
                                  <a:pt x="164351" y="133172"/>
                                  <a:pt x="171577" y="136182"/>
                                  <a:pt x="180036" y="137198"/>
                                </a:cubicBezTo>
                                <a:cubicBezTo>
                                  <a:pt x="181635" y="137401"/>
                                  <a:pt x="180429" y="144031"/>
                                  <a:pt x="179032" y="144031"/>
                                </a:cubicBezTo>
                                <a:lnTo>
                                  <a:pt x="126517" y="144031"/>
                                </a:lnTo>
                                <a:cubicBezTo>
                                  <a:pt x="125121" y="144031"/>
                                  <a:pt x="124117" y="137401"/>
                                  <a:pt x="125324" y="137198"/>
                                </a:cubicBezTo>
                                <a:cubicBezTo>
                                  <a:pt x="133769" y="135789"/>
                                  <a:pt x="140005" y="131763"/>
                                  <a:pt x="139395" y="119088"/>
                                </a:cubicBezTo>
                                <a:lnTo>
                                  <a:pt x="135573" y="51498"/>
                                </a:lnTo>
                                <a:lnTo>
                                  <a:pt x="102997" y="117882"/>
                                </a:lnTo>
                                <a:cubicBezTo>
                                  <a:pt x="98768" y="126530"/>
                                  <a:pt x="95555" y="135382"/>
                                  <a:pt x="94945" y="138595"/>
                                </a:cubicBezTo>
                                <a:cubicBezTo>
                                  <a:pt x="94552" y="141021"/>
                                  <a:pt x="90323" y="142215"/>
                                  <a:pt x="87109" y="142215"/>
                                </a:cubicBezTo>
                                <a:cubicBezTo>
                                  <a:pt x="84074" y="142215"/>
                                  <a:pt x="82067" y="141021"/>
                                  <a:pt x="80874" y="138595"/>
                                </a:cubicBezTo>
                                <a:lnTo>
                                  <a:pt x="34392" y="50495"/>
                                </a:lnTo>
                                <a:lnTo>
                                  <a:pt x="31382" y="119088"/>
                                </a:lnTo>
                                <a:cubicBezTo>
                                  <a:pt x="30772" y="133172"/>
                                  <a:pt x="39027" y="136385"/>
                                  <a:pt x="45453" y="137198"/>
                                </a:cubicBezTo>
                                <a:cubicBezTo>
                                  <a:pt x="47067" y="137401"/>
                                  <a:pt x="45873" y="144031"/>
                                  <a:pt x="44450" y="144031"/>
                                </a:cubicBezTo>
                                <a:lnTo>
                                  <a:pt x="2820" y="144031"/>
                                </a:lnTo>
                                <a:cubicBezTo>
                                  <a:pt x="1207" y="144031"/>
                                  <a:pt x="0" y="137401"/>
                                  <a:pt x="1613" y="137198"/>
                                </a:cubicBezTo>
                                <a:cubicBezTo>
                                  <a:pt x="10262" y="136182"/>
                                  <a:pt x="17501" y="133172"/>
                                  <a:pt x="18314" y="119088"/>
                                </a:cubicBezTo>
                                <a:lnTo>
                                  <a:pt x="24752" y="3620"/>
                                </a:lnTo>
                                <a:cubicBezTo>
                                  <a:pt x="24848" y="1918"/>
                                  <a:pt x="26807" y="1013"/>
                                  <a:pt x="28994" y="986"/>
                                </a:cubicBezTo>
                                <a:close/>
                              </a:path>
                            </a:pathLst>
                          </a:custGeom>
                          <a:solidFill>
                            <a:srgbClr val="003876"/>
                          </a:solidFill>
                          <a:ln w="0" cap="flat">
                            <a:noFill/>
                            <a:miter lim="127000"/>
                          </a:ln>
                          <a:effectLst/>
                        </wps:spPr>
                        <wps:bodyPr/>
                      </wps:wsp>
                      <wps:wsp>
                        <wps:cNvPr id="120" name="Shape 63"/>
                        <wps:cNvSpPr/>
                        <wps:spPr>
                          <a:xfrm>
                            <a:off x="2100139" y="1673389"/>
                            <a:ext cx="60744" cy="140805"/>
                          </a:xfrm>
                          <a:custGeom>
                            <a:avLst/>
                            <a:gdLst/>
                            <a:ahLst/>
                            <a:cxnLst/>
                            <a:rect l="0" t="0" r="0" b="0"/>
                            <a:pathLst>
                              <a:path w="60744" h="140805">
                                <a:moveTo>
                                  <a:pt x="2820" y="0"/>
                                </a:moveTo>
                                <a:lnTo>
                                  <a:pt x="57938" y="0"/>
                                </a:lnTo>
                                <a:cubicBezTo>
                                  <a:pt x="59551" y="0"/>
                                  <a:pt x="60744" y="6642"/>
                                  <a:pt x="59131" y="6833"/>
                                </a:cubicBezTo>
                                <a:cubicBezTo>
                                  <a:pt x="50495" y="8052"/>
                                  <a:pt x="42444" y="10871"/>
                                  <a:pt x="42444" y="24943"/>
                                </a:cubicBezTo>
                                <a:lnTo>
                                  <a:pt x="42444" y="115862"/>
                                </a:lnTo>
                                <a:cubicBezTo>
                                  <a:pt x="42444" y="129947"/>
                                  <a:pt x="50495" y="132753"/>
                                  <a:pt x="59131" y="133972"/>
                                </a:cubicBezTo>
                                <a:cubicBezTo>
                                  <a:pt x="60744" y="134176"/>
                                  <a:pt x="59551" y="140805"/>
                                  <a:pt x="57938" y="140805"/>
                                </a:cubicBezTo>
                                <a:lnTo>
                                  <a:pt x="2820" y="140805"/>
                                </a:lnTo>
                                <a:cubicBezTo>
                                  <a:pt x="1207" y="140805"/>
                                  <a:pt x="0" y="134176"/>
                                  <a:pt x="1613" y="133972"/>
                                </a:cubicBezTo>
                                <a:cubicBezTo>
                                  <a:pt x="11875" y="132563"/>
                                  <a:pt x="18301" y="128537"/>
                                  <a:pt x="18301" y="115862"/>
                                </a:cubicBezTo>
                                <a:lnTo>
                                  <a:pt x="18301" y="24943"/>
                                </a:lnTo>
                                <a:cubicBezTo>
                                  <a:pt x="18301" y="12268"/>
                                  <a:pt x="11875" y="8255"/>
                                  <a:pt x="1613" y="6833"/>
                                </a:cubicBezTo>
                                <a:cubicBezTo>
                                  <a:pt x="0" y="6642"/>
                                  <a:pt x="1207" y="0"/>
                                  <a:pt x="2820" y="0"/>
                                </a:cubicBezTo>
                                <a:close/>
                              </a:path>
                            </a:pathLst>
                          </a:custGeom>
                          <a:solidFill>
                            <a:srgbClr val="003876"/>
                          </a:solidFill>
                          <a:ln w="0" cap="flat">
                            <a:noFill/>
                            <a:miter lim="127000"/>
                          </a:ln>
                          <a:effectLst/>
                        </wps:spPr>
                        <wps:bodyPr/>
                      </wps:wsp>
                      <wps:wsp>
                        <wps:cNvPr id="121" name="Shape 64"/>
                        <wps:cNvSpPr/>
                        <wps:spPr>
                          <a:xfrm>
                            <a:off x="2196732" y="1673396"/>
                            <a:ext cx="156693" cy="142811"/>
                          </a:xfrm>
                          <a:custGeom>
                            <a:avLst/>
                            <a:gdLst/>
                            <a:ahLst/>
                            <a:cxnLst/>
                            <a:rect l="0" t="0" r="0" b="0"/>
                            <a:pathLst>
                              <a:path w="156693" h="142811">
                                <a:moveTo>
                                  <a:pt x="11252" y="0"/>
                                </a:moveTo>
                                <a:lnTo>
                                  <a:pt x="26136" y="0"/>
                                </a:lnTo>
                                <a:cubicBezTo>
                                  <a:pt x="28156" y="0"/>
                                  <a:pt x="29566" y="191"/>
                                  <a:pt x="30962" y="1803"/>
                                </a:cubicBezTo>
                                <a:lnTo>
                                  <a:pt x="124701" y="100978"/>
                                </a:lnTo>
                                <a:lnTo>
                                  <a:pt x="124701" y="25336"/>
                                </a:lnTo>
                                <a:cubicBezTo>
                                  <a:pt x="124701" y="11062"/>
                                  <a:pt x="115646" y="9449"/>
                                  <a:pt x="105194" y="6833"/>
                                </a:cubicBezTo>
                                <a:cubicBezTo>
                                  <a:pt x="103581" y="6426"/>
                                  <a:pt x="104381" y="0"/>
                                  <a:pt x="106400" y="0"/>
                                </a:cubicBezTo>
                                <a:lnTo>
                                  <a:pt x="154076" y="0"/>
                                </a:lnTo>
                                <a:cubicBezTo>
                                  <a:pt x="155689" y="0"/>
                                  <a:pt x="156693" y="6426"/>
                                  <a:pt x="155080" y="6833"/>
                                </a:cubicBezTo>
                                <a:cubicBezTo>
                                  <a:pt x="146228" y="9449"/>
                                  <a:pt x="138582" y="11062"/>
                                  <a:pt x="138582" y="25336"/>
                                </a:cubicBezTo>
                                <a:lnTo>
                                  <a:pt x="138582" y="103594"/>
                                </a:lnTo>
                                <a:cubicBezTo>
                                  <a:pt x="138582" y="116865"/>
                                  <a:pt x="138989" y="131547"/>
                                  <a:pt x="140995" y="138989"/>
                                </a:cubicBezTo>
                                <a:cubicBezTo>
                                  <a:pt x="141808" y="141999"/>
                                  <a:pt x="138582" y="142811"/>
                                  <a:pt x="135369" y="142811"/>
                                </a:cubicBezTo>
                                <a:cubicBezTo>
                                  <a:pt x="131940" y="142811"/>
                                  <a:pt x="130137" y="141402"/>
                                  <a:pt x="127927" y="138989"/>
                                </a:cubicBezTo>
                                <a:lnTo>
                                  <a:pt x="32182" y="38811"/>
                                </a:lnTo>
                                <a:lnTo>
                                  <a:pt x="32182" y="115253"/>
                                </a:lnTo>
                                <a:cubicBezTo>
                                  <a:pt x="32182" y="128931"/>
                                  <a:pt x="40221" y="131140"/>
                                  <a:pt x="51689" y="133960"/>
                                </a:cubicBezTo>
                                <a:cubicBezTo>
                                  <a:pt x="53302" y="134366"/>
                                  <a:pt x="52502" y="140805"/>
                                  <a:pt x="50470" y="140805"/>
                                </a:cubicBezTo>
                                <a:lnTo>
                                  <a:pt x="2807" y="140805"/>
                                </a:lnTo>
                                <a:cubicBezTo>
                                  <a:pt x="1194" y="140805"/>
                                  <a:pt x="0" y="134557"/>
                                  <a:pt x="1803" y="133960"/>
                                </a:cubicBezTo>
                                <a:cubicBezTo>
                                  <a:pt x="10249" y="131140"/>
                                  <a:pt x="18288" y="129540"/>
                                  <a:pt x="18288" y="115253"/>
                                </a:cubicBezTo>
                                <a:lnTo>
                                  <a:pt x="18288" y="37198"/>
                                </a:lnTo>
                                <a:cubicBezTo>
                                  <a:pt x="18288" y="22923"/>
                                  <a:pt x="16078" y="16078"/>
                                  <a:pt x="10846" y="9055"/>
                                </a:cubicBezTo>
                                <a:cubicBezTo>
                                  <a:pt x="9042" y="6629"/>
                                  <a:pt x="7226" y="5016"/>
                                  <a:pt x="7226" y="4419"/>
                                </a:cubicBezTo>
                                <a:cubicBezTo>
                                  <a:pt x="7226" y="2616"/>
                                  <a:pt x="8446" y="0"/>
                                  <a:pt x="11252" y="0"/>
                                </a:cubicBezTo>
                                <a:close/>
                              </a:path>
                            </a:pathLst>
                          </a:custGeom>
                          <a:solidFill>
                            <a:srgbClr val="003876"/>
                          </a:solidFill>
                          <a:ln w="0" cap="flat">
                            <a:noFill/>
                            <a:miter lim="127000"/>
                          </a:ln>
                          <a:effectLst/>
                        </wps:spPr>
                        <wps:bodyPr/>
                      </wps:wsp>
                      <wps:wsp>
                        <wps:cNvPr id="122" name="Shape 65"/>
                        <wps:cNvSpPr/>
                        <wps:spPr>
                          <a:xfrm>
                            <a:off x="2390527" y="1673389"/>
                            <a:ext cx="60744" cy="140805"/>
                          </a:xfrm>
                          <a:custGeom>
                            <a:avLst/>
                            <a:gdLst/>
                            <a:ahLst/>
                            <a:cxnLst/>
                            <a:rect l="0" t="0" r="0" b="0"/>
                            <a:pathLst>
                              <a:path w="60744" h="140805">
                                <a:moveTo>
                                  <a:pt x="2820" y="0"/>
                                </a:moveTo>
                                <a:lnTo>
                                  <a:pt x="57938" y="0"/>
                                </a:lnTo>
                                <a:cubicBezTo>
                                  <a:pt x="59551" y="0"/>
                                  <a:pt x="60744" y="6642"/>
                                  <a:pt x="59131" y="6833"/>
                                </a:cubicBezTo>
                                <a:cubicBezTo>
                                  <a:pt x="50495" y="8052"/>
                                  <a:pt x="42444" y="10871"/>
                                  <a:pt x="42444" y="24943"/>
                                </a:cubicBezTo>
                                <a:lnTo>
                                  <a:pt x="42444" y="115862"/>
                                </a:lnTo>
                                <a:cubicBezTo>
                                  <a:pt x="42444" y="129947"/>
                                  <a:pt x="50495" y="132753"/>
                                  <a:pt x="59131" y="133972"/>
                                </a:cubicBezTo>
                                <a:cubicBezTo>
                                  <a:pt x="60744" y="134176"/>
                                  <a:pt x="59551" y="140805"/>
                                  <a:pt x="57938" y="140805"/>
                                </a:cubicBezTo>
                                <a:lnTo>
                                  <a:pt x="2820" y="140805"/>
                                </a:lnTo>
                                <a:cubicBezTo>
                                  <a:pt x="1207" y="140805"/>
                                  <a:pt x="0" y="134176"/>
                                  <a:pt x="1613" y="133972"/>
                                </a:cubicBezTo>
                                <a:cubicBezTo>
                                  <a:pt x="11875" y="132563"/>
                                  <a:pt x="18301" y="128537"/>
                                  <a:pt x="18301" y="115862"/>
                                </a:cubicBezTo>
                                <a:lnTo>
                                  <a:pt x="18301" y="24943"/>
                                </a:lnTo>
                                <a:cubicBezTo>
                                  <a:pt x="18301" y="12268"/>
                                  <a:pt x="11875" y="8255"/>
                                  <a:pt x="1613" y="6833"/>
                                </a:cubicBezTo>
                                <a:cubicBezTo>
                                  <a:pt x="0" y="6642"/>
                                  <a:pt x="1207" y="0"/>
                                  <a:pt x="2820" y="0"/>
                                </a:cubicBezTo>
                                <a:close/>
                              </a:path>
                            </a:pathLst>
                          </a:custGeom>
                          <a:solidFill>
                            <a:srgbClr val="003876"/>
                          </a:solidFill>
                          <a:ln w="0" cap="flat">
                            <a:noFill/>
                            <a:miter lim="127000"/>
                          </a:ln>
                          <a:effectLst/>
                        </wps:spPr>
                        <wps:bodyPr/>
                      </wps:wsp>
                      <wps:wsp>
                        <wps:cNvPr id="123" name="Shape 66"/>
                        <wps:cNvSpPr/>
                        <wps:spPr>
                          <a:xfrm>
                            <a:off x="2492140" y="1670166"/>
                            <a:ext cx="122504" cy="147244"/>
                          </a:xfrm>
                          <a:custGeom>
                            <a:avLst/>
                            <a:gdLst/>
                            <a:ahLst/>
                            <a:cxnLst/>
                            <a:rect l="0" t="0" r="0" b="0"/>
                            <a:pathLst>
                              <a:path w="122504" h="147244">
                                <a:moveTo>
                                  <a:pt x="77635" y="0"/>
                                </a:moveTo>
                                <a:cubicBezTo>
                                  <a:pt x="100978" y="0"/>
                                  <a:pt x="121095" y="7239"/>
                                  <a:pt x="118682" y="14288"/>
                                </a:cubicBezTo>
                                <a:lnTo>
                                  <a:pt x="116065" y="22123"/>
                                </a:lnTo>
                                <a:cubicBezTo>
                                  <a:pt x="108814" y="43662"/>
                                  <a:pt x="100978" y="16104"/>
                                  <a:pt x="65176" y="16104"/>
                                </a:cubicBezTo>
                                <a:cubicBezTo>
                                  <a:pt x="36411" y="16104"/>
                                  <a:pt x="22327" y="34798"/>
                                  <a:pt x="22327" y="63779"/>
                                </a:cubicBezTo>
                                <a:cubicBezTo>
                                  <a:pt x="22327" y="109029"/>
                                  <a:pt x="56731" y="127940"/>
                                  <a:pt x="84290" y="127940"/>
                                </a:cubicBezTo>
                                <a:cubicBezTo>
                                  <a:pt x="87909" y="127940"/>
                                  <a:pt x="106210" y="125120"/>
                                  <a:pt x="116675" y="118478"/>
                                </a:cubicBezTo>
                                <a:cubicBezTo>
                                  <a:pt x="118275" y="117475"/>
                                  <a:pt x="122504" y="122098"/>
                                  <a:pt x="121298" y="123914"/>
                                </a:cubicBezTo>
                                <a:cubicBezTo>
                                  <a:pt x="112649" y="136589"/>
                                  <a:pt x="85687" y="147244"/>
                                  <a:pt x="79451" y="147244"/>
                                </a:cubicBezTo>
                                <a:cubicBezTo>
                                  <a:pt x="45669" y="147244"/>
                                  <a:pt x="0" y="127533"/>
                                  <a:pt x="0" y="76238"/>
                                </a:cubicBezTo>
                                <a:cubicBezTo>
                                  <a:pt x="0" y="41440"/>
                                  <a:pt x="21323" y="0"/>
                                  <a:pt x="77635" y="0"/>
                                </a:cubicBezTo>
                                <a:close/>
                              </a:path>
                            </a:pathLst>
                          </a:custGeom>
                          <a:solidFill>
                            <a:srgbClr val="003876"/>
                          </a:solidFill>
                          <a:ln w="0" cap="flat">
                            <a:noFill/>
                            <a:miter lim="127000"/>
                          </a:ln>
                          <a:effectLst/>
                        </wps:spPr>
                        <wps:bodyPr/>
                      </wps:wsp>
                      <wps:wsp>
                        <wps:cNvPr id="124" name="Shape 67"/>
                        <wps:cNvSpPr/>
                        <wps:spPr>
                          <a:xfrm>
                            <a:off x="2646492" y="1672858"/>
                            <a:ext cx="70896" cy="141337"/>
                          </a:xfrm>
                          <a:custGeom>
                            <a:avLst/>
                            <a:gdLst/>
                            <a:ahLst/>
                            <a:cxnLst/>
                            <a:rect l="0" t="0" r="0" b="0"/>
                            <a:pathLst>
                              <a:path w="70896" h="141337">
                                <a:moveTo>
                                  <a:pt x="70896" y="0"/>
                                </a:moveTo>
                                <a:lnTo>
                                  <a:pt x="70896" y="32334"/>
                                </a:lnTo>
                                <a:lnTo>
                                  <a:pt x="47257" y="88429"/>
                                </a:lnTo>
                                <a:cubicBezTo>
                                  <a:pt x="46063" y="91261"/>
                                  <a:pt x="49073" y="91655"/>
                                  <a:pt x="51892" y="91655"/>
                                </a:cubicBezTo>
                                <a:lnTo>
                                  <a:pt x="70896" y="91655"/>
                                </a:lnTo>
                                <a:lnTo>
                                  <a:pt x="70896" y="102920"/>
                                </a:lnTo>
                                <a:lnTo>
                                  <a:pt x="50279" y="102920"/>
                                </a:lnTo>
                                <a:cubicBezTo>
                                  <a:pt x="44247" y="102920"/>
                                  <a:pt x="40818" y="103326"/>
                                  <a:pt x="38811" y="108152"/>
                                </a:cubicBezTo>
                                <a:lnTo>
                                  <a:pt x="36804" y="113169"/>
                                </a:lnTo>
                                <a:cubicBezTo>
                                  <a:pt x="29756" y="130479"/>
                                  <a:pt x="37402" y="133095"/>
                                  <a:pt x="47066" y="134505"/>
                                </a:cubicBezTo>
                                <a:cubicBezTo>
                                  <a:pt x="49682" y="134898"/>
                                  <a:pt x="49073" y="141337"/>
                                  <a:pt x="46456" y="141337"/>
                                </a:cubicBezTo>
                                <a:lnTo>
                                  <a:pt x="3010" y="141337"/>
                                </a:lnTo>
                                <a:cubicBezTo>
                                  <a:pt x="597" y="141337"/>
                                  <a:pt x="0" y="134898"/>
                                  <a:pt x="2400" y="134505"/>
                                </a:cubicBezTo>
                                <a:cubicBezTo>
                                  <a:pt x="10655" y="133095"/>
                                  <a:pt x="15468" y="130276"/>
                                  <a:pt x="22923" y="113169"/>
                                </a:cubicBezTo>
                                <a:lnTo>
                                  <a:pt x="56909" y="35140"/>
                                </a:lnTo>
                                <a:cubicBezTo>
                                  <a:pt x="64757" y="17423"/>
                                  <a:pt x="67183" y="9181"/>
                                  <a:pt x="67183" y="1536"/>
                                </a:cubicBezTo>
                                <a:lnTo>
                                  <a:pt x="70896" y="0"/>
                                </a:lnTo>
                                <a:close/>
                              </a:path>
                            </a:pathLst>
                          </a:custGeom>
                          <a:solidFill>
                            <a:srgbClr val="003876"/>
                          </a:solidFill>
                          <a:ln w="0" cap="flat">
                            <a:noFill/>
                            <a:miter lim="127000"/>
                          </a:ln>
                          <a:effectLst/>
                        </wps:spPr>
                        <wps:bodyPr/>
                      </wps:wsp>
                      <wps:wsp>
                        <wps:cNvPr id="125" name="Shape 68"/>
                        <wps:cNvSpPr/>
                        <wps:spPr>
                          <a:xfrm>
                            <a:off x="2717388" y="1670968"/>
                            <a:ext cx="82977" cy="143227"/>
                          </a:xfrm>
                          <a:custGeom>
                            <a:avLst/>
                            <a:gdLst/>
                            <a:ahLst/>
                            <a:cxnLst/>
                            <a:rect l="0" t="0" r="0" b="0"/>
                            <a:pathLst>
                              <a:path w="82977" h="143227">
                                <a:moveTo>
                                  <a:pt x="8417" y="122"/>
                                </a:moveTo>
                                <a:cubicBezTo>
                                  <a:pt x="9822" y="0"/>
                                  <a:pt x="10816" y="64"/>
                                  <a:pt x="10968" y="416"/>
                                </a:cubicBezTo>
                                <a:lnTo>
                                  <a:pt x="60041" y="114869"/>
                                </a:lnTo>
                                <a:cubicBezTo>
                                  <a:pt x="67292" y="131962"/>
                                  <a:pt x="72106" y="135176"/>
                                  <a:pt x="80158" y="136395"/>
                                </a:cubicBezTo>
                                <a:cubicBezTo>
                                  <a:pt x="82977" y="136789"/>
                                  <a:pt x="82164" y="143227"/>
                                  <a:pt x="79751" y="143227"/>
                                </a:cubicBezTo>
                                <a:lnTo>
                                  <a:pt x="26653" y="143227"/>
                                </a:lnTo>
                                <a:cubicBezTo>
                                  <a:pt x="24037" y="143227"/>
                                  <a:pt x="23846" y="136789"/>
                                  <a:pt x="26043" y="136395"/>
                                </a:cubicBezTo>
                                <a:cubicBezTo>
                                  <a:pt x="33485" y="134985"/>
                                  <a:pt x="41537" y="132369"/>
                                  <a:pt x="34095" y="115059"/>
                                </a:cubicBezTo>
                                <a:lnTo>
                                  <a:pt x="31872" y="110043"/>
                                </a:lnTo>
                                <a:cubicBezTo>
                                  <a:pt x="29866" y="105216"/>
                                  <a:pt x="26449" y="104810"/>
                                  <a:pt x="20417" y="104810"/>
                                </a:cubicBezTo>
                                <a:lnTo>
                                  <a:pt x="0" y="104810"/>
                                </a:lnTo>
                                <a:lnTo>
                                  <a:pt x="0" y="93545"/>
                                </a:lnTo>
                                <a:lnTo>
                                  <a:pt x="19007" y="93545"/>
                                </a:lnTo>
                                <a:cubicBezTo>
                                  <a:pt x="21814" y="93545"/>
                                  <a:pt x="24849" y="93151"/>
                                  <a:pt x="23630" y="90319"/>
                                </a:cubicBezTo>
                                <a:lnTo>
                                  <a:pt x="97" y="33995"/>
                                </a:lnTo>
                                <a:lnTo>
                                  <a:pt x="0" y="34225"/>
                                </a:lnTo>
                                <a:lnTo>
                                  <a:pt x="0" y="1890"/>
                                </a:lnTo>
                                <a:lnTo>
                                  <a:pt x="771" y="1572"/>
                                </a:lnTo>
                                <a:cubicBezTo>
                                  <a:pt x="3277" y="904"/>
                                  <a:pt x="6310" y="304"/>
                                  <a:pt x="8417" y="122"/>
                                </a:cubicBezTo>
                                <a:close/>
                              </a:path>
                            </a:pathLst>
                          </a:custGeom>
                          <a:solidFill>
                            <a:srgbClr val="003876"/>
                          </a:solidFill>
                          <a:ln w="0" cap="flat">
                            <a:noFill/>
                            <a:miter lim="127000"/>
                          </a:ln>
                          <a:effectLst/>
                        </wps:spPr>
                        <wps:bodyPr/>
                      </wps:wsp>
                      <wps:wsp>
                        <wps:cNvPr id="126" name="Shape 69"/>
                        <wps:cNvSpPr/>
                        <wps:spPr>
                          <a:xfrm>
                            <a:off x="2833035" y="1673396"/>
                            <a:ext cx="156693" cy="142811"/>
                          </a:xfrm>
                          <a:custGeom>
                            <a:avLst/>
                            <a:gdLst/>
                            <a:ahLst/>
                            <a:cxnLst/>
                            <a:rect l="0" t="0" r="0" b="0"/>
                            <a:pathLst>
                              <a:path w="156693" h="142811">
                                <a:moveTo>
                                  <a:pt x="11252" y="0"/>
                                </a:moveTo>
                                <a:lnTo>
                                  <a:pt x="26136" y="0"/>
                                </a:lnTo>
                                <a:cubicBezTo>
                                  <a:pt x="28156" y="0"/>
                                  <a:pt x="29566" y="191"/>
                                  <a:pt x="30962" y="1803"/>
                                </a:cubicBezTo>
                                <a:lnTo>
                                  <a:pt x="124701" y="100978"/>
                                </a:lnTo>
                                <a:lnTo>
                                  <a:pt x="124701" y="25336"/>
                                </a:lnTo>
                                <a:cubicBezTo>
                                  <a:pt x="124701" y="11062"/>
                                  <a:pt x="115646" y="9449"/>
                                  <a:pt x="105194" y="6833"/>
                                </a:cubicBezTo>
                                <a:cubicBezTo>
                                  <a:pt x="103581" y="6426"/>
                                  <a:pt x="104381" y="0"/>
                                  <a:pt x="106400" y="0"/>
                                </a:cubicBezTo>
                                <a:lnTo>
                                  <a:pt x="154076" y="0"/>
                                </a:lnTo>
                                <a:cubicBezTo>
                                  <a:pt x="155689" y="0"/>
                                  <a:pt x="156693" y="6426"/>
                                  <a:pt x="155080" y="6833"/>
                                </a:cubicBezTo>
                                <a:cubicBezTo>
                                  <a:pt x="146228" y="9449"/>
                                  <a:pt x="138582" y="11062"/>
                                  <a:pt x="138582" y="25336"/>
                                </a:cubicBezTo>
                                <a:lnTo>
                                  <a:pt x="138582" y="103594"/>
                                </a:lnTo>
                                <a:cubicBezTo>
                                  <a:pt x="138582" y="116865"/>
                                  <a:pt x="138989" y="131547"/>
                                  <a:pt x="140995" y="138989"/>
                                </a:cubicBezTo>
                                <a:cubicBezTo>
                                  <a:pt x="141808" y="141999"/>
                                  <a:pt x="138582" y="142811"/>
                                  <a:pt x="135369" y="142811"/>
                                </a:cubicBezTo>
                                <a:cubicBezTo>
                                  <a:pt x="131940" y="142811"/>
                                  <a:pt x="130137" y="141402"/>
                                  <a:pt x="127927" y="138989"/>
                                </a:cubicBezTo>
                                <a:lnTo>
                                  <a:pt x="32182" y="38811"/>
                                </a:lnTo>
                                <a:lnTo>
                                  <a:pt x="32182" y="115253"/>
                                </a:lnTo>
                                <a:cubicBezTo>
                                  <a:pt x="32182" y="128931"/>
                                  <a:pt x="40221" y="131140"/>
                                  <a:pt x="51689" y="133960"/>
                                </a:cubicBezTo>
                                <a:cubicBezTo>
                                  <a:pt x="53302" y="134366"/>
                                  <a:pt x="52502" y="140805"/>
                                  <a:pt x="50470" y="140805"/>
                                </a:cubicBezTo>
                                <a:lnTo>
                                  <a:pt x="2807" y="140805"/>
                                </a:lnTo>
                                <a:cubicBezTo>
                                  <a:pt x="1194" y="140805"/>
                                  <a:pt x="0" y="134557"/>
                                  <a:pt x="1803" y="133960"/>
                                </a:cubicBezTo>
                                <a:cubicBezTo>
                                  <a:pt x="10249" y="131140"/>
                                  <a:pt x="18288" y="129540"/>
                                  <a:pt x="18288" y="115253"/>
                                </a:cubicBezTo>
                                <a:lnTo>
                                  <a:pt x="18288" y="37198"/>
                                </a:lnTo>
                                <a:cubicBezTo>
                                  <a:pt x="18288" y="22923"/>
                                  <a:pt x="16078" y="16078"/>
                                  <a:pt x="10846" y="9055"/>
                                </a:cubicBezTo>
                                <a:cubicBezTo>
                                  <a:pt x="9042" y="6629"/>
                                  <a:pt x="7226" y="5016"/>
                                  <a:pt x="7226" y="4419"/>
                                </a:cubicBezTo>
                                <a:cubicBezTo>
                                  <a:pt x="7226" y="2616"/>
                                  <a:pt x="8446" y="0"/>
                                  <a:pt x="11252" y="0"/>
                                </a:cubicBezTo>
                                <a:close/>
                              </a:path>
                            </a:pathLst>
                          </a:custGeom>
                          <a:solidFill>
                            <a:srgbClr val="003876"/>
                          </a:solidFill>
                          <a:ln w="0" cap="flat">
                            <a:noFill/>
                            <a:miter lim="127000"/>
                          </a:ln>
                          <a:effectLst/>
                        </wps:spPr>
                        <wps:bodyPr/>
                      </wps:wsp>
                      <wps:wsp>
                        <wps:cNvPr id="127" name="Shape 70"/>
                        <wps:cNvSpPr/>
                        <wps:spPr>
                          <a:xfrm>
                            <a:off x="3017993" y="1672858"/>
                            <a:ext cx="70896" cy="141337"/>
                          </a:xfrm>
                          <a:custGeom>
                            <a:avLst/>
                            <a:gdLst/>
                            <a:ahLst/>
                            <a:cxnLst/>
                            <a:rect l="0" t="0" r="0" b="0"/>
                            <a:pathLst>
                              <a:path w="70896" h="141337">
                                <a:moveTo>
                                  <a:pt x="70896" y="0"/>
                                </a:moveTo>
                                <a:lnTo>
                                  <a:pt x="70896" y="32334"/>
                                </a:lnTo>
                                <a:lnTo>
                                  <a:pt x="47257" y="88429"/>
                                </a:lnTo>
                                <a:cubicBezTo>
                                  <a:pt x="46063" y="91261"/>
                                  <a:pt x="49073" y="91655"/>
                                  <a:pt x="51892" y="91655"/>
                                </a:cubicBezTo>
                                <a:lnTo>
                                  <a:pt x="70896" y="91655"/>
                                </a:lnTo>
                                <a:lnTo>
                                  <a:pt x="70896" y="102920"/>
                                </a:lnTo>
                                <a:lnTo>
                                  <a:pt x="50279" y="102920"/>
                                </a:lnTo>
                                <a:cubicBezTo>
                                  <a:pt x="44247" y="102920"/>
                                  <a:pt x="40818" y="103326"/>
                                  <a:pt x="38811" y="108152"/>
                                </a:cubicBezTo>
                                <a:lnTo>
                                  <a:pt x="36804" y="113169"/>
                                </a:lnTo>
                                <a:cubicBezTo>
                                  <a:pt x="29756" y="130479"/>
                                  <a:pt x="37402" y="133095"/>
                                  <a:pt x="47066" y="134505"/>
                                </a:cubicBezTo>
                                <a:cubicBezTo>
                                  <a:pt x="49682" y="134898"/>
                                  <a:pt x="49073" y="141337"/>
                                  <a:pt x="46456" y="141337"/>
                                </a:cubicBezTo>
                                <a:lnTo>
                                  <a:pt x="3010" y="141337"/>
                                </a:lnTo>
                                <a:cubicBezTo>
                                  <a:pt x="597" y="141337"/>
                                  <a:pt x="0" y="134898"/>
                                  <a:pt x="2400" y="134505"/>
                                </a:cubicBezTo>
                                <a:cubicBezTo>
                                  <a:pt x="10655" y="133095"/>
                                  <a:pt x="15468" y="130276"/>
                                  <a:pt x="22923" y="113169"/>
                                </a:cubicBezTo>
                                <a:lnTo>
                                  <a:pt x="56909" y="35140"/>
                                </a:lnTo>
                                <a:cubicBezTo>
                                  <a:pt x="64757" y="17423"/>
                                  <a:pt x="67183" y="9181"/>
                                  <a:pt x="67183" y="1536"/>
                                </a:cubicBezTo>
                                <a:lnTo>
                                  <a:pt x="70896" y="0"/>
                                </a:lnTo>
                                <a:close/>
                              </a:path>
                            </a:pathLst>
                          </a:custGeom>
                          <a:solidFill>
                            <a:srgbClr val="003876"/>
                          </a:solidFill>
                          <a:ln w="0" cap="flat">
                            <a:noFill/>
                            <a:miter lim="127000"/>
                          </a:ln>
                          <a:effectLst/>
                        </wps:spPr>
                        <wps:bodyPr/>
                      </wps:wsp>
                      <wps:wsp>
                        <wps:cNvPr id="31744" name="Shape 71"/>
                        <wps:cNvSpPr/>
                        <wps:spPr>
                          <a:xfrm>
                            <a:off x="3088889" y="1670968"/>
                            <a:ext cx="82977" cy="143227"/>
                          </a:xfrm>
                          <a:custGeom>
                            <a:avLst/>
                            <a:gdLst/>
                            <a:ahLst/>
                            <a:cxnLst/>
                            <a:rect l="0" t="0" r="0" b="0"/>
                            <a:pathLst>
                              <a:path w="82977" h="143227">
                                <a:moveTo>
                                  <a:pt x="8417" y="122"/>
                                </a:moveTo>
                                <a:cubicBezTo>
                                  <a:pt x="9822" y="0"/>
                                  <a:pt x="10816" y="64"/>
                                  <a:pt x="10968" y="416"/>
                                </a:cubicBezTo>
                                <a:lnTo>
                                  <a:pt x="60041" y="114869"/>
                                </a:lnTo>
                                <a:cubicBezTo>
                                  <a:pt x="67280" y="131962"/>
                                  <a:pt x="72106" y="135176"/>
                                  <a:pt x="80158" y="136395"/>
                                </a:cubicBezTo>
                                <a:cubicBezTo>
                                  <a:pt x="82977" y="136789"/>
                                  <a:pt x="82164" y="143227"/>
                                  <a:pt x="79751" y="143227"/>
                                </a:cubicBezTo>
                                <a:lnTo>
                                  <a:pt x="26653" y="143227"/>
                                </a:lnTo>
                                <a:cubicBezTo>
                                  <a:pt x="24037" y="143227"/>
                                  <a:pt x="23846" y="136789"/>
                                  <a:pt x="26043" y="136395"/>
                                </a:cubicBezTo>
                                <a:cubicBezTo>
                                  <a:pt x="33485" y="134985"/>
                                  <a:pt x="41537" y="132369"/>
                                  <a:pt x="34095" y="115059"/>
                                </a:cubicBezTo>
                                <a:lnTo>
                                  <a:pt x="31872" y="110043"/>
                                </a:lnTo>
                                <a:cubicBezTo>
                                  <a:pt x="29866" y="105216"/>
                                  <a:pt x="26449" y="104810"/>
                                  <a:pt x="20417" y="104810"/>
                                </a:cubicBezTo>
                                <a:lnTo>
                                  <a:pt x="0" y="104810"/>
                                </a:lnTo>
                                <a:lnTo>
                                  <a:pt x="0" y="93545"/>
                                </a:lnTo>
                                <a:lnTo>
                                  <a:pt x="19007" y="93545"/>
                                </a:lnTo>
                                <a:cubicBezTo>
                                  <a:pt x="21814" y="93545"/>
                                  <a:pt x="24849" y="93151"/>
                                  <a:pt x="23630" y="90319"/>
                                </a:cubicBezTo>
                                <a:lnTo>
                                  <a:pt x="97" y="33995"/>
                                </a:lnTo>
                                <a:lnTo>
                                  <a:pt x="0" y="34225"/>
                                </a:lnTo>
                                <a:lnTo>
                                  <a:pt x="0" y="1890"/>
                                </a:lnTo>
                                <a:lnTo>
                                  <a:pt x="771" y="1572"/>
                                </a:lnTo>
                                <a:cubicBezTo>
                                  <a:pt x="3277" y="904"/>
                                  <a:pt x="6310" y="304"/>
                                  <a:pt x="8417" y="122"/>
                                </a:cubicBezTo>
                                <a:close/>
                              </a:path>
                            </a:pathLst>
                          </a:custGeom>
                          <a:solidFill>
                            <a:srgbClr val="003876"/>
                          </a:solidFill>
                          <a:ln w="0" cap="flat">
                            <a:noFill/>
                            <a:miter lim="127000"/>
                          </a:ln>
                          <a:effectLst/>
                        </wps:spPr>
                        <wps:bodyPr/>
                      </wps:wsp>
                      <wps:wsp>
                        <wps:cNvPr id="31745" name="Shape 72"/>
                        <wps:cNvSpPr/>
                        <wps:spPr>
                          <a:xfrm>
                            <a:off x="696632" y="2276399"/>
                            <a:ext cx="159563" cy="183464"/>
                          </a:xfrm>
                          <a:custGeom>
                            <a:avLst/>
                            <a:gdLst/>
                            <a:ahLst/>
                            <a:cxnLst/>
                            <a:rect l="0" t="0" r="0" b="0"/>
                            <a:pathLst>
                              <a:path w="159563" h="183464">
                                <a:moveTo>
                                  <a:pt x="8318" y="254"/>
                                </a:moveTo>
                                <a:cubicBezTo>
                                  <a:pt x="27025" y="2591"/>
                                  <a:pt x="63678" y="1816"/>
                                  <a:pt x="76924" y="1816"/>
                                </a:cubicBezTo>
                                <a:cubicBezTo>
                                  <a:pt x="100571" y="1816"/>
                                  <a:pt x="117208" y="775"/>
                                  <a:pt x="139293" y="254"/>
                                </a:cubicBezTo>
                                <a:cubicBezTo>
                                  <a:pt x="145529" y="254"/>
                                  <a:pt x="145783" y="4407"/>
                                  <a:pt x="144488" y="10389"/>
                                </a:cubicBezTo>
                                <a:lnTo>
                                  <a:pt x="138252" y="35344"/>
                                </a:lnTo>
                                <a:cubicBezTo>
                                  <a:pt x="137478" y="38976"/>
                                  <a:pt x="130975" y="38976"/>
                                  <a:pt x="129934" y="35344"/>
                                </a:cubicBezTo>
                                <a:cubicBezTo>
                                  <a:pt x="125781" y="22339"/>
                                  <a:pt x="118237" y="15849"/>
                                  <a:pt x="86284" y="15849"/>
                                </a:cubicBezTo>
                                <a:cubicBezTo>
                                  <a:pt x="69126" y="15849"/>
                                  <a:pt x="63411" y="20523"/>
                                  <a:pt x="63411" y="33261"/>
                                </a:cubicBezTo>
                                <a:lnTo>
                                  <a:pt x="63411" y="75095"/>
                                </a:lnTo>
                                <a:cubicBezTo>
                                  <a:pt x="63411" y="81852"/>
                                  <a:pt x="66789" y="83147"/>
                                  <a:pt x="71984" y="83147"/>
                                </a:cubicBezTo>
                                <a:lnTo>
                                  <a:pt x="77965" y="83147"/>
                                </a:lnTo>
                                <a:cubicBezTo>
                                  <a:pt x="97714" y="83147"/>
                                  <a:pt x="116421" y="80543"/>
                                  <a:pt x="126555" y="71984"/>
                                </a:cubicBezTo>
                                <a:cubicBezTo>
                                  <a:pt x="129159" y="69634"/>
                                  <a:pt x="134874" y="70155"/>
                                  <a:pt x="132537" y="75616"/>
                                </a:cubicBezTo>
                                <a:lnTo>
                                  <a:pt x="117983" y="108356"/>
                                </a:lnTo>
                                <a:cubicBezTo>
                                  <a:pt x="115900" y="113551"/>
                                  <a:pt x="111747" y="113043"/>
                                  <a:pt x="108890" y="108877"/>
                                </a:cubicBezTo>
                                <a:cubicBezTo>
                                  <a:pt x="102908" y="100304"/>
                                  <a:pt x="89929" y="96913"/>
                                  <a:pt x="76149" y="96913"/>
                                </a:cubicBezTo>
                                <a:lnTo>
                                  <a:pt x="71984" y="96913"/>
                                </a:lnTo>
                                <a:cubicBezTo>
                                  <a:pt x="66789" y="96913"/>
                                  <a:pt x="63411" y="98222"/>
                                  <a:pt x="63411" y="104978"/>
                                </a:cubicBezTo>
                                <a:lnTo>
                                  <a:pt x="63411" y="147332"/>
                                </a:lnTo>
                                <a:cubicBezTo>
                                  <a:pt x="63411" y="162154"/>
                                  <a:pt x="68872" y="168135"/>
                                  <a:pt x="89929" y="168135"/>
                                </a:cubicBezTo>
                                <a:cubicBezTo>
                                  <a:pt x="126822" y="168135"/>
                                  <a:pt x="144234" y="149415"/>
                                  <a:pt x="150216" y="140322"/>
                                </a:cubicBezTo>
                                <a:cubicBezTo>
                                  <a:pt x="152032" y="137719"/>
                                  <a:pt x="159563" y="139281"/>
                                  <a:pt x="159563" y="143701"/>
                                </a:cubicBezTo>
                                <a:cubicBezTo>
                                  <a:pt x="159563" y="155918"/>
                                  <a:pt x="147866" y="183464"/>
                                  <a:pt x="131242" y="183197"/>
                                </a:cubicBezTo>
                                <a:cubicBezTo>
                                  <a:pt x="115126" y="182423"/>
                                  <a:pt x="102654" y="181635"/>
                                  <a:pt x="81090" y="181635"/>
                                </a:cubicBezTo>
                                <a:cubicBezTo>
                                  <a:pt x="57429" y="181635"/>
                                  <a:pt x="27025" y="180861"/>
                                  <a:pt x="3645" y="183197"/>
                                </a:cubicBezTo>
                                <a:cubicBezTo>
                                  <a:pt x="1041" y="183464"/>
                                  <a:pt x="0" y="173329"/>
                                  <a:pt x="2083" y="172809"/>
                                </a:cubicBezTo>
                                <a:cubicBezTo>
                                  <a:pt x="17158" y="168897"/>
                                  <a:pt x="28588" y="166573"/>
                                  <a:pt x="28588" y="147332"/>
                                </a:cubicBezTo>
                                <a:lnTo>
                                  <a:pt x="28588" y="32994"/>
                                </a:lnTo>
                                <a:cubicBezTo>
                                  <a:pt x="28588" y="16891"/>
                                  <a:pt x="18199" y="12738"/>
                                  <a:pt x="7023" y="9601"/>
                                </a:cubicBezTo>
                                <a:cubicBezTo>
                                  <a:pt x="4940" y="9080"/>
                                  <a:pt x="6248" y="0"/>
                                  <a:pt x="8318" y="254"/>
                                </a:cubicBezTo>
                                <a:close/>
                              </a:path>
                            </a:pathLst>
                          </a:custGeom>
                          <a:solidFill>
                            <a:srgbClr val="ED232A"/>
                          </a:solidFill>
                          <a:ln w="0" cap="flat">
                            <a:noFill/>
                            <a:miter lim="127000"/>
                          </a:ln>
                          <a:effectLst/>
                        </wps:spPr>
                        <wps:bodyPr/>
                      </wps:wsp>
                      <wps:wsp>
                        <wps:cNvPr id="31747" name="Shape 73"/>
                        <wps:cNvSpPr/>
                        <wps:spPr>
                          <a:xfrm>
                            <a:off x="882168" y="2276395"/>
                            <a:ext cx="110566" cy="183464"/>
                          </a:xfrm>
                          <a:custGeom>
                            <a:avLst/>
                            <a:gdLst/>
                            <a:ahLst/>
                            <a:cxnLst/>
                            <a:rect l="0" t="0" r="0" b="0"/>
                            <a:pathLst>
                              <a:path w="110566" h="183464">
                                <a:moveTo>
                                  <a:pt x="8306" y="254"/>
                                </a:moveTo>
                                <a:cubicBezTo>
                                  <a:pt x="18961" y="1562"/>
                                  <a:pt x="29883" y="1816"/>
                                  <a:pt x="42355" y="1816"/>
                                </a:cubicBezTo>
                                <a:cubicBezTo>
                                  <a:pt x="64186" y="1816"/>
                                  <a:pt x="82372" y="254"/>
                                  <a:pt x="95364" y="254"/>
                                </a:cubicBezTo>
                                <a:lnTo>
                                  <a:pt x="110566" y="2698"/>
                                </a:lnTo>
                                <a:lnTo>
                                  <a:pt x="110566" y="20231"/>
                                </a:lnTo>
                                <a:lnTo>
                                  <a:pt x="86792" y="14808"/>
                                </a:lnTo>
                                <a:cubicBezTo>
                                  <a:pt x="69634" y="14808"/>
                                  <a:pt x="63398" y="20269"/>
                                  <a:pt x="63398" y="33007"/>
                                </a:cubicBezTo>
                                <a:lnTo>
                                  <a:pt x="63398" y="147332"/>
                                </a:lnTo>
                                <a:cubicBezTo>
                                  <a:pt x="63398" y="161112"/>
                                  <a:pt x="74321" y="168656"/>
                                  <a:pt x="99530" y="168656"/>
                                </a:cubicBezTo>
                                <a:lnTo>
                                  <a:pt x="110566" y="166923"/>
                                </a:lnTo>
                                <a:lnTo>
                                  <a:pt x="110566" y="180234"/>
                                </a:lnTo>
                                <a:lnTo>
                                  <a:pt x="95110" y="183210"/>
                                </a:lnTo>
                                <a:cubicBezTo>
                                  <a:pt x="82893" y="183210"/>
                                  <a:pt x="66777" y="181648"/>
                                  <a:pt x="45987" y="181648"/>
                                </a:cubicBezTo>
                                <a:cubicBezTo>
                                  <a:pt x="28321" y="181648"/>
                                  <a:pt x="15583" y="181902"/>
                                  <a:pt x="3632" y="183210"/>
                                </a:cubicBezTo>
                                <a:cubicBezTo>
                                  <a:pt x="1041" y="183464"/>
                                  <a:pt x="0" y="173329"/>
                                  <a:pt x="2070" y="172809"/>
                                </a:cubicBezTo>
                                <a:cubicBezTo>
                                  <a:pt x="17145" y="168910"/>
                                  <a:pt x="28588" y="166573"/>
                                  <a:pt x="28588" y="147332"/>
                                </a:cubicBezTo>
                                <a:lnTo>
                                  <a:pt x="28588" y="33007"/>
                                </a:lnTo>
                                <a:cubicBezTo>
                                  <a:pt x="28588" y="16891"/>
                                  <a:pt x="18186" y="12471"/>
                                  <a:pt x="7010" y="9614"/>
                                </a:cubicBezTo>
                                <a:cubicBezTo>
                                  <a:pt x="4928" y="9093"/>
                                  <a:pt x="6236" y="0"/>
                                  <a:pt x="8306" y="254"/>
                                </a:cubicBezTo>
                                <a:close/>
                              </a:path>
                            </a:pathLst>
                          </a:custGeom>
                          <a:solidFill>
                            <a:srgbClr val="ED232A"/>
                          </a:solidFill>
                          <a:ln w="0" cap="flat">
                            <a:noFill/>
                            <a:miter lim="127000"/>
                          </a:ln>
                          <a:effectLst/>
                        </wps:spPr>
                        <wps:bodyPr/>
                      </wps:wsp>
                      <wps:wsp>
                        <wps:cNvPr id="31748" name="Shape 74"/>
                        <wps:cNvSpPr/>
                        <wps:spPr>
                          <a:xfrm>
                            <a:off x="992734" y="2279093"/>
                            <a:ext cx="81737" cy="177536"/>
                          </a:xfrm>
                          <a:custGeom>
                            <a:avLst/>
                            <a:gdLst/>
                            <a:ahLst/>
                            <a:cxnLst/>
                            <a:rect l="0" t="0" r="0" b="0"/>
                            <a:pathLst>
                              <a:path w="81737" h="177536">
                                <a:moveTo>
                                  <a:pt x="0" y="0"/>
                                </a:moveTo>
                                <a:lnTo>
                                  <a:pt x="26038" y="4187"/>
                                </a:lnTo>
                                <a:cubicBezTo>
                                  <a:pt x="61999" y="17064"/>
                                  <a:pt x="81737" y="47520"/>
                                  <a:pt x="81737" y="85135"/>
                                </a:cubicBezTo>
                                <a:cubicBezTo>
                                  <a:pt x="81737" y="121777"/>
                                  <a:pt x="62442" y="157106"/>
                                  <a:pt x="26263" y="172480"/>
                                </a:cubicBezTo>
                                <a:lnTo>
                                  <a:pt x="0" y="177536"/>
                                </a:lnTo>
                                <a:lnTo>
                                  <a:pt x="0" y="164225"/>
                                </a:lnTo>
                                <a:lnTo>
                                  <a:pt x="14941" y="161879"/>
                                </a:lnTo>
                                <a:cubicBezTo>
                                  <a:pt x="36938" y="153738"/>
                                  <a:pt x="47168" y="133462"/>
                                  <a:pt x="47168" y="101505"/>
                                </a:cubicBezTo>
                                <a:cubicBezTo>
                                  <a:pt x="47168" y="63300"/>
                                  <a:pt x="32259" y="32118"/>
                                  <a:pt x="6057" y="18914"/>
                                </a:cubicBezTo>
                                <a:lnTo>
                                  <a:pt x="0" y="17533"/>
                                </a:lnTo>
                                <a:lnTo>
                                  <a:pt x="0" y="0"/>
                                </a:lnTo>
                                <a:close/>
                              </a:path>
                            </a:pathLst>
                          </a:custGeom>
                          <a:solidFill>
                            <a:srgbClr val="ED232A"/>
                          </a:solidFill>
                          <a:ln w="0" cap="flat">
                            <a:noFill/>
                            <a:miter lim="127000"/>
                          </a:ln>
                          <a:effectLst/>
                        </wps:spPr>
                        <wps:bodyPr/>
                      </wps:wsp>
                      <wps:wsp>
                        <wps:cNvPr id="31749" name="Shape 75"/>
                        <wps:cNvSpPr/>
                        <wps:spPr>
                          <a:xfrm>
                            <a:off x="1105620" y="2277180"/>
                            <a:ext cx="197244" cy="186055"/>
                          </a:xfrm>
                          <a:custGeom>
                            <a:avLst/>
                            <a:gdLst/>
                            <a:ahLst/>
                            <a:cxnLst/>
                            <a:rect l="0" t="0" r="0" b="0"/>
                            <a:pathLst>
                              <a:path w="197244" h="186055">
                                <a:moveTo>
                                  <a:pt x="3645" y="0"/>
                                </a:moveTo>
                                <a:lnTo>
                                  <a:pt x="77965" y="0"/>
                                </a:lnTo>
                                <a:cubicBezTo>
                                  <a:pt x="80035" y="0"/>
                                  <a:pt x="81610" y="9347"/>
                                  <a:pt x="79515" y="9601"/>
                                </a:cubicBezTo>
                                <a:cubicBezTo>
                                  <a:pt x="68872" y="10643"/>
                                  <a:pt x="58471" y="14808"/>
                                  <a:pt x="58471" y="32995"/>
                                </a:cubicBezTo>
                                <a:lnTo>
                                  <a:pt x="58471" y="114859"/>
                                </a:lnTo>
                                <a:cubicBezTo>
                                  <a:pt x="58471" y="150724"/>
                                  <a:pt x="79261" y="166827"/>
                                  <a:pt x="105245" y="166827"/>
                                </a:cubicBezTo>
                                <a:cubicBezTo>
                                  <a:pt x="132537" y="166827"/>
                                  <a:pt x="154622" y="150724"/>
                                  <a:pt x="154622" y="114859"/>
                                </a:cubicBezTo>
                                <a:lnTo>
                                  <a:pt x="154622" y="32995"/>
                                </a:lnTo>
                                <a:cubicBezTo>
                                  <a:pt x="154622" y="16370"/>
                                  <a:pt x="145275" y="11430"/>
                                  <a:pt x="132537" y="9601"/>
                                </a:cubicBezTo>
                                <a:cubicBezTo>
                                  <a:pt x="130721" y="9347"/>
                                  <a:pt x="132016" y="0"/>
                                  <a:pt x="134099" y="0"/>
                                </a:cubicBezTo>
                                <a:lnTo>
                                  <a:pt x="193865" y="0"/>
                                </a:lnTo>
                                <a:cubicBezTo>
                                  <a:pt x="195681" y="0"/>
                                  <a:pt x="197244" y="9347"/>
                                  <a:pt x="194907" y="9601"/>
                                </a:cubicBezTo>
                                <a:cubicBezTo>
                                  <a:pt x="184772" y="10643"/>
                                  <a:pt x="174371" y="14808"/>
                                  <a:pt x="174371" y="32995"/>
                                </a:cubicBezTo>
                                <a:lnTo>
                                  <a:pt x="174371" y="113284"/>
                                </a:lnTo>
                                <a:cubicBezTo>
                                  <a:pt x="174371" y="161379"/>
                                  <a:pt x="143446" y="186055"/>
                                  <a:pt x="101613" y="186055"/>
                                </a:cubicBezTo>
                                <a:cubicBezTo>
                                  <a:pt x="64452" y="186055"/>
                                  <a:pt x="22873" y="166573"/>
                                  <a:pt x="22873" y="113551"/>
                                </a:cubicBezTo>
                                <a:lnTo>
                                  <a:pt x="22873" y="32995"/>
                                </a:lnTo>
                                <a:cubicBezTo>
                                  <a:pt x="22873" y="16891"/>
                                  <a:pt x="15075" y="11163"/>
                                  <a:pt x="2083" y="9601"/>
                                </a:cubicBezTo>
                                <a:cubicBezTo>
                                  <a:pt x="0" y="9347"/>
                                  <a:pt x="1562" y="0"/>
                                  <a:pt x="3645" y="0"/>
                                </a:cubicBezTo>
                                <a:close/>
                              </a:path>
                            </a:pathLst>
                          </a:custGeom>
                          <a:solidFill>
                            <a:srgbClr val="ED232A"/>
                          </a:solidFill>
                          <a:ln w="0" cap="flat">
                            <a:noFill/>
                            <a:miter lim="127000"/>
                          </a:ln>
                          <a:effectLst/>
                        </wps:spPr>
                        <wps:bodyPr/>
                      </wps:wsp>
                      <wps:wsp>
                        <wps:cNvPr id="31750" name="Shape 76"/>
                        <wps:cNvSpPr/>
                        <wps:spPr>
                          <a:xfrm>
                            <a:off x="1335333" y="2273025"/>
                            <a:ext cx="158776" cy="190208"/>
                          </a:xfrm>
                          <a:custGeom>
                            <a:avLst/>
                            <a:gdLst/>
                            <a:ahLst/>
                            <a:cxnLst/>
                            <a:rect l="0" t="0" r="0" b="0"/>
                            <a:pathLst>
                              <a:path w="158776" h="190208">
                                <a:moveTo>
                                  <a:pt x="100825" y="0"/>
                                </a:moveTo>
                                <a:cubicBezTo>
                                  <a:pt x="131229" y="0"/>
                                  <a:pt x="157213" y="9347"/>
                                  <a:pt x="153835" y="18440"/>
                                </a:cubicBezTo>
                                <a:lnTo>
                                  <a:pt x="150203" y="29350"/>
                                </a:lnTo>
                                <a:cubicBezTo>
                                  <a:pt x="139802" y="59766"/>
                                  <a:pt x="131496" y="22085"/>
                                  <a:pt x="83680" y="22085"/>
                                </a:cubicBezTo>
                                <a:cubicBezTo>
                                  <a:pt x="47041" y="22085"/>
                                  <a:pt x="30924" y="46241"/>
                                  <a:pt x="30924" y="81852"/>
                                </a:cubicBezTo>
                                <a:cubicBezTo>
                                  <a:pt x="30924" y="140576"/>
                                  <a:pt x="75628" y="163449"/>
                                  <a:pt x="109144" y="163449"/>
                                </a:cubicBezTo>
                                <a:cubicBezTo>
                                  <a:pt x="114084" y="163449"/>
                                  <a:pt x="139548" y="159817"/>
                                  <a:pt x="150724" y="152527"/>
                                </a:cubicBezTo>
                                <a:cubicBezTo>
                                  <a:pt x="152807" y="151231"/>
                                  <a:pt x="158776" y="157734"/>
                                  <a:pt x="157213" y="160071"/>
                                </a:cubicBezTo>
                                <a:cubicBezTo>
                                  <a:pt x="146050" y="176441"/>
                                  <a:pt x="110706" y="190208"/>
                                  <a:pt x="102133" y="190208"/>
                                </a:cubicBezTo>
                                <a:cubicBezTo>
                                  <a:pt x="58471" y="190208"/>
                                  <a:pt x="0" y="164744"/>
                                  <a:pt x="0" y="98742"/>
                                </a:cubicBezTo>
                                <a:cubicBezTo>
                                  <a:pt x="0" y="54039"/>
                                  <a:pt x="27025" y="0"/>
                                  <a:pt x="100825" y="0"/>
                                </a:cubicBezTo>
                                <a:close/>
                              </a:path>
                            </a:pathLst>
                          </a:custGeom>
                          <a:solidFill>
                            <a:srgbClr val="ED232A"/>
                          </a:solidFill>
                          <a:ln w="0" cap="flat">
                            <a:noFill/>
                            <a:miter lim="127000"/>
                          </a:ln>
                          <a:effectLst/>
                        </wps:spPr>
                        <wps:bodyPr/>
                      </wps:wsp>
                      <wps:wsp>
                        <wps:cNvPr id="31751" name="Shape 77"/>
                        <wps:cNvSpPr/>
                        <wps:spPr>
                          <a:xfrm>
                            <a:off x="1516178" y="2276894"/>
                            <a:ext cx="90359" cy="182188"/>
                          </a:xfrm>
                          <a:custGeom>
                            <a:avLst/>
                            <a:gdLst/>
                            <a:ahLst/>
                            <a:cxnLst/>
                            <a:rect l="0" t="0" r="0" b="0"/>
                            <a:pathLst>
                              <a:path w="90359" h="182188">
                                <a:moveTo>
                                  <a:pt x="90359" y="0"/>
                                </a:moveTo>
                                <a:lnTo>
                                  <a:pt x="90359" y="46713"/>
                                </a:lnTo>
                                <a:lnTo>
                                  <a:pt x="62116" y="114357"/>
                                </a:lnTo>
                                <a:cubicBezTo>
                                  <a:pt x="60566" y="118002"/>
                                  <a:pt x="64198" y="118510"/>
                                  <a:pt x="67564" y="118510"/>
                                </a:cubicBezTo>
                                <a:lnTo>
                                  <a:pt x="90359" y="118510"/>
                                </a:lnTo>
                                <a:lnTo>
                                  <a:pt x="90359" y="134118"/>
                                </a:lnTo>
                                <a:lnTo>
                                  <a:pt x="64452" y="134118"/>
                                </a:lnTo>
                                <a:cubicBezTo>
                                  <a:pt x="56655" y="134118"/>
                                  <a:pt x="53022" y="134893"/>
                                  <a:pt x="50419" y="141382"/>
                                </a:cubicBezTo>
                                <a:lnTo>
                                  <a:pt x="48857" y="145815"/>
                                </a:lnTo>
                                <a:cubicBezTo>
                                  <a:pt x="39763" y="167634"/>
                                  <a:pt x="49644" y="171266"/>
                                  <a:pt x="62116" y="172828"/>
                                </a:cubicBezTo>
                                <a:cubicBezTo>
                                  <a:pt x="65494" y="173361"/>
                                  <a:pt x="64719" y="182188"/>
                                  <a:pt x="61328" y="182188"/>
                                </a:cubicBezTo>
                                <a:lnTo>
                                  <a:pt x="3911" y="182188"/>
                                </a:lnTo>
                                <a:cubicBezTo>
                                  <a:pt x="787" y="182188"/>
                                  <a:pt x="0" y="173361"/>
                                  <a:pt x="3124" y="172828"/>
                                </a:cubicBezTo>
                                <a:cubicBezTo>
                                  <a:pt x="13779" y="171012"/>
                                  <a:pt x="20015" y="167634"/>
                                  <a:pt x="29362" y="145815"/>
                                </a:cubicBezTo>
                                <a:lnTo>
                                  <a:pt x="73279" y="44456"/>
                                </a:lnTo>
                                <a:cubicBezTo>
                                  <a:pt x="83414" y="21584"/>
                                  <a:pt x="86538" y="11449"/>
                                  <a:pt x="86538" y="1581"/>
                                </a:cubicBezTo>
                                <a:lnTo>
                                  <a:pt x="90359" y="0"/>
                                </a:lnTo>
                                <a:close/>
                              </a:path>
                            </a:pathLst>
                          </a:custGeom>
                          <a:solidFill>
                            <a:srgbClr val="ED232A"/>
                          </a:solidFill>
                          <a:ln w="0" cap="flat">
                            <a:noFill/>
                            <a:miter lim="127000"/>
                          </a:ln>
                          <a:effectLst/>
                        </wps:spPr>
                        <wps:bodyPr/>
                      </wps:wsp>
                      <wps:wsp>
                        <wps:cNvPr id="31752" name="Shape 78"/>
                        <wps:cNvSpPr/>
                        <wps:spPr>
                          <a:xfrm>
                            <a:off x="1606537" y="2274035"/>
                            <a:ext cx="107926" cy="185048"/>
                          </a:xfrm>
                          <a:custGeom>
                            <a:avLst/>
                            <a:gdLst/>
                            <a:ahLst/>
                            <a:cxnLst/>
                            <a:rect l="0" t="0" r="0" b="0"/>
                            <a:pathLst>
                              <a:path w="107926" h="185048">
                                <a:moveTo>
                                  <a:pt x="11861" y="160"/>
                                </a:moveTo>
                                <a:cubicBezTo>
                                  <a:pt x="13676" y="0"/>
                                  <a:pt x="14959" y="79"/>
                                  <a:pt x="15153" y="529"/>
                                </a:cubicBezTo>
                                <a:lnTo>
                                  <a:pt x="78564" y="148408"/>
                                </a:lnTo>
                                <a:cubicBezTo>
                                  <a:pt x="87657" y="169973"/>
                                  <a:pt x="93893" y="174125"/>
                                  <a:pt x="104281" y="175688"/>
                                </a:cubicBezTo>
                                <a:cubicBezTo>
                                  <a:pt x="107926" y="176221"/>
                                  <a:pt x="106885" y="185048"/>
                                  <a:pt x="103773" y="185048"/>
                                </a:cubicBezTo>
                                <a:lnTo>
                                  <a:pt x="32044" y="185048"/>
                                </a:lnTo>
                                <a:cubicBezTo>
                                  <a:pt x="28411" y="185048"/>
                                  <a:pt x="28411" y="176221"/>
                                  <a:pt x="31269" y="175688"/>
                                </a:cubicBezTo>
                                <a:cubicBezTo>
                                  <a:pt x="40616" y="173872"/>
                                  <a:pt x="51272" y="170760"/>
                                  <a:pt x="41658" y="148675"/>
                                </a:cubicBezTo>
                                <a:lnTo>
                                  <a:pt x="39575" y="144242"/>
                                </a:lnTo>
                                <a:cubicBezTo>
                                  <a:pt x="36984" y="137753"/>
                                  <a:pt x="33339" y="136978"/>
                                  <a:pt x="26075" y="136978"/>
                                </a:cubicBezTo>
                                <a:lnTo>
                                  <a:pt x="0" y="136978"/>
                                </a:lnTo>
                                <a:lnTo>
                                  <a:pt x="0" y="121370"/>
                                </a:lnTo>
                                <a:lnTo>
                                  <a:pt x="22684" y="121370"/>
                                </a:lnTo>
                                <a:cubicBezTo>
                                  <a:pt x="26075" y="121370"/>
                                  <a:pt x="29974" y="120862"/>
                                  <a:pt x="28145" y="117217"/>
                                </a:cubicBezTo>
                                <a:lnTo>
                                  <a:pt x="78" y="49386"/>
                                </a:lnTo>
                                <a:lnTo>
                                  <a:pt x="0" y="49573"/>
                                </a:lnTo>
                                <a:lnTo>
                                  <a:pt x="0" y="2860"/>
                                </a:lnTo>
                                <a:lnTo>
                                  <a:pt x="1978" y="2041"/>
                                </a:lnTo>
                                <a:cubicBezTo>
                                  <a:pt x="5218" y="1178"/>
                                  <a:pt x="9139" y="400"/>
                                  <a:pt x="11861" y="160"/>
                                </a:cubicBezTo>
                                <a:close/>
                              </a:path>
                            </a:pathLst>
                          </a:custGeom>
                          <a:solidFill>
                            <a:srgbClr val="ED232A"/>
                          </a:solidFill>
                          <a:ln w="0" cap="flat">
                            <a:noFill/>
                            <a:miter lim="127000"/>
                          </a:ln>
                          <a:effectLst/>
                        </wps:spPr>
                        <wps:bodyPr/>
                      </wps:wsp>
                      <wps:wsp>
                        <wps:cNvPr id="31753" name="Shape 79"/>
                        <wps:cNvSpPr/>
                        <wps:spPr>
                          <a:xfrm>
                            <a:off x="1730031" y="2273025"/>
                            <a:ext cx="158788" cy="190208"/>
                          </a:xfrm>
                          <a:custGeom>
                            <a:avLst/>
                            <a:gdLst/>
                            <a:ahLst/>
                            <a:cxnLst/>
                            <a:rect l="0" t="0" r="0" b="0"/>
                            <a:pathLst>
                              <a:path w="158788" h="190208">
                                <a:moveTo>
                                  <a:pt x="100825" y="0"/>
                                </a:moveTo>
                                <a:cubicBezTo>
                                  <a:pt x="131242" y="0"/>
                                  <a:pt x="157226" y="9347"/>
                                  <a:pt x="153848" y="18440"/>
                                </a:cubicBezTo>
                                <a:lnTo>
                                  <a:pt x="150203" y="29350"/>
                                </a:lnTo>
                                <a:cubicBezTo>
                                  <a:pt x="139814" y="59766"/>
                                  <a:pt x="131496" y="22085"/>
                                  <a:pt x="83680" y="22085"/>
                                </a:cubicBezTo>
                                <a:cubicBezTo>
                                  <a:pt x="47041" y="22085"/>
                                  <a:pt x="30937" y="46241"/>
                                  <a:pt x="30937" y="81852"/>
                                </a:cubicBezTo>
                                <a:cubicBezTo>
                                  <a:pt x="30937" y="140576"/>
                                  <a:pt x="75628" y="163449"/>
                                  <a:pt x="109157" y="163449"/>
                                </a:cubicBezTo>
                                <a:cubicBezTo>
                                  <a:pt x="114084" y="163449"/>
                                  <a:pt x="139548" y="159817"/>
                                  <a:pt x="150724" y="152527"/>
                                </a:cubicBezTo>
                                <a:cubicBezTo>
                                  <a:pt x="152807" y="151231"/>
                                  <a:pt x="158788" y="157734"/>
                                  <a:pt x="157226" y="160071"/>
                                </a:cubicBezTo>
                                <a:cubicBezTo>
                                  <a:pt x="146050" y="176441"/>
                                  <a:pt x="110706" y="190208"/>
                                  <a:pt x="102133" y="190208"/>
                                </a:cubicBezTo>
                                <a:cubicBezTo>
                                  <a:pt x="58471" y="190208"/>
                                  <a:pt x="0" y="164744"/>
                                  <a:pt x="0" y="98742"/>
                                </a:cubicBezTo>
                                <a:cubicBezTo>
                                  <a:pt x="0" y="54039"/>
                                  <a:pt x="27038" y="0"/>
                                  <a:pt x="100825" y="0"/>
                                </a:cubicBezTo>
                                <a:close/>
                              </a:path>
                            </a:pathLst>
                          </a:custGeom>
                          <a:solidFill>
                            <a:srgbClr val="ED232A"/>
                          </a:solidFill>
                          <a:ln w="0" cap="flat">
                            <a:noFill/>
                            <a:miter lim="127000"/>
                          </a:ln>
                          <a:effectLst/>
                        </wps:spPr>
                        <wps:bodyPr/>
                      </wps:wsp>
                      <wps:wsp>
                        <wps:cNvPr id="31754" name="Shape 80"/>
                        <wps:cNvSpPr/>
                        <wps:spPr>
                          <a:xfrm>
                            <a:off x="1919974" y="2277180"/>
                            <a:ext cx="81610" cy="181902"/>
                          </a:xfrm>
                          <a:custGeom>
                            <a:avLst/>
                            <a:gdLst/>
                            <a:ahLst/>
                            <a:cxnLst/>
                            <a:rect l="0" t="0" r="0" b="0"/>
                            <a:pathLst>
                              <a:path w="81610" h="181902">
                                <a:moveTo>
                                  <a:pt x="3645" y="0"/>
                                </a:moveTo>
                                <a:lnTo>
                                  <a:pt x="77965" y="0"/>
                                </a:lnTo>
                                <a:cubicBezTo>
                                  <a:pt x="80048" y="0"/>
                                  <a:pt x="81610" y="9347"/>
                                  <a:pt x="79527" y="9601"/>
                                </a:cubicBezTo>
                                <a:cubicBezTo>
                                  <a:pt x="68606" y="11163"/>
                                  <a:pt x="58217" y="14808"/>
                                  <a:pt x="58217" y="32995"/>
                                </a:cubicBezTo>
                                <a:lnTo>
                                  <a:pt x="58217" y="148895"/>
                                </a:lnTo>
                                <a:cubicBezTo>
                                  <a:pt x="58217" y="167094"/>
                                  <a:pt x="68606" y="170726"/>
                                  <a:pt x="79527" y="172288"/>
                                </a:cubicBezTo>
                                <a:cubicBezTo>
                                  <a:pt x="81610" y="172555"/>
                                  <a:pt x="80048" y="181902"/>
                                  <a:pt x="77965" y="181902"/>
                                </a:cubicBezTo>
                                <a:lnTo>
                                  <a:pt x="3645" y="181902"/>
                                </a:lnTo>
                                <a:cubicBezTo>
                                  <a:pt x="1562" y="181902"/>
                                  <a:pt x="0" y="172555"/>
                                  <a:pt x="2083" y="172288"/>
                                </a:cubicBezTo>
                                <a:cubicBezTo>
                                  <a:pt x="15583" y="170459"/>
                                  <a:pt x="23394" y="165011"/>
                                  <a:pt x="23394" y="148895"/>
                                </a:cubicBezTo>
                                <a:lnTo>
                                  <a:pt x="23394" y="32995"/>
                                </a:lnTo>
                                <a:cubicBezTo>
                                  <a:pt x="23394" y="16891"/>
                                  <a:pt x="15583" y="11430"/>
                                  <a:pt x="2083" y="9601"/>
                                </a:cubicBezTo>
                                <a:cubicBezTo>
                                  <a:pt x="0" y="9347"/>
                                  <a:pt x="1562" y="0"/>
                                  <a:pt x="3645" y="0"/>
                                </a:cubicBezTo>
                                <a:close/>
                              </a:path>
                            </a:pathLst>
                          </a:custGeom>
                          <a:solidFill>
                            <a:srgbClr val="ED232A"/>
                          </a:solidFill>
                          <a:ln w="0" cap="flat">
                            <a:noFill/>
                            <a:miter lim="127000"/>
                          </a:ln>
                          <a:effectLst/>
                        </wps:spPr>
                        <wps:bodyPr/>
                      </wps:wsp>
                      <wps:wsp>
                        <wps:cNvPr id="31755" name="Shape 81"/>
                        <wps:cNvSpPr/>
                        <wps:spPr>
                          <a:xfrm>
                            <a:off x="2035336" y="2273025"/>
                            <a:ext cx="94602" cy="190208"/>
                          </a:xfrm>
                          <a:custGeom>
                            <a:avLst/>
                            <a:gdLst/>
                            <a:ahLst/>
                            <a:cxnLst/>
                            <a:rect l="0" t="0" r="0" b="0"/>
                            <a:pathLst>
                              <a:path w="94602" h="190208">
                                <a:moveTo>
                                  <a:pt x="94590" y="0"/>
                                </a:moveTo>
                                <a:lnTo>
                                  <a:pt x="94602" y="2"/>
                                </a:lnTo>
                                <a:lnTo>
                                  <a:pt x="94602" y="21689"/>
                                </a:lnTo>
                                <a:lnTo>
                                  <a:pt x="84201" y="18961"/>
                                </a:lnTo>
                                <a:cubicBezTo>
                                  <a:pt x="62116" y="18961"/>
                                  <a:pt x="34570" y="34024"/>
                                  <a:pt x="34570" y="80810"/>
                                </a:cubicBezTo>
                                <a:cubicBezTo>
                                  <a:pt x="34570" y="119986"/>
                                  <a:pt x="54015" y="151269"/>
                                  <a:pt x="78863" y="164462"/>
                                </a:cubicBezTo>
                                <a:lnTo>
                                  <a:pt x="94602" y="168549"/>
                                </a:lnTo>
                                <a:lnTo>
                                  <a:pt x="94602" y="190104"/>
                                </a:lnTo>
                                <a:lnTo>
                                  <a:pt x="94069" y="190208"/>
                                </a:lnTo>
                                <a:cubicBezTo>
                                  <a:pt x="40284" y="190208"/>
                                  <a:pt x="0" y="150444"/>
                                  <a:pt x="0" y="96139"/>
                                </a:cubicBezTo>
                                <a:cubicBezTo>
                                  <a:pt x="0" y="43650"/>
                                  <a:pt x="37694" y="0"/>
                                  <a:pt x="94590" y="0"/>
                                </a:cubicBezTo>
                                <a:close/>
                              </a:path>
                            </a:pathLst>
                          </a:custGeom>
                          <a:solidFill>
                            <a:srgbClr val="ED232A"/>
                          </a:solidFill>
                          <a:ln w="0" cap="flat">
                            <a:noFill/>
                            <a:miter lim="127000"/>
                          </a:ln>
                          <a:effectLst/>
                        </wps:spPr>
                        <wps:bodyPr/>
                      </wps:wsp>
                      <wps:wsp>
                        <wps:cNvPr id="31756" name="Shape 82"/>
                        <wps:cNvSpPr/>
                        <wps:spPr>
                          <a:xfrm>
                            <a:off x="2104996" y="2213091"/>
                            <a:ext cx="24943" cy="45634"/>
                          </a:xfrm>
                          <a:custGeom>
                            <a:avLst/>
                            <a:gdLst/>
                            <a:ahLst/>
                            <a:cxnLst/>
                            <a:rect l="0" t="0" r="0" b="0"/>
                            <a:pathLst>
                              <a:path w="24943" h="45634">
                                <a:moveTo>
                                  <a:pt x="24943" y="0"/>
                                </a:moveTo>
                                <a:lnTo>
                                  <a:pt x="24943" y="34027"/>
                                </a:lnTo>
                                <a:lnTo>
                                  <a:pt x="12992" y="43043"/>
                                </a:lnTo>
                                <a:cubicBezTo>
                                  <a:pt x="9601" y="45634"/>
                                  <a:pt x="0" y="36541"/>
                                  <a:pt x="2591" y="32896"/>
                                </a:cubicBezTo>
                                <a:lnTo>
                                  <a:pt x="24943" y="0"/>
                                </a:lnTo>
                                <a:close/>
                              </a:path>
                            </a:pathLst>
                          </a:custGeom>
                          <a:solidFill>
                            <a:srgbClr val="ED232A"/>
                          </a:solidFill>
                          <a:ln w="0" cap="flat">
                            <a:noFill/>
                            <a:miter lim="127000"/>
                          </a:ln>
                          <a:effectLst/>
                        </wps:spPr>
                        <wps:bodyPr/>
                      </wps:wsp>
                      <wps:wsp>
                        <wps:cNvPr id="31757" name="Shape 83"/>
                        <wps:cNvSpPr/>
                        <wps:spPr>
                          <a:xfrm>
                            <a:off x="2129938" y="2273027"/>
                            <a:ext cx="94323" cy="190102"/>
                          </a:xfrm>
                          <a:custGeom>
                            <a:avLst/>
                            <a:gdLst/>
                            <a:ahLst/>
                            <a:cxnLst/>
                            <a:rect l="0" t="0" r="0" b="0"/>
                            <a:pathLst>
                              <a:path w="94323" h="190102">
                                <a:moveTo>
                                  <a:pt x="0" y="0"/>
                                </a:moveTo>
                                <a:lnTo>
                                  <a:pt x="37648" y="7016"/>
                                </a:lnTo>
                                <a:cubicBezTo>
                                  <a:pt x="71820" y="20667"/>
                                  <a:pt x="94323" y="53061"/>
                                  <a:pt x="94323" y="93800"/>
                                </a:cubicBezTo>
                                <a:cubicBezTo>
                                  <a:pt x="94323" y="133367"/>
                                  <a:pt x="73278" y="167812"/>
                                  <a:pt x="38521" y="182561"/>
                                </a:cubicBezTo>
                                <a:lnTo>
                                  <a:pt x="0" y="190102"/>
                                </a:lnTo>
                                <a:lnTo>
                                  <a:pt x="0" y="168547"/>
                                </a:lnTo>
                                <a:lnTo>
                                  <a:pt x="10389" y="171245"/>
                                </a:lnTo>
                                <a:cubicBezTo>
                                  <a:pt x="32233" y="171245"/>
                                  <a:pt x="60033" y="156157"/>
                                  <a:pt x="60033" y="109129"/>
                                </a:cubicBezTo>
                                <a:cubicBezTo>
                                  <a:pt x="60033" y="70543"/>
                                  <a:pt x="40587" y="39115"/>
                                  <a:pt x="15735" y="25813"/>
                                </a:cubicBezTo>
                                <a:lnTo>
                                  <a:pt x="0" y="21687"/>
                                </a:lnTo>
                                <a:lnTo>
                                  <a:pt x="0" y="0"/>
                                </a:lnTo>
                                <a:close/>
                              </a:path>
                            </a:pathLst>
                          </a:custGeom>
                          <a:solidFill>
                            <a:srgbClr val="ED232A"/>
                          </a:solidFill>
                          <a:ln w="0" cap="flat">
                            <a:noFill/>
                            <a:miter lim="127000"/>
                          </a:ln>
                          <a:effectLst/>
                        </wps:spPr>
                        <wps:bodyPr/>
                      </wps:wsp>
                      <wps:wsp>
                        <wps:cNvPr id="31758" name="Shape 84"/>
                        <wps:cNvSpPr/>
                        <wps:spPr>
                          <a:xfrm>
                            <a:off x="2129938" y="2210261"/>
                            <a:ext cx="26496" cy="36857"/>
                          </a:xfrm>
                          <a:custGeom>
                            <a:avLst/>
                            <a:gdLst/>
                            <a:ahLst/>
                            <a:cxnLst/>
                            <a:rect l="0" t="0" r="0" b="0"/>
                            <a:pathLst>
                              <a:path w="26496" h="36857">
                                <a:moveTo>
                                  <a:pt x="6912" y="1140"/>
                                </a:moveTo>
                                <a:cubicBezTo>
                                  <a:pt x="14949" y="4416"/>
                                  <a:pt x="26496" y="17082"/>
                                  <a:pt x="21819" y="20396"/>
                                </a:cubicBezTo>
                                <a:lnTo>
                                  <a:pt x="0" y="36857"/>
                                </a:lnTo>
                                <a:lnTo>
                                  <a:pt x="0" y="2829"/>
                                </a:lnTo>
                                <a:lnTo>
                                  <a:pt x="775" y="1689"/>
                                </a:lnTo>
                                <a:cubicBezTo>
                                  <a:pt x="1943" y="0"/>
                                  <a:pt x="4232" y="48"/>
                                  <a:pt x="6912" y="1140"/>
                                </a:cubicBezTo>
                                <a:close/>
                              </a:path>
                            </a:pathLst>
                          </a:custGeom>
                          <a:solidFill>
                            <a:srgbClr val="ED232A"/>
                          </a:solidFill>
                          <a:ln w="0" cap="flat">
                            <a:noFill/>
                            <a:miter lim="127000"/>
                          </a:ln>
                          <a:effectLst/>
                        </wps:spPr>
                        <wps:bodyPr/>
                      </wps:wsp>
                      <wps:wsp>
                        <wps:cNvPr id="31759" name="Shape 85"/>
                        <wps:cNvSpPr/>
                        <wps:spPr>
                          <a:xfrm>
                            <a:off x="2256476" y="2277170"/>
                            <a:ext cx="203467" cy="184519"/>
                          </a:xfrm>
                          <a:custGeom>
                            <a:avLst/>
                            <a:gdLst/>
                            <a:ahLst/>
                            <a:cxnLst/>
                            <a:rect l="0" t="0" r="0" b="0"/>
                            <a:pathLst>
                              <a:path w="203467" h="184519">
                                <a:moveTo>
                                  <a:pt x="14808" y="0"/>
                                </a:moveTo>
                                <a:lnTo>
                                  <a:pt x="34811" y="0"/>
                                </a:lnTo>
                                <a:cubicBezTo>
                                  <a:pt x="37414" y="0"/>
                                  <a:pt x="39243" y="267"/>
                                  <a:pt x="41046" y="2337"/>
                                </a:cubicBezTo>
                                <a:lnTo>
                                  <a:pt x="161112" y="126035"/>
                                </a:lnTo>
                                <a:lnTo>
                                  <a:pt x="161112" y="33528"/>
                                </a:lnTo>
                                <a:cubicBezTo>
                                  <a:pt x="161112" y="15075"/>
                                  <a:pt x="149161" y="13246"/>
                                  <a:pt x="134595" y="9614"/>
                                </a:cubicBezTo>
                                <a:cubicBezTo>
                                  <a:pt x="132524" y="9093"/>
                                  <a:pt x="133553" y="0"/>
                                  <a:pt x="136157" y="0"/>
                                </a:cubicBezTo>
                                <a:lnTo>
                                  <a:pt x="200342" y="0"/>
                                </a:lnTo>
                                <a:cubicBezTo>
                                  <a:pt x="202425" y="0"/>
                                  <a:pt x="203467" y="9093"/>
                                  <a:pt x="201650" y="9614"/>
                                </a:cubicBezTo>
                                <a:cubicBezTo>
                                  <a:pt x="190208" y="13246"/>
                                  <a:pt x="180340" y="15075"/>
                                  <a:pt x="180340" y="33528"/>
                                </a:cubicBezTo>
                                <a:lnTo>
                                  <a:pt x="180340" y="132791"/>
                                </a:lnTo>
                                <a:cubicBezTo>
                                  <a:pt x="180340" y="150990"/>
                                  <a:pt x="181127" y="169952"/>
                                  <a:pt x="183464" y="179565"/>
                                </a:cubicBezTo>
                                <a:cubicBezTo>
                                  <a:pt x="184493" y="183477"/>
                                  <a:pt x="180607" y="184519"/>
                                  <a:pt x="175920" y="184519"/>
                                </a:cubicBezTo>
                                <a:cubicBezTo>
                                  <a:pt x="171247" y="184519"/>
                                  <a:pt x="168643" y="182690"/>
                                  <a:pt x="165532" y="179565"/>
                                </a:cubicBezTo>
                                <a:lnTo>
                                  <a:pt x="42875" y="54572"/>
                                </a:lnTo>
                                <a:lnTo>
                                  <a:pt x="42875" y="147866"/>
                                </a:lnTo>
                                <a:cubicBezTo>
                                  <a:pt x="42875" y="165798"/>
                                  <a:pt x="53264" y="168389"/>
                                  <a:pt x="69380" y="172301"/>
                                </a:cubicBezTo>
                                <a:cubicBezTo>
                                  <a:pt x="71463" y="172822"/>
                                  <a:pt x="70421" y="181915"/>
                                  <a:pt x="67818" y="181915"/>
                                </a:cubicBezTo>
                                <a:lnTo>
                                  <a:pt x="3632" y="181915"/>
                                </a:lnTo>
                                <a:cubicBezTo>
                                  <a:pt x="1550" y="181915"/>
                                  <a:pt x="0" y="173343"/>
                                  <a:pt x="2324" y="172301"/>
                                </a:cubicBezTo>
                                <a:cubicBezTo>
                                  <a:pt x="12205" y="168389"/>
                                  <a:pt x="23381" y="167361"/>
                                  <a:pt x="23381" y="147866"/>
                                </a:cubicBezTo>
                                <a:lnTo>
                                  <a:pt x="23381" y="49124"/>
                                </a:lnTo>
                                <a:cubicBezTo>
                                  <a:pt x="23381" y="29108"/>
                                  <a:pt x="19748" y="21831"/>
                                  <a:pt x="14288" y="12992"/>
                                </a:cubicBezTo>
                                <a:cubicBezTo>
                                  <a:pt x="11684" y="9093"/>
                                  <a:pt x="9093" y="6769"/>
                                  <a:pt x="9093" y="5982"/>
                                </a:cubicBezTo>
                                <a:cubicBezTo>
                                  <a:pt x="9093" y="3632"/>
                                  <a:pt x="10655" y="0"/>
                                  <a:pt x="14808" y="0"/>
                                </a:cubicBezTo>
                                <a:close/>
                              </a:path>
                            </a:pathLst>
                          </a:custGeom>
                          <a:solidFill>
                            <a:srgbClr val="ED232A"/>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16F4942" id="Group 1773" o:spid="_x0000_s1026" style="position:absolute;margin-left:0;margin-top:-50.95pt;width:122.4pt;height:89.6pt;z-index:251670528;mso-position-horizontal:center;mso-position-horizontal-relative:margin;mso-width-relative:margin;mso-height-relative:margin" coordsize="31718,24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">
                <v:shape id="Shape 6" o:spid="_x0000_s1027" style="position:absolute;left:8551;top:13081;width:14613;height:505;visibility:visible;mso-wrap-style:square;v-text-anchor:top" coordsize="1461262,50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" path="m8166,l1453109,v4508,,8153,3645,8153,8153l1461262,42329v,4496,-3645,8154,-8153,8154l8166,50483c3658,50483,,46825,,42329l,8153c,3645,3658,,8166,xe" fillcolor="#003876" stroked="f" strokeweight="0">
                  <v:stroke miterlimit="83231f" joinstyle="miter"/>
                  <v:path arrowok="t" textboxrect="0,0,1461262,50483"/>
                </v:shape>
                <v:shape id="Shape 7" o:spid="_x0000_s1028" style="position:absolute;left:20970;top:12120;width:778;height:778;visibility:visible;mso-wrap-style:square;v-text-anchor:top" coordsize="77851,7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" path="m8166,l69698,v4508,,8153,3645,8153,8153l77851,69659v,4496,-3645,8154,-8153,8154l8166,77813c3658,77813,,74155,,69659l,8153c,3645,3658,,8166,xe" fillcolor="#003876" stroked="f" strokeweight="0">
                  <v:stroke miterlimit="83231f" joinstyle="miter"/>
                  <v:path arrowok="t" textboxrect="0,0,77851,77813"/>
                </v:shape>
                <v:shape id="Shape 8" o:spid="_x0000_s1029" style="position:absolute;left:18483;top:12120;width:778;height:778;visibility:visible;mso-wrap-style:square;v-text-anchor:top" coordsize="77838,7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" path="m8153,l69685,v4509,,8153,3645,8153,8153l77838,69659v,4496,-3644,8154,-8153,8154l8153,77813c3645,77813,,74155,,69659l,8153c,3645,3645,,8153,xe" fillcolor="#003876" stroked="f" strokeweight="0">
                  <v:stroke miterlimit="83231f" joinstyle="miter"/>
                  <v:path arrowok="t" textboxrect="0,0,77838,77813"/>
                </v:shape>
                <v:shape id="Shape 9" o:spid="_x0000_s1030" style="position:absolute;left:15466;top:12119;width:779;height:779;visibility:visible;mso-wrap-style:square;v-text-anchor:top" coordsize="77876,7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" path="m8153,l69710,v4509,,8166,3645,8166,8153l77876,69710v,4509,-3657,8154,-8166,8154l8153,77864c3645,77864,,74219,,69710l,8153c,3645,3645,,8153,xe" fillcolor="#003876" stroked="f" strokeweight="0">
                  <v:stroke miterlimit="83231f" joinstyle="miter"/>
                  <v:path arrowok="t" textboxrect="0,0,77876,77864"/>
                </v:shape>
                <v:shape id="Shape 10" o:spid="_x0000_s1031" style="position:absolute;left:12450;top:12119;width:779;height:779;visibility:visible;mso-wrap-style:square;v-text-anchor:top" coordsize="77864,7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" path="m8153,l69710,v4509,,8154,3645,8154,8153l77864,69710v,4509,-3645,8154,-8154,8154l8153,77864c3645,77864,,74219,,69710l,8153c,3645,3645,,8153,xe" fillcolor="#003876" stroked="f" strokeweight="0">
                  <v:stroke miterlimit="83231f" joinstyle="miter"/>
                  <v:path arrowok="t" textboxrect="0,0,77864,77864"/>
                </v:shape>
                <v:shape id="Shape 11" o:spid="_x0000_s1032" style="position:absolute;left:9962;top:12119;width:779;height:779;visibility:visible;mso-wrap-style:square;v-text-anchor:top" coordsize="77876,7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" path="m8153,l69710,v4509,,8166,3645,8166,8153l77876,69710v,4509,-3657,8154,-8166,8154l8153,77864c3645,77864,,74219,,69710l,8153c,3645,3645,,8153,xe" fillcolor="#003876" stroked="f" strokeweight="0">
                  <v:stroke miterlimit="83231f" joinstyle="miter"/>
                  <v:path arrowok="t" textboxrect="0,0,77876,77864"/>
                </v:shape>
                <v:shape id="Shape 12" o:spid="_x0000_s1033" style="position:absolute;left:8551;top:11363;width:14613;height:515;visibility:visible;mso-wrap-style:square;v-text-anchor:top" coordsize="1461275,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" path="m147891,r64212,c215874,,218935,3048,218935,6820r,23305l389865,30125r,-23305c389865,3048,392912,,396697,r64199,c464668,,467728,3048,467728,6820r,23305l691464,30125r,-23305c691464,3048,694525,,698297,r64211,c766280,,769341,3061,769341,6820r,23305l993203,30125r,-23165c993203,3188,996252,127,1000023,127r64199,c1067994,127,1071042,3188,1071042,6960r,23165l1241920,30125r,-23165c1241920,3188,1244981,127,1248753,127r64186,c1316711,127,1319771,3188,1319771,6960r,23165l1453121,30125r92,38l1456741,30163v2515,,4534,2032,4534,4534l1461275,38278r,4864l1461275,46927v,2502,-2019,4533,-4534,4533l4534,51460c2032,51460,,49429,,46927l,34697c,32195,2032,30163,4534,30163r3668,l8293,30125r132766,l141059,6820c141059,3048,144120,,147891,xe" fillcolor="#003876" stroked="f" strokeweight="0">
                  <v:stroke miterlimit="83231f" joinstyle="miter"/>
                  <v:path arrowok="t" textboxrect="0,0,1461275,51460"/>
                </v:shape>
                <v:shape id="Shape 13" o:spid="_x0000_s1034" style="position:absolute;left:13178;top:4800;width:2329;height:6358;visibility:visible;mso-wrap-style:square;v-text-anchor:top" coordsize="232892,635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" path="m232842,r50,635013l38,635813v,,-38,-6579,-38,-9868c,355181,93243,120142,229946,2477,230911,1638,232842,,232842,xe" fillcolor="#003876" stroked="f" strokeweight="0">
                  <v:stroke miterlimit="83231f" joinstyle="miter"/>
                  <v:path arrowok="t" textboxrect="0,0,232892,635813"/>
                </v:shape>
                <v:shape id="Shape 14" o:spid="_x0000_s1035" style="position:absolute;left:16209;top:4799;width:2329;height:6356;visibility:visible;mso-wrap-style:square;v-text-anchor:top" coordsize="232906,635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" path="m38,v,,1943,1638,2896,2464c139649,120104,232906,355080,232906,625754v,3303,-39,9868,-39,9868l,634822,38,xe" fillcolor="#003876" stroked="f" strokeweight="0">
                  <v:stroke miterlimit="83231f" joinstyle="miter"/>
                  <v:path arrowok="t" textboxrect="0,0,232906,635622"/>
                </v:shape>
                <v:shape id="Shape 15" o:spid="_x0000_s1036" style="position:absolute;left:10676;top:4673;width:3978;height:6482;visibility:visible;mso-wrap-style:square;v-text-anchor:top" coordsize="397790,6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" path="m397790,r-851,1118c396939,1118,362839,33985,332600,81318,258051,198019,206896,334493,189421,503161v-1817,17517,-3153,34112,-4127,48935c184320,566918,183707,579967,183336,590390v-186,5211,-310,9766,-389,13558c182868,607739,182835,610768,182832,612927v-4,4318,115,5157,239,1664c182756,623621,182413,637980,182261,644595r-35,1559l182613,648157r-15422,-57l851,647598r8,-124l,647471v,,102,-1143,152,-1727l2101,632213,6892,584382c14693,524276,30197,449993,60439,375603v9843,-24207,20867,-48426,34100,-72175l113623,272888r15561,-28999c198669,131915,291351,46304,397396,216r-87,75l397790,xe" fillcolor="#003876" stroked="f" strokeweight="0">
                  <v:stroke miterlimit="83231f" joinstyle="miter"/>
                  <v:path arrowok="t" textboxrect="0,0,397790,648157"/>
                </v:shape>
                <v:shape id="Shape 16" o:spid="_x0000_s1037" style="position:absolute;left:17061;top:4672;width:3978;height:6479;visibility:visible;mso-wrap-style:square;v-text-anchor:top" coordsize="397802,647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" path="m,l480,290,394,216c106445,46292,199130,131877,268616,243819r15561,28988l303263,303340v13234,23736,24257,47955,34113,72161c367608,449862,383117,524117,390916,584206r4793,47890l397650,645566v51,572,152,1715,152,1715l396943,647284r8,124l230596,647909r-15420,58l215574,645905r-33,-1501c215490,642200,215418,639135,215333,635694v-169,-6882,-392,-15267,-602,-21281c214792,616158,214851,616821,214895,616507v44,-314,72,-1603,70,-3761c214962,610588,214929,607560,214850,603770v-79,-3791,-203,-8344,-388,-13553c213722,569379,212014,538042,208381,503022,190907,334404,139738,197955,65202,81293,57642,69466,49840,58541,42390,48807,34940,39074,27841,30530,21687,23465,15533,16400,10324,10813,6653,6992,2983,3172,851,1118,851,1118l,xe" fillcolor="#003876" stroked="f" strokeweight="0">
                  <v:stroke miterlimit="83231f" joinstyle="miter"/>
                  <v:path arrowok="t" textboxrect="0,0,397802,647967"/>
                </v:shape>
                <v:shape id="Shape 17" o:spid="_x0000_s1038" style="position:absolute;left:8955;top:4445;width:4703;height:6707;visibility:visible;mso-wrap-style:square;v-text-anchor:top" coordsize="470319,670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" path="m470319,v,,-10033,5270,-22225,13576l432929,24050r-7455,5422c418150,35008,410051,41358,401422,48463v-25959,21400,-47816,43548,-67514,64338c269367,180988,233578,245669,198438,314770v-19508,38341,-32093,73964,-43244,105702c153086,426479,135318,475462,124130,531470v-13119,65608,-19762,139141,-19762,139141l77017,670614r-30,124l42552,670618r-38819,5l3749,670484,,670471v,,13,-521,25,-775c11074,366090,202006,108445,469290,419,469633,279,470319,,470319,xe" fillcolor="#003876" stroked="f" strokeweight="0">
                  <v:stroke miterlimit="83231f" joinstyle="miter"/>
                  <v:path arrowok="t" textboxrect="0,0,470319,670738"/>
                </v:shape>
                <v:shape id="Shape 18" o:spid="_x0000_s1039" style="position:absolute;left:18057;top:4443;width:4704;height:6704;visibility:visible;mso-wrap-style:square;v-text-anchor:top" coordsize="470332,67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" path="m,c,,686,279,1016,406,268313,108407,459258,365976,470307,669493v12,267,25,775,25,775l466418,668783r180,1637l365963,670408v,,-6642,-73508,-19761,-139091c335001,475323,317233,426352,315125,420345,303974,388607,291389,352996,271894,314668,236741,245592,200952,180924,136398,112763,116713,91973,94856,69837,68885,48438,60255,41332,52156,34985,44833,29453l37315,23988,22213,13564c10020,5258,,,,xe" fillcolor="#003876" stroked="f" strokeweight="0">
                  <v:stroke miterlimit="83231f" joinstyle="miter"/>
                  <v:path arrowok="t" textboxrect="0,0,470332,670420"/>
                </v:shape>
                <v:shape id="Shape 19" o:spid="_x0000_s1040" style="position:absolute;left:14446;top:4037;width:2810;height:195;visibility:visible;mso-wrap-style:square;v-text-anchor:top" coordsize="280937,19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" path="m4534,l276403,v2502,,4534,2032,4534,4534l280937,14961v,2502,-2032,4534,-4534,4534l4534,19495c2032,19495,,17463,,14961l,4534c,2032,2032,,4534,xe" fillcolor="#003876" stroked="f" strokeweight="0">
                  <v:stroke miterlimit="83231f" joinstyle="miter"/>
                  <v:path arrowok="t" textboxrect="0,0,280937,19495"/>
                </v:shape>
                <v:shape id="Shape 20" o:spid="_x0000_s1041" style="position:absolute;left:16328;top:2294;width:427;height:1576;visibility:visible;mso-wrap-style:square;v-text-anchor:top" coordsize="42774,15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" path="m8153,l34620,v4496,,8154,3645,8154,8154l42774,149479v,4496,-3658,8154,-8154,8154l8153,157633c3658,157633,,153975,,149479l,8154c,3645,3658,,8153,xe" fillcolor="#003876" stroked="f" strokeweight="0">
                  <v:stroke miterlimit="83231f" joinstyle="miter"/>
                  <v:path arrowok="t" textboxrect="0,0,42774,157633"/>
                </v:shape>
                <v:shape id="Shape 21" o:spid="_x0000_s1042" style="position:absolute;left:15640;top:2294;width:428;height:1576;visibility:visible;mso-wrap-style:square;v-text-anchor:top" coordsize="42774,15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" path="m8153,l34608,v4508,,8166,3645,8166,8154l42774,149479v,4496,-3658,8154,-8166,8154l8153,157633c3645,157633,,153975,,149479l,8154c,3645,3645,,8153,xe" fillcolor="#003876" stroked="f" strokeweight="0">
                  <v:stroke miterlimit="83231f" joinstyle="miter"/>
                  <v:path arrowok="t" textboxrect="0,0,42774,157633"/>
                </v:shape>
                <v:shape id="Shape 22" o:spid="_x0000_s1043" style="position:absolute;left:14948;top:2294;width:428;height:1576;visibility:visible;mso-wrap-style:square;v-text-anchor:top" coordsize="42773,15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" path="m8153,l34620,v4496,,8153,3645,8153,8154l42773,149479v,4496,-3657,8154,-8153,8154l8153,157633c3658,157633,,153975,,149479l,8154c,3645,3658,,8153,xe" fillcolor="#003876" stroked="f" strokeweight="0">
                  <v:stroke miterlimit="83231f" joinstyle="miter"/>
                  <v:path arrowok="t" textboxrect="0,0,42773,157633"/>
                </v:shape>
                <v:shape id="Shape 23" o:spid="_x0000_s1044" style="position:absolute;left:14446;top:1984;width:2810;height:195;visibility:visible;mso-wrap-style:square;v-text-anchor:top" coordsize="280937,19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" path="m4534,l276403,v2502,,4534,2032,4534,4534l280937,14961v,2502,-2032,4521,-4534,4521l4534,19482c2032,19482,,17463,,14961l,4534c,2032,2032,,4534,xe" fillcolor="#003876" stroked="f" strokeweight="0">
                  <v:stroke miterlimit="83231f" joinstyle="miter"/>
                  <v:path arrowok="t" textboxrect="0,0,280937,19482"/>
                </v:shape>
                <v:shape id="Shape 24" o:spid="_x0000_s1045" style="position:absolute;left:14802;width:2104;height:1850;visibility:visible;mso-wrap-style:square;v-text-anchor:top" coordsize="210388,18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" path="m102616,r4965,c108255,,108801,546,108801,1219r,11252c108801,13157,108255,13703,107581,13703r-596,l106985,54331r22466,l129451,43980v,-533,432,-965,965,-965l134658,43015v533,,965,432,965,965l135623,54508r-76,77l135547,57671r-28562,l106985,75636r38961,8167c183546,100309,210023,138967,210375,184125v,304,13,927,13,927l,185052v,,12,-330,12,-495c203,139246,26682,100422,64353,83842r38987,-8192l103340,57671r-28893,l74447,54572r-63,-64l74384,43980v,-533,432,-965,965,-965l79603,43015v521,,953,432,953,965l80556,54331r22784,l103340,13703r-724,c101943,13703,101384,13157,101384,12471r,-11252c101384,546,101943,,102616,xe" fillcolor="#003876" stroked="f" strokeweight="0">
                  <v:stroke miterlimit="83231f" joinstyle="miter"/>
                  <v:path arrowok="t" textboxrect="0,0,210388,185052"/>
                </v:shape>
                <v:shape id="Shape 1887" o:spid="_x0000_s1046" style="position:absolute;left:8530;top:20128;width:14655;height:629;visibility:visible;mso-wrap-style:square;v-text-anchor:top" coordsize="1465555,6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" path="m,l1465555,r,62979l,62979,,e" fillcolor="#ed232a" stroked="f" strokeweight="0">
                  <v:stroke miterlimit="83231f" joinstyle="miter"/>
                  <v:path arrowok="t" textboxrect="0,0,1465555,62979"/>
                </v:shape>
                <v:shape id="Shape 26" o:spid="_x0000_s1047" style="position:absolute;left:8532;top:14908;width:888;height:1009;visibility:visible;mso-wrap-style:square;v-text-anchor:top" coordsize="88748,10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" path="m48908,c65354,,75514,4737,85268,12954r-7100,8370c70638,14770,62281,10173,48489,10173v-21603,,-37072,18250,-37072,39979l11417,50445v,23266,14910,40538,38595,40538c61163,90983,71475,86665,78168,81230r,-24245l48489,56985r,-9893l88748,47092r,38874c79692,94043,66040,100876,49606,100876,18948,100876,,78575,,50711r,-266c,23686,19647,,48908,xe" fillcolor="#003876" stroked="f" strokeweight="0">
                  <v:stroke miterlimit="83231f" joinstyle="miter"/>
                  <v:path arrowok="t" textboxrect="0,0,88748,100876"/>
                </v:shape>
                <v:shape id="Shape 27" o:spid="_x0000_s1048" style="position:absolute;left:9783;top:14908;width:498;height:1009;visibility:visible;mso-wrap-style:square;v-text-anchor:top" coordsize="49746,10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" path="m49746,r,10173l49606,10145v-22288,,-38176,17830,-38176,39979l11430,50416v,16612,9094,30952,23044,37083l49746,90646r,10174l49606,100848c19926,100848,,77582,,50683r,-267c,30242,11366,11954,29570,4071l49746,xe" fillcolor="#003876" stroked="f" strokeweight="0">
                  <v:stroke miterlimit="83231f" joinstyle="miter"/>
                  <v:path arrowok="t" textboxrect="0,0,49746,100848"/>
                </v:shape>
                <v:shape id="Shape 28" o:spid="_x0000_s1049" style="position:absolute;left:10281;top:14908;width:499;height:1008;visibility:visible;mso-wrap-style:square;v-text-anchor:top" coordsize="49886,10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" path="m140,c29819,,49746,23266,49746,50152v140,153,140,153,,293c49746,70609,38380,88895,20176,96777l,100848,,90675r140,28c22441,90703,38316,72873,38316,50711r,-266c38316,33824,29229,19481,15277,13349l,10202,,28,140,xe" fillcolor="#003876" stroked="f" strokeweight="0">
                  <v:stroke miterlimit="83231f" joinstyle="miter"/>
                  <v:path arrowok="t" textboxrect="0,0,49886,100848"/>
                </v:shape>
                <v:shape id="Shape 29" o:spid="_x0000_s1050" style="position:absolute;left:11170;top:14925;width:392;height:975;visibility:visible;mso-wrap-style:square;v-text-anchor:top" coordsize="39224,9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" path="m,l39224,r,9893l10871,9893r,33566l39224,43459r,9754l10871,53213r,34417l39224,87630r,9893l,97523,,xe" fillcolor="#003876" stroked="f" strokeweight="0">
                  <v:stroke miterlimit="83231f" joinstyle="miter"/>
                  <v:path arrowok="t" textboxrect="0,0,39224,97523"/>
                </v:shape>
                <v:shape id="Shape 30" o:spid="_x0000_s1051" style="position:absolute;left:11562;top:14925;width:395;height:975;visibility:visible;mso-wrap-style:square;v-text-anchor:top" coordsize="39504,9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" path="m,l2292,c13443,,22219,3200,27794,8623v4039,4179,6274,9348,6274,15621l34068,24511v,12687,-7798,19241,-15469,22581c30169,50571,39504,57252,39504,70637r,280c39504,87630,25432,97523,4109,97523l,97523,,87630r4388,c19158,87630,28353,81077,28353,70218r,-279c28353,59347,19438,53213,2445,53213l,53213,,43459r489,c13722,43459,22918,37478,22918,26048r,-280c22918,16154,15259,9893,1327,9893l,9893,,xe" fillcolor="#003876" stroked="f" strokeweight="0">
                  <v:stroke miterlimit="83231f" joinstyle="miter"/>
                  <v:path arrowok="t" textboxrect="0,0,39504,97523"/>
                </v:shape>
                <v:shape id="Shape 1888" o:spid="_x0000_s1052" style="position:absolute;left:12344;top:14925;width:110;height:975;visibility:visible;mso-wrap-style:square;v-text-anchor:top" coordsize="11011,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" path="m,l11011,r,97536l,97536,,e" fillcolor="#003876" stroked="f" strokeweight="0">
                  <v:stroke miterlimit="83231f" joinstyle="miter"/>
                  <v:path arrowok="t" textboxrect="0,0,11011,97536"/>
                </v:shape>
                <v:shape id="Shape 32" o:spid="_x0000_s1053" style="position:absolute;left:12898;top:14925;width:712;height:975;visibility:visible;mso-wrap-style:square;v-text-anchor:top" coordsize="71196,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" path="m,l70510,r,10033l11011,10033r,33299l64237,43332r,10033l11011,53365r,34138l71196,87503r,10033l,97536,,xe" fillcolor="#003876" stroked="f" strokeweight="0">
                  <v:stroke miterlimit="83231f" joinstyle="miter"/>
                  <v:path arrowok="t" textboxrect="0,0,71196,97536"/>
                </v:shape>
                <v:shape id="Shape 33" o:spid="_x0000_s1054" style="position:absolute;left:13991;top:14925;width:385;height:975;visibility:visible;mso-wrap-style:square;v-text-anchor:top" coordsize="38532,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" path="m,l38532,r,10173l11011,10173r,39573l38532,49746r,9881l11011,59627r,37909l,97536,,xe" fillcolor="#003876" stroked="f" strokeweight="0">
                  <v:stroke miterlimit="83231f" joinstyle="miter"/>
                  <v:path arrowok="t" textboxrect="0,0,38532,97536"/>
                </v:shape>
                <v:shape id="Shape 34" o:spid="_x0000_s1055" style="position:absolute;left:14376;top:14925;width:422;height:975;visibility:visible;mso-wrap-style:square;v-text-anchor:top" coordsize="42151,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" path="m,l3416,c15405,,25006,3620,31140,9754v4737,4737,7531,11569,7531,19227l38671,29261v,16154,-11150,25628,-26479,28422l42151,97536r-13513,l343,59627r-343,l,49746r2438,c17069,49746,27521,42215,27521,29680r,-292c27521,17412,18326,10173,2578,10173l,10173,,xe" fillcolor="#003876" stroked="f" strokeweight="0">
                  <v:stroke miterlimit="83231f" joinstyle="miter"/>
                  <v:path arrowok="t" textboxrect="0,0,42151,97536"/>
                </v:shape>
                <v:shape id="Shape 35" o:spid="_x0000_s1056" style="position:absolute;left:15157;top:14925;width:825;height:975;visibility:visible;mso-wrap-style:square;v-text-anchor:top" coordsize="82486,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" path="m,l10313,,71755,78156,71755,,82486,r,97536l73711,97536,10732,17551r,79985l,97536,,xe" fillcolor="#003876" stroked="f" strokeweight="0">
                  <v:stroke miterlimit="83231f" joinstyle="miter"/>
                  <v:path arrowok="t" textboxrect="0,0,82486,97536"/>
                </v:shape>
                <v:shape id="Shape 36" o:spid="_x0000_s1057" style="position:absolute;left:16373;top:14908;width:498;height:1009;visibility:visible;mso-wrap-style:square;v-text-anchor:top" coordsize="49746,10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" path="m49746,r,10173l49606,10145v-22288,,-38176,17830,-38176,39979l11430,50416v,16612,9087,30952,23038,37083l49746,90646r,10174l49606,100848c19926,100848,,77582,,50683r,-267c,30242,11366,11954,29570,4071l49746,xe" fillcolor="#003876" stroked="f" strokeweight="0">
                  <v:stroke miterlimit="83231f" joinstyle="miter"/>
                  <v:path arrowok="t" textboxrect="0,0,49746,100848"/>
                </v:shape>
                <v:shape id="Shape 37" o:spid="_x0000_s1058" style="position:absolute;left:16871;top:14908;width:499;height:1008;visibility:visible;mso-wrap-style:square;v-text-anchor:top" coordsize="49886,10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" path="m140,c29819,,49733,23266,49733,50152v153,153,153,153,,293c49733,70609,38374,88895,20174,96777l,100848,,90675r140,28c22428,90703,38316,72873,38316,50711r,-266c38316,33824,29229,19481,15277,13349l,10202,,28,140,xe" fillcolor="#003876" stroked="f" strokeweight="0">
                  <v:stroke miterlimit="83231f" joinstyle="miter"/>
                  <v:path arrowok="t" textboxrect="0,0,49886,100848"/>
                </v:shape>
                <v:shape id="Shape 38" o:spid="_x0000_s1059" style="position:absolute;left:18336;top:14925;width:427;height:975;visibility:visible;mso-wrap-style:square;v-text-anchor:top" coordsize="4264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" path="m,l33858,r8782,1551l42640,11745,33858,10173r-22847,l11011,87363r22847,l42640,85814r,10152l33858,97536,,97536,,xe" fillcolor="#003876" stroked="f" strokeweight="0">
                  <v:stroke miterlimit="83231f" joinstyle="miter"/>
                  <v:path arrowok="t" textboxrect="0,0,42640,97536"/>
                </v:shape>
                <v:shape id="Shape 39" o:spid="_x0000_s1060" style="position:absolute;left:18763;top:14940;width:430;height:944;visibility:visible;mso-wrap-style:square;v-text-anchor:top" coordsize="43047,9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" path="m,l12250,2164c31138,9365,43047,26341,43047,46925r,292c43047,67801,31138,84941,12250,92224l,94415,,84263,7937,82863c22771,77149,31629,63695,31629,47484r,-267c31629,31024,22771,17411,7937,11616l,10194,,xe" fillcolor="#003876" stroked="f" strokeweight="0">
                  <v:stroke miterlimit="83231f" joinstyle="miter"/>
                  <v:path arrowok="t" textboxrect="0,0,43047,94415"/>
                </v:shape>
                <v:shape id="Shape 40" o:spid="_x0000_s1061" style="position:absolute;left:19584;top:14925;width:712;height:975;visibility:visible;mso-wrap-style:square;v-text-anchor:top" coordsize="71196,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" path="m,l70510,r,10033l11011,10033r,33299l64237,43332r,10033l11011,53365r,34138l71196,87503r,10033l,97536,,xe" fillcolor="#003876" stroked="f" strokeweight="0">
                  <v:stroke miterlimit="83231f" joinstyle="miter"/>
                  <v:path arrowok="t" textboxrect="0,0,71196,97536"/>
                </v:shape>
                <v:shape id="Shape 41" o:spid="_x0000_s1062" style="position:absolute;left:21253;top:14925;width:659;height:975;visibility:visible;mso-wrap-style:square;v-text-anchor:top" coordsize="6590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" path="m,l11011,r,87363l65900,87363r,10173l,97536,,xe" fillcolor="#003876" stroked="f" strokeweight="0">
                  <v:stroke miterlimit="83231f" joinstyle="miter"/>
                  <v:path arrowok="t" textboxrect="0,0,65900,97536"/>
                </v:shape>
                <v:shape id="Shape 42" o:spid="_x0000_s1063" style="position:absolute;left:22191;top:14918;width:494;height:982;visibility:visible;mso-wrap-style:square;v-text-anchor:top" coordsize="49403,9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" path="m44450,r4953,l49403,12956,27178,62560r22225,l49403,72453r-26543,l11290,98234,,98234,44450,xe" fillcolor="#003876" stroked="f" strokeweight="0">
                  <v:stroke miterlimit="83231f" joinstyle="miter"/>
                  <v:path arrowok="t" textboxrect="0,0,49403,98234"/>
                </v:shape>
                <v:shape id="Shape 43" o:spid="_x0000_s1064" style="position:absolute;left:22685;top:14918;width:498;height:982;visibility:visible;mso-wrap-style:square;v-text-anchor:top" coordsize="49809,9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" path="m,l5359,,49809,98234r-11849,l26543,72453,,72453,,62560r22225,l64,12814,,12956,,xe" fillcolor="#003876" stroked="f" strokeweight="0">
                  <v:stroke miterlimit="83231f" joinstyle="miter"/>
                  <v:path arrowok="t" textboxrect="0,0,49809,98234"/>
                </v:shape>
                <v:shape id="Shape 44" o:spid="_x0000_s1065" style="position:absolute;top:16727;width:663;height:1414;visibility:visible;mso-wrap-style:square;v-text-anchor:top" coordsize="66383,14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" path="m2819,203v7836,1016,16688,1207,23127,1207c40830,1410,54711,203,64364,203r1714,193l66078,13500,58128,10668v-11862,,-15684,4826,-15684,16078l42444,68186r5829,l66078,67134r,16476l60973,79832c55569,77997,49486,77546,42444,77445r,39027c42444,130543,52095,132969,64973,134582v1410,190,394,6832,-1206,6832l2819,141414v-1612,,-2819,-6642,-1206,-6832c11874,133159,18301,129146,18301,116472r,-89726c18301,13475,11265,9665,1613,7048,,6629,1003,,2819,203xe" fillcolor="#003876" stroked="f" strokeweight="0">
                  <v:stroke miterlimit="83231f" joinstyle="miter"/>
                  <v:path arrowok="t" textboxrect="0,0,66383,141414"/>
                </v:shape>
                <v:shape id="Shape 45" o:spid="_x0000_s1066" style="position:absolute;left:660;top:16731;width:842;height:1461;visibility:visible;mso-wrap-style:square;v-text-anchor:top" coordsize="84188,14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" path="m,l19023,2142c37554,6809,48984,18463,48984,37018v,23330,-18911,34811,-35814,35814l13170,73835v8052,,13881,3416,22733,14478l65875,125931v6235,7836,12268,10058,16700,10058c84188,135989,83782,141412,82575,141818v-12674,4217,-30175,3620,-42253,-11861l9347,90129,,83214,,66738r1314,-78c17184,64249,23635,57541,23635,42454v,-10764,-3420,-18809,-9078,-24164l,13104,,xe" fillcolor="#003876" stroked="f" strokeweight="0">
                  <v:stroke miterlimit="83231f" joinstyle="miter"/>
                  <v:path arrowok="t" textboxrect="0,0,84188,146035"/>
                </v:shape>
                <v:shape id="Shape 46" o:spid="_x0000_s1067" style="position:absolute;left:1795;top:16727;width:1221;height:1421;visibility:visible;mso-wrap-style:square;v-text-anchor:top" coordsize="122098,14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" path="m6439,203c21120,1816,46470,1422,58738,1422v18300,,31584,-813,48069,-1219c111646,203,111646,3429,110630,8051r-4826,19114c105207,29985,100178,29985,99365,27165,96355,17310,90322,11671,65177,11671v-14085,,-18707,3620,-18707,14084l46470,58547v,5232,2616,6235,6641,6235l57531,64782v16294,,30366,-1612,38621,-9055c98171,53911,102591,54318,100775,58344l89307,83680v-1601,3620,-4623,3226,-6833,203c77851,77445,67590,74841,55918,74841r-2807,c49086,74841,46470,75844,46470,81064r,33794c46470,126340,51295,130556,67996,130556v30366,,42431,-13881,47269,-21527c116675,106807,122098,107823,122098,111239v,10262,-8649,30569,-21323,30569c89510,141211,78448,140614,61557,140614v-18504,,-40437,-609,-58737,1194c813,142024,,134975,1613,134582v11659,-3023,20714,-4839,20714,-19724l22327,25552c22327,12674,14084,9258,5436,7048,3823,6642,4826,,6439,203xe" fillcolor="#003876" stroked="f" strokeweight="0">
                  <v:stroke miterlimit="83231f" joinstyle="miter"/>
                  <v:path arrowok="t" textboxrect="0,0,122098,142024"/>
                </v:shape>
                <v:shape id="Shape 47" o:spid="_x0000_s1068" style="position:absolute;left:3394;top:16727;width:685;height:1414;visibility:visible;mso-wrap-style:square;v-text-anchor:top" coordsize="68491,14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" path="m2820,190v7848,1017,16687,1220,23126,1220c40843,1410,53302,190,63564,190r4927,512l68491,12352,58534,10655v-12674,,-16090,4432,-16090,16091l42444,77648v8547,1206,16076,1595,22562,1088l68491,77820r,10452l42444,87490r,28969c42444,130543,52096,132956,64973,134569v1410,203,407,6832,-1206,6832l2820,141401v-1613,,-2820,-6629,-1207,-6832c11874,133159,18314,129146,18314,116459r,-89713c18314,13474,11265,9652,1613,7036,,6629,1003,,2820,190xe" fillcolor="#003876" stroked="f" strokeweight="0">
                  <v:stroke miterlimit="83231f" joinstyle="miter"/>
                  <v:path arrowok="t" textboxrect="0,0,68491,141401"/>
                </v:shape>
                <v:shape id="Shape 48" o:spid="_x0000_s1069" style="position:absolute;left:4079;top:16734;width:520;height:878;visibility:visible;mso-wrap-style:square;v-text-anchor:top" coordsize="52007,8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" path="m,l17122,1776c37519,6485,52007,18862,52007,42542v,26851,-18903,42057,-47107,45175l,87570,,77118,12821,73747c21571,68993,26048,60341,26048,47165,26048,29210,17447,17256,4407,12402l,11650,,xe" fillcolor="#003876" stroked="f" strokeweight="0">
                  <v:stroke miterlimit="83231f" joinstyle="miter"/>
                  <v:path arrowok="t" textboxrect="0,0,52007,87717"/>
                </v:shape>
                <v:shape id="Shape 49" o:spid="_x0000_s1070" style="position:absolute;left:4988;top:16733;width:1517;height:1441;visibility:visible;mso-wrap-style:square;v-text-anchor:top" coordsize="151664,14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" path="m2820,l57722,v1612,,2819,6642,1219,6833c50889,7849,42850,10871,42850,24943r,64173c42850,117272,59131,130353,80467,130353v21921,,39421,-13081,39421,-41237l119888,24943v,-13069,-7442,-16688,-17297,-18110c101181,6642,102184,,103784,r45263,c150457,,151664,6642,150063,6833v-8052,1016,-16103,4038,-16103,18110l133960,87897v,37020,-23927,56121,-55918,56121c49683,144018,17907,128943,17907,88112r,-63169c17907,12268,11468,8052,1613,6833,,6642,1207,,2820,xe" fillcolor="#003876" stroked="f" strokeweight="0">
                  <v:stroke miterlimit="83231f" joinstyle="miter"/>
                  <v:path arrowok="t" textboxrect="0,0,151664,144018"/>
                </v:shape>
                <v:shape id="Shape 50" o:spid="_x0000_s1071" style="position:absolute;left:5555;top:16219;width:397;height:371;visibility:visible;mso-wrap-style:square;v-text-anchor:top" coordsize="39634,3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" path="m24978,775v6055,2325,14656,11716,11026,14421l9665,35110c7048,37117,,30690,2019,27871l20320,1315c21225,10,22960,,24978,775xe" fillcolor="#003876" stroked="f" strokeweight="0">
                  <v:stroke miterlimit="83231f" joinstyle="miter"/>
                  <v:path arrowok="t" textboxrect="0,0,39634,37117"/>
                </v:shape>
                <v:shape id="Shape 51" o:spid="_x0000_s1072" style="position:absolute;left:6836;top:16727;width:735;height:1420;visibility:visible;mso-wrap-style:square;v-text-anchor:top" coordsize="73514,14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" path="m6426,190v8255,1029,17907,1220,24346,1220c46863,1410,58738,190,67577,190r5937,662l73514,14835,60744,10668v-10668,,-14287,3620,-14287,14884l46457,61354r20726,l73514,59271r,14438l67183,71412r-20726,l46457,114859v,11062,5639,16497,23139,16497l73514,130429r,10959l70193,141808v-9652,,-20917,-1206,-35801,-1206c21717,140602,12065,140805,2807,141808,1003,142011,,134975,1613,134582v11659,-3035,20714,-4839,20714,-19723l22327,25552c22327,12674,14072,9246,5423,7048,3823,6629,4826,,6426,190xe" fillcolor="#003876" stroked="f" strokeweight="0">
                  <v:stroke miterlimit="83231f" joinstyle="miter"/>
                  <v:path arrowok="t" textboxrect="0,0,73514,142011"/>
                </v:shape>
                <v:shape id="Shape 52" o:spid="_x0000_s1073" style="position:absolute;left:7571;top:16736;width:530;height:1405;visibility:visible;mso-wrap-style:square;v-text-anchor:top" coordsize="53003,140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" path="m,l12405,1383c29363,5477,41392,15741,41535,32333,41739,48627,30270,59892,16199,62712r,1206c34906,63918,53003,77393,53003,99923v,18707,-12787,32434,-33352,38129l,140536,,129577r18209,-4309c23739,121344,27057,114807,27057,104355v,-11062,-3670,-19511,-9679,-25194l,72857,,58419,10560,54945v3921,-3746,6032,-9429,6032,-17176c16592,28212,13376,21224,8098,16625l,13983,,xe" fillcolor="#003876" stroked="f" strokeweight="0">
                  <v:stroke miterlimit="83231f" joinstyle="miter"/>
                  <v:path arrowok="t" textboxrect="0,0,53003,140536"/>
                </v:shape>
                <v:shape id="Shape 53" o:spid="_x0000_s1074" style="position:absolute;left:8470;top:16733;width:1221;height:1415;visibility:visible;mso-wrap-style:square;v-text-anchor:top" coordsize="122098,14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" path="m6439,l61951,v1409,,2413,6642,1016,6833c54521,7836,46470,10871,46470,24943r,89306c46470,125730,51295,129947,67996,129947v30366,,42431,-13882,47269,-21527c116675,106197,122098,107214,122098,110630v,10261,-8649,30569,-21323,30569c89510,140602,78448,140005,61557,140005v-18504,,-40437,-610,-58737,1194c813,141415,,134366,1613,133972v11659,-3022,20714,-4838,20714,-19723l22327,24943c22327,10871,14084,8052,5436,6833,3823,6642,5030,,6439,xe" fillcolor="#003876" stroked="f" strokeweight="0">
                  <v:stroke miterlimit="83231f" joinstyle="miter"/>
                  <v:path arrowok="t" textboxrect="0,0,122098,141415"/>
                </v:shape>
                <v:shape id="Shape 54" o:spid="_x0000_s1075" style="position:absolute;left:10029;top:16733;width:608;height:1408;visibility:visible;mso-wrap-style:square;v-text-anchor:top" coordsize="60744,1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" path="m2807,l57925,v1613,,2819,6642,1206,6833c50483,8052,42431,10871,42431,24943r,90919c42431,129947,50483,132753,59131,133972v1613,204,407,6833,-1206,6833l2807,140805v-1613,,-2807,-6629,-1207,-6833c11862,132563,18301,128537,18301,115862r,-90919c18301,12268,11862,8255,1600,6833,,6642,1194,,2807,xe" fillcolor="#003876" stroked="f" strokeweight="0">
                  <v:stroke miterlimit="83231f" joinstyle="miter"/>
                  <v:path arrowok="t" textboxrect="0,0,60744,140805"/>
                </v:shape>
                <v:shape id="Shape 55" o:spid="_x0000_s1076" style="position:absolute;left:11045;top:16701;width:1226;height:1473;visibility:visible;mso-wrap-style:square;v-text-anchor:top" coordsize="122504,14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" path="m77648,v23330,,43447,7239,41034,14288l116065,22123c108826,43662,100978,16104,65176,16104v-28765,,-42849,18694,-42849,47675c22327,109029,56718,127940,84277,127940v3620,,21933,-2820,32398,-9462c118275,117475,122504,122098,121298,123914v-8649,12675,-35611,23330,-41847,23330c45657,147244,,127533,,76238,,41440,21323,,77648,xe" fillcolor="#003876" stroked="f" strokeweight="0">
                  <v:stroke miterlimit="83231f" joinstyle="miter"/>
                  <v:path arrowok="t" textboxrect="0,0,122504,147244"/>
                </v:shape>
                <v:shape id="Shape 56" o:spid="_x0000_s1077" style="position:absolute;left:12589;top:16728;width:709;height:1413;visibility:visible;mso-wrap-style:square;v-text-anchor:top" coordsize="70904,141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" path="m70904,r,32348l47270,88431v-1207,2832,1803,3226,4622,3226l70904,91657r,11265l50292,102922v-6045,,-9462,406,-11468,5232l36805,113171v-7036,17310,609,19926,10261,21336c49682,134900,49073,141339,46456,141339r-43446,c597,141339,,134900,2413,134507v8242,-1410,13068,-4229,20510,-21336l56921,35142c64770,17425,67183,9183,67183,1538l70904,xe" fillcolor="#003876" stroked="f" strokeweight="0">
                  <v:stroke miterlimit="83231f" joinstyle="miter"/>
                  <v:path arrowok="t" textboxrect="0,0,70904,141339"/>
                </v:shape>
                <v:shape id="Shape 57" o:spid="_x0000_s1078" style="position:absolute;left:13298;top:16709;width:830;height:1432;visibility:visible;mso-wrap-style:square;v-text-anchor:top" coordsize="82969,1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" path="m8415,122c9819,,10811,64,10961,416l60046,114869v7239,17093,12065,20307,20117,21526c82969,136789,82169,143227,79756,143227r-53111,c24042,143227,23838,136789,26048,136395v7442,-1410,15494,-4026,8052,-21336l31877,110043v-2006,-4827,-5423,-5233,-11455,-5233l,104810,,93545r19012,c21819,93545,24842,93151,23635,90319l102,33995,,34237,,1888,767,1572c3274,904,6308,304,8415,122xe" fillcolor="#003876" stroked="f" strokeweight="0">
                  <v:stroke miterlimit="83231f" joinstyle="miter"/>
                  <v:path arrowok="t" textboxrect="0,0,82969,143227"/>
                </v:shape>
                <v:shape id="Shape 58" o:spid="_x0000_s1079" style="position:absolute;left:15054;top:16727;width:845;height:1421;visibility:visible;mso-wrap-style:square;v-text-anchor:top" coordsize="84487,14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" path="m6439,203v8255,1016,16700,1207,25146,1207c47282,1410,61366,203,71615,203l84487,2251r,12816l65380,10871v-14288,,-18911,4420,-18911,14681l46469,114858v,10872,7442,16295,26962,16295l84487,129458r,9888l71425,141808v-9665,,-22137,-1206,-37021,-1206c21933,140602,12078,140805,2819,141808,813,142024,,134975,1613,134582v11671,-3023,20726,-4839,20726,-19724l22339,25552c22339,12674,14084,9258,5436,7048,3823,6642,4838,,6439,203xe" fillcolor="#003876" stroked="f" strokeweight="0">
                  <v:stroke miterlimit="83231f" joinstyle="miter"/>
                  <v:path arrowok="t" textboxrect="0,0,84487,142024"/>
                </v:shape>
                <v:shape id="Shape 59" o:spid="_x0000_s1080" style="position:absolute;left:15899;top:16750;width:622;height:1371;visibility:visible;mso-wrap-style:square;v-text-anchor:top" coordsize="62173,137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" path="m,l19391,3085v27951,9967,42782,33542,42782,62659c62173,94710,47342,121747,19310,133455l,137095r,-9888l10446,125606c28859,119037,38017,102711,38017,77213,38017,48400,26259,24223,5099,13935l,12815,,xe" fillcolor="#003876" stroked="f" strokeweight="0">
                  <v:stroke miterlimit="83231f" joinstyle="miter"/>
                  <v:path arrowok="t" textboxrect="0,0,62173,137095"/>
                </v:shape>
                <v:shape id="Shape 60" o:spid="_x0000_s1081" style="position:absolute;left:16958;top:16701;width:729;height:1473;visibility:visible;mso-wrap-style:square;v-text-anchor:top" coordsize="72911,14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" path="m72911,r,15589l65176,13658v-17703,,-41046,11671,-41046,49479c24130,93922,39632,118134,59524,128317r13387,3342l72911,147154r-293,57c30785,147211,,116248,,74402,,43931,16295,17304,43023,5895l72911,xe" fillcolor="#003876" stroked="f" strokeweight="0">
                  <v:stroke miterlimit="83231f" joinstyle="miter"/>
                  <v:path arrowok="t" textboxrect="0,0,72911,147211"/>
                </v:shape>
                <v:shape id="Shape 61" o:spid="_x0000_s1082" style="position:absolute;left:17687;top:16701;width:727;height:1472;visibility:visible;mso-wrap-style:square;v-text-anchor:top" coordsize="72720,14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" path="m102,c42151,,72720,30772,72720,72606v,30633,-16180,57293,-42937,68709l,147174,,131679r7557,1887c25248,133566,48781,121895,48781,83884,48781,53404,33279,29153,13312,18933l,15609,,20,102,xe" fillcolor="#003876" stroked="f" strokeweight="0">
                  <v:stroke miterlimit="83231f" joinstyle="miter"/>
                  <v:path arrowok="t" textboxrect="0,0,72720,147174"/>
                </v:shape>
                <v:shape id="Shape 62" o:spid="_x0000_s1083" style="position:absolute;left:18813;top:16701;width:1817;height:1440;visibility:visible;mso-wrap-style:square;v-text-anchor:top" coordsize="181635,144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" path="m28994,986v2188,-27,4604,824,5614,2634l92939,112649,147041,3620v1816,-3620,9855,-3404,10058,l163538,119088v813,14084,8039,17094,16498,18110c181635,137401,180429,144031,179032,144031r-52515,c125121,144031,124117,137401,125324,137198v8445,-1409,14681,-5435,14071,-18110l135573,51498r-32576,66384c98768,126530,95555,135382,94945,138595v-393,2426,-4622,3620,-7836,3620c84074,142215,82067,141021,80874,138595l34392,50495r-3010,68593c30772,133172,39027,136385,45453,137198v1614,203,420,6833,-1003,6833l2820,144031v-1613,,-2820,-6630,-1207,-6833c10262,136182,17501,133172,18314,119088l24752,3620v96,-1702,2055,-2607,4242,-2634xe" fillcolor="#003876" stroked="f" strokeweight="0">
                  <v:stroke miterlimit="83231f" joinstyle="miter"/>
                  <v:path arrowok="t" textboxrect="0,0,181635,144031"/>
                </v:shape>
                <v:shape id="Shape 63" o:spid="_x0000_s1084" style="position:absolute;left:21001;top:16733;width:607;height:1408;visibility:visible;mso-wrap-style:square;v-text-anchor:top" coordsize="60744,1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" path="m2820,l57938,v1613,,2806,6642,1193,6833c50495,8052,42444,10871,42444,24943r,90919c42444,129947,50495,132753,59131,133972v1613,204,420,6833,-1193,6833l2820,140805v-1613,,-2820,-6629,-1207,-6833c11875,132563,18301,128537,18301,115862r,-90919c18301,12268,11875,8255,1613,6833,,6642,1207,,2820,xe" fillcolor="#003876" stroked="f" strokeweight="0">
                  <v:stroke miterlimit="83231f" joinstyle="miter"/>
                  <v:path arrowok="t" textboxrect="0,0,60744,140805"/>
                </v:shape>
                <v:shape id="Shape 64" o:spid="_x0000_s1085" style="position:absolute;left:21967;top:16733;width:1567;height:1429;visibility:visible;mso-wrap-style:square;v-text-anchor:top" coordsize="156693,14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" path="m11252,l26136,v2020,,3430,191,4826,1803l124701,100978r,-75642c124701,11062,115646,9449,105194,6833,103581,6426,104381,,106400,r47676,c155689,,156693,6426,155080,6833v-8852,2616,-16498,4229,-16498,18503l138582,103594v,13271,407,27953,2413,35395c141808,141999,138582,142811,135369,142811v-3429,,-5232,-1409,-7442,-3822l32182,38811r,76442c32182,128931,40221,131140,51689,133960v1613,406,813,6845,-1219,6845l2807,140805v-1613,,-2807,-6248,-1004,-6845c10249,131140,18288,129540,18288,115253r,-78055c18288,22923,16078,16078,10846,9055,9042,6629,7226,5016,7226,4419,7226,2616,8446,,11252,xe" fillcolor="#003876" stroked="f" strokeweight="0">
                  <v:stroke miterlimit="83231f" joinstyle="miter"/>
                  <v:path arrowok="t" textboxrect="0,0,156693,142811"/>
                </v:shape>
                <v:shape id="Shape 65" o:spid="_x0000_s1086" style="position:absolute;left:23905;top:16733;width:607;height:1408;visibility:visible;mso-wrap-style:square;v-text-anchor:top" coordsize="60744,1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" path="m2820,l57938,v1613,,2806,6642,1193,6833c50495,8052,42444,10871,42444,24943r,90919c42444,129947,50495,132753,59131,133972v1613,204,420,6833,-1193,6833l2820,140805v-1613,,-2820,-6629,-1207,-6833c11875,132563,18301,128537,18301,115862r,-90919c18301,12268,11875,8255,1613,6833,,6642,1207,,2820,xe" fillcolor="#003876" stroked="f" strokeweight="0">
                  <v:stroke miterlimit="83231f" joinstyle="miter"/>
                  <v:path arrowok="t" textboxrect="0,0,60744,140805"/>
                </v:shape>
                <v:shape id="Shape 66" o:spid="_x0000_s1087" style="position:absolute;left:24921;top:16701;width:1225;height:1473;visibility:visible;mso-wrap-style:square;v-text-anchor:top" coordsize="122504,14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" path="m77635,v23343,,43460,7239,41047,14288l116065,22123c108814,43662,100978,16104,65176,16104v-28765,,-42849,18694,-42849,47675c22327,109029,56731,127940,84290,127940v3619,,21920,-2820,32385,-9462c118275,117475,122504,122098,121298,123914v-8649,12675,-35611,23330,-41847,23330c45669,147244,,127533,,76238,,41440,21323,,77635,xe" fillcolor="#003876" stroked="f" strokeweight="0">
                  <v:stroke miterlimit="83231f" joinstyle="miter"/>
                  <v:path arrowok="t" textboxrect="0,0,122504,147244"/>
                </v:shape>
                <v:shape id="Shape 67" o:spid="_x0000_s1088" style="position:absolute;left:26464;top:16728;width:709;height:1413;visibility:visible;mso-wrap-style:square;v-text-anchor:top" coordsize="70896,14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" path="m70896,r,32334l47257,88429v-1194,2832,1816,3226,4635,3226l70896,91655r,11265l50279,102920v-6032,,-9461,406,-11468,5232l36804,113169v-7048,17310,598,19926,10262,21336c49682,134898,49073,141337,46456,141337r-43446,c597,141337,,134898,2400,134505v8255,-1410,13068,-4229,20523,-21336l56909,35140c64757,17423,67183,9181,67183,1536l70896,xe" fillcolor="#003876" stroked="f" strokeweight="0">
                  <v:stroke miterlimit="83231f" joinstyle="miter"/>
                  <v:path arrowok="t" textboxrect="0,0,70896,141337"/>
                </v:shape>
                <v:shape id="Shape 68" o:spid="_x0000_s1089" style="position:absolute;left:27173;top:16709;width:830;height:1432;visibility:visible;mso-wrap-style:square;v-text-anchor:top" coordsize="82977,1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" path="m8417,122c9822,,10816,64,10968,416l60041,114869v7251,17093,12065,20307,20117,21526c82977,136789,82164,143227,79751,143227r-53098,c24037,143227,23846,136789,26043,136395v7442,-1410,15494,-4026,8052,-21336l31872,110043v-2006,-4827,-5423,-5233,-11455,-5233l,104810,,93545r19007,c21814,93545,24849,93151,23630,90319l97,33995,,34225,,1890,771,1572c3277,904,6310,304,8417,122xe" fillcolor="#003876" stroked="f" strokeweight="0">
                  <v:stroke miterlimit="83231f" joinstyle="miter"/>
                  <v:path arrowok="t" textboxrect="0,0,82977,143227"/>
                </v:shape>
                <v:shape id="Shape 69" o:spid="_x0000_s1090" style="position:absolute;left:28330;top:16733;width:1567;height:1429;visibility:visible;mso-wrap-style:square;v-text-anchor:top" coordsize="156693,14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" path="m11252,l26136,v2020,,3430,191,4826,1803l124701,100978r,-75642c124701,11062,115646,9449,105194,6833,103581,6426,104381,,106400,r47676,c155689,,156693,6426,155080,6833v-8852,2616,-16498,4229,-16498,18503l138582,103594v,13271,407,27953,2413,35395c141808,141999,138582,142811,135369,142811v-3429,,-5232,-1409,-7442,-3822l32182,38811r,76442c32182,128931,40221,131140,51689,133960v1613,406,813,6845,-1219,6845l2807,140805v-1613,,-2807,-6248,-1004,-6845c10249,131140,18288,129540,18288,115253r,-78055c18288,22923,16078,16078,10846,9055,9042,6629,7226,5016,7226,4419,7226,2616,8446,,11252,xe" fillcolor="#003876" stroked="f" strokeweight="0">
                  <v:stroke miterlimit="83231f" joinstyle="miter"/>
                  <v:path arrowok="t" textboxrect="0,0,156693,142811"/>
                </v:shape>
                <v:shape id="Shape 70" o:spid="_x0000_s1091" style="position:absolute;left:30179;top:16728;width:709;height:1413;visibility:visible;mso-wrap-style:square;v-text-anchor:top" coordsize="70896,14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" path="m70896,r,32334l47257,88429v-1194,2832,1816,3226,4635,3226l70896,91655r,11265l50279,102920v-6032,,-9461,406,-11468,5232l36804,113169v-7048,17310,598,19926,10262,21336c49682,134898,49073,141337,46456,141337r-43446,c597,141337,,134898,2400,134505v8255,-1410,13068,-4229,20523,-21336l56909,35140c64757,17423,67183,9181,67183,1536l70896,xe" fillcolor="#003876" stroked="f" strokeweight="0">
                  <v:stroke miterlimit="83231f" joinstyle="miter"/>
                  <v:path arrowok="t" textboxrect="0,0,70896,141337"/>
                </v:shape>
                <v:shape id="Shape 71" o:spid="_x0000_s1092" style="position:absolute;left:30888;top:16709;width:830;height:1432;visibility:visible;mso-wrap-style:square;v-text-anchor:top" coordsize="82977,1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" path="m8417,122c9822,,10816,64,10968,416l60041,114869v7239,17093,12065,20307,20117,21526c82977,136789,82164,143227,79751,143227r-53098,c24037,143227,23846,136789,26043,136395v7442,-1410,15494,-4026,8052,-21336l31872,110043v-2006,-4827,-5423,-5233,-11455,-5233l,104810,,93545r19007,c21814,93545,24849,93151,23630,90319l97,33995,,34225,,1890,771,1572c3277,904,6310,304,8417,122xe" fillcolor="#003876" stroked="f" strokeweight="0">
                  <v:stroke miterlimit="83231f" joinstyle="miter"/>
                  <v:path arrowok="t" textboxrect="0,0,82977,143227"/>
                </v:shape>
                <v:shape id="Shape 72" o:spid="_x0000_s1093" style="position:absolute;left:6966;top:22763;width:1595;height:1835;visibility:visible;mso-wrap-style:square;v-text-anchor:top" coordsize="159563,1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" path="m8318,254c27025,2591,63678,1816,76924,1816v23647,,40284,-1041,62369,-1562c145529,254,145783,4407,144488,10389r-6236,24955c137478,38976,130975,38976,129934,35344,125781,22339,118237,15849,86284,15849v-17158,,-22873,4674,-22873,17412l63411,75095v,6757,3378,8052,8573,8052l77965,83147v19749,,38456,-2604,48590,-11163c129159,69634,134874,70155,132537,75616r-14554,32740c115900,113551,111747,113043,108890,108877,102908,100304,89929,96913,76149,96913r-4165,c66789,96913,63411,98222,63411,104978r,42354c63411,162154,68872,168135,89929,168135v36893,,54305,-18720,60287,-27813c152032,137719,159563,139281,159563,143701v,12217,-11697,39763,-28321,39496c115126,182423,102654,181635,81090,181635v-23661,,-54065,-774,-77445,1562c1041,183464,,173329,2083,172809v15075,-3912,26505,-6236,26505,-25477l28588,32994c28588,16891,18199,12738,7023,9601,4940,9080,6248,,8318,254xe" fillcolor="#ed232a" stroked="f" strokeweight="0">
                  <v:stroke miterlimit="83231f" joinstyle="miter"/>
                  <v:path arrowok="t" textboxrect="0,0,159563,183464"/>
                </v:shape>
                <v:shape id="Shape 73" o:spid="_x0000_s1094" style="position:absolute;left:8821;top:22763;width:1106;height:1835;visibility:visible;mso-wrap-style:square;v-text-anchor:top" coordsize="110566,1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" path="m8306,254c18961,1562,29883,1816,42355,1816,64186,1816,82372,254,95364,254r15202,2444l110566,20231,86792,14808v-17158,,-23394,5461,-23394,18199l63398,147332v,13780,10923,21324,36132,21324l110566,166923r,13311l95110,183210v-12217,,-28333,-1562,-49123,-1562c28321,181648,15583,181902,3632,183210,1041,183464,,173329,2070,172809v15075,-3899,26518,-6236,26518,-25477l28588,33007c28588,16891,18186,12471,7010,9614,4928,9093,6236,,8306,254xe" fillcolor="#ed232a" stroked="f" strokeweight="0">
                  <v:stroke miterlimit="83231f" joinstyle="miter"/>
                  <v:path arrowok="t" textboxrect="0,0,110566,183464"/>
                </v:shape>
                <v:shape id="Shape 74" o:spid="_x0000_s1095" style="position:absolute;left:9927;top:22790;width:817;height:1776;visibility:visible;mso-wrap-style:square;v-text-anchor:top" coordsize="81737,17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" path="m,l26038,4187c61999,17064,81737,47520,81737,85135v,36642,-19295,71971,-55474,87345l,177536,,164225r14941,-2346c36938,153738,47168,133462,47168,101505,47168,63300,32259,32118,6057,18914l,17533,,xe" fillcolor="#ed232a" stroked="f" strokeweight="0">
                  <v:stroke miterlimit="83231f" joinstyle="miter"/>
                  <v:path arrowok="t" textboxrect="0,0,81737,177536"/>
                </v:shape>
                <v:shape id="Shape 75" o:spid="_x0000_s1096" style="position:absolute;left:11056;top:22771;width:1972;height:1861;visibility:visible;mso-wrap-style:square;v-text-anchor:top" coordsize="197244,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" path="m3645,l77965,v2070,,3645,9347,1550,9601c68872,10643,58471,14808,58471,32995r,81864c58471,150724,79261,166827,105245,166827v27292,,49377,-16103,49377,-51968l154622,32995v,-16625,-9347,-21565,-22085,-23394c130721,9347,132016,,134099,r59766,c195681,,197244,9347,194907,9601v-10135,1042,-20536,5207,-20536,23394l174371,113284v,48095,-30925,72771,-72758,72771c64452,186055,22873,166573,22873,113551r,-80556c22873,16891,15075,11163,2083,9601,,9347,1562,,3645,xe" fillcolor="#ed232a" stroked="f" strokeweight="0">
                  <v:stroke miterlimit="83231f" joinstyle="miter"/>
                  <v:path arrowok="t" textboxrect="0,0,197244,186055"/>
                </v:shape>
                <v:shape id="Shape 76" o:spid="_x0000_s1097" style="position:absolute;left:13353;top:22730;width:1588;height:1902;visibility:visible;mso-wrap-style:square;v-text-anchor:top" coordsize="158776,19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" path="m100825,v30404,,56388,9347,53010,18440l150203,29350c139802,59766,131496,22085,83680,22085v-36639,,-52756,24156,-52756,59767c30924,140576,75628,163449,109144,163449v4940,,30404,-3632,41580,-10922c152807,151231,158776,157734,157213,160071v-11163,16370,-46507,30137,-55080,30137c58471,190208,,164744,,98742,,54039,27025,,100825,xe" fillcolor="#ed232a" stroked="f" strokeweight="0">
                  <v:stroke miterlimit="83231f" joinstyle="miter"/>
                  <v:path arrowok="t" textboxrect="0,0,158776,190208"/>
                </v:shape>
                <v:shape id="Shape 77" o:spid="_x0000_s1098" style="position:absolute;left:15161;top:22768;width:904;height:1822;visibility:visible;mso-wrap-style:square;v-text-anchor:top" coordsize="90359,18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" path="m90359,r,46713l62116,114357v-1550,3645,2082,4153,5448,4153l90359,118510r,15608l64452,134118v-7797,,-11430,775,-14033,7264l48857,145815v-9094,21819,787,25451,13259,27013c65494,173361,64719,182188,61328,182188r-57417,c787,182188,,173361,3124,172828v10655,-1816,16891,-5194,26238,-27013l73279,44456c83414,21584,86538,11449,86538,1581l90359,xe" fillcolor="#ed232a" stroked="f" strokeweight="0">
                  <v:stroke miterlimit="83231f" joinstyle="miter"/>
                  <v:path arrowok="t" textboxrect="0,0,90359,182188"/>
                </v:shape>
                <v:shape id="Shape 78" o:spid="_x0000_s1099" style="position:absolute;left:16065;top:22740;width:1079;height:1850;visibility:visible;mso-wrap-style:square;v-text-anchor:top" coordsize="107926,18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" path="m11861,160c13676,,14959,79,15153,529l78564,148408v9093,21565,15329,25717,25717,27280c107926,176221,106885,185048,103773,185048r-71729,c28411,185048,28411,176221,31269,175688v9347,-1816,20003,-4928,10389,-27013l39575,144242v-2591,-6489,-6236,-7264,-13500,-7264l,136978,,121370r22684,c26075,121370,29974,120862,28145,117217l78,49386,,49573,,2860,1978,2041c5218,1178,9139,400,11861,160xe" fillcolor="#ed232a" stroked="f" strokeweight="0">
                  <v:stroke miterlimit="83231f" joinstyle="miter"/>
                  <v:path arrowok="t" textboxrect="0,0,107926,185048"/>
                </v:shape>
                <v:shape id="Shape 79" o:spid="_x0000_s1100" style="position:absolute;left:17300;top:22730;width:1588;height:1902;visibility:visible;mso-wrap-style:square;v-text-anchor:top" coordsize="158788,19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" path="m100825,v30417,,56401,9347,53023,18440l150203,29350c139814,59766,131496,22085,83680,22085v-36639,,-52743,24156,-52743,59767c30937,140576,75628,163449,109157,163449v4927,,30391,-3632,41567,-10922c152807,151231,158788,157734,157226,160071v-11176,16370,-46520,30137,-55093,30137c58471,190208,,164744,,98742,,54039,27038,,100825,xe" fillcolor="#ed232a" stroked="f" strokeweight="0">
                  <v:stroke miterlimit="83231f" joinstyle="miter"/>
                  <v:path arrowok="t" textboxrect="0,0,158788,190208"/>
                </v:shape>
                <v:shape id="Shape 80" o:spid="_x0000_s1101" style="position:absolute;left:19199;top:22771;width:816;height:1819;visibility:visible;mso-wrap-style:square;v-text-anchor:top" coordsize="81610,18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" path="m3645,l77965,v2083,,3645,9347,1562,9601c68606,11163,58217,14808,58217,32995r,115900c58217,167094,68606,170726,79527,172288v2083,267,521,9614,-1562,9614l3645,181902v-2083,,-3645,-9347,-1562,-9614c15583,170459,23394,165011,23394,148895r,-115900c23394,16891,15583,11430,2083,9601,,9347,1562,,3645,xe" fillcolor="#ed232a" stroked="f" strokeweight="0">
                  <v:stroke miterlimit="83231f" joinstyle="miter"/>
                  <v:path arrowok="t" textboxrect="0,0,81610,181902"/>
                </v:shape>
                <v:shape id="Shape 81" o:spid="_x0000_s1102" style="position:absolute;left:20353;top:22730;width:946;height:1902;visibility:visible;mso-wrap-style:square;v-text-anchor:top" coordsize="94602,19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" path="m94590,r12,2l94602,21689,84201,18961v-22085,,-49631,15063,-49631,61849c34570,119986,54015,151269,78863,164462r15739,4087l94602,190104r-533,104c40284,190208,,150444,,96139,,43650,37694,,94590,xe" fillcolor="#ed232a" stroked="f" strokeweight="0">
                  <v:stroke miterlimit="83231f" joinstyle="miter"/>
                  <v:path arrowok="t" textboxrect="0,0,94602,190208"/>
                </v:shape>
                <v:shape id="Shape 82" o:spid="_x0000_s1103" style="position:absolute;left:21049;top:22130;width:250;height:457;visibility:visible;mso-wrap-style:square;v-text-anchor:top" coordsize="24943,4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" path="m24943,r,34027l12992,43043c9601,45634,,36541,2591,32896l24943,xe" fillcolor="#ed232a" stroked="f" strokeweight="0">
                  <v:stroke miterlimit="83231f" joinstyle="miter"/>
                  <v:path arrowok="t" textboxrect="0,0,24943,45634"/>
                </v:shape>
                <v:shape id="Shape 83" o:spid="_x0000_s1104" style="position:absolute;left:21299;top:22730;width:943;height:1901;visibility:visible;mso-wrap-style:square;v-text-anchor:top" coordsize="94323,19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" path="m,l37648,7016c71820,20667,94323,53061,94323,93800v,39567,-21045,74012,-55802,88761l,190102,,168547r10389,2698c32233,171245,60033,156157,60033,109129,60033,70543,40587,39115,15735,25813l,21687,,xe" fillcolor="#ed232a" stroked="f" strokeweight="0">
                  <v:stroke miterlimit="83231f" joinstyle="miter"/>
                  <v:path arrowok="t" textboxrect="0,0,94323,190102"/>
                </v:shape>
                <v:shape id="Shape 84" o:spid="_x0000_s1105" style="position:absolute;left:21299;top:22102;width:265;height:369;visibility:visible;mso-wrap-style:square;v-text-anchor:top" coordsize="26496,36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" path="m6912,1140v8037,3276,19584,15942,14907,19256l,36857,,2829,775,1689c1943,,4232,48,6912,1140xe" fillcolor="#ed232a" stroked="f" strokeweight="0">
                  <v:stroke miterlimit="83231f" joinstyle="miter"/>
                  <v:path arrowok="t" textboxrect="0,0,26496,36857"/>
                </v:shape>
                <v:shape id="Shape 85" o:spid="_x0000_s1106" style="position:absolute;left:22564;top:22771;width:2035;height:1845;visibility:visible;mso-wrap-style:square;v-text-anchor:top" coordsize="203467,18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" path="m14808,l34811,v2603,,4432,267,6235,2337l161112,126035r,-92507c161112,15075,149161,13246,134595,9614,132524,9093,133553,,136157,r64185,c202425,,203467,9093,201650,9614v-11442,3632,-21310,5461,-21310,23914l180340,132791v,18199,787,37161,3124,46774c184493,183477,180607,184519,175920,184519v-4673,,-7277,-1829,-10388,-4954l42875,54572r,93294c42875,165798,53264,168389,69380,172301v2083,521,1041,9614,-1562,9614l3632,181915v-2082,,-3632,-8572,-1308,-9614c12205,168389,23381,167361,23381,147866r,-98742c23381,29108,19748,21831,14288,12992,11684,9093,9093,6769,9093,5982,9093,3632,10655,,14808,xe" fillcolor="#ed232a" stroked="f" strokeweight="0">
                  <v:stroke miterlimit="83231f" joinstyle="miter"/>
                  <v:path arrowok="t" textboxrect="0,0,203467,184519"/>
                </v:shape>
                <w10:wrap anchorx="margin"/>
              </v:group>
            </w:pict>
          </mc:Fallback>
        </mc:AlternateContent>
      </w:r>
    </w:p>
    <w:p w:rsidR="00A84C14" w:rsidRDefault="00A84C14">
      <w:pPr>
        <w:spacing w:line="240" w:lineRule="auto"/>
        <w:jc w:val="center"/>
        <w:rPr>
          <w:rFonts w:ascii="Times New Roman" w:eastAsia="Times New Roman" w:hAnsi="Times New Roman" w:cs="Times New Roman"/>
          <w:b/>
          <w:sz w:val="36"/>
          <w:szCs w:val="36"/>
        </w:rPr>
      </w:pPr>
    </w:p>
    <w:p w:rsidR="00B42D83" w:rsidRDefault="00080F0F">
      <w:pPr>
        <w:spacing w:line="240" w:lineRule="auto"/>
        <w:jc w:val="center"/>
        <w:rPr>
          <w:rFonts w:ascii="Times New Roman" w:eastAsia="Times New Roman" w:hAnsi="Times New Roman" w:cs="Times New Roman"/>
          <w:sz w:val="36"/>
          <w:szCs w:val="36"/>
        </w:rPr>
      </w:pPr>
      <w:r>
        <w:rPr>
          <w:rFonts w:ascii="Times New Roman" w:eastAsia="Times New Roman" w:hAnsi="Times New Roman" w:cs="Times New Roman"/>
          <w:b/>
          <w:sz w:val="36"/>
          <w:szCs w:val="36"/>
        </w:rPr>
        <w:t>Distrito Educativo 12-04 de Miches</w:t>
      </w:r>
    </w:p>
    <w:p w:rsidR="00B42D83" w:rsidRDefault="00B42D83">
      <w:pPr>
        <w:spacing w:line="240" w:lineRule="auto"/>
        <w:jc w:val="center"/>
        <w:rPr>
          <w:rFonts w:ascii="Times New Roman" w:eastAsia="Times New Roman" w:hAnsi="Times New Roman" w:cs="Times New Roman"/>
          <w:sz w:val="36"/>
          <w:szCs w:val="36"/>
        </w:rPr>
      </w:pPr>
    </w:p>
    <w:p w:rsidR="00A84C14" w:rsidRDefault="00A84C14">
      <w:pPr>
        <w:spacing w:line="240" w:lineRule="auto"/>
        <w:jc w:val="center"/>
        <w:rPr>
          <w:rFonts w:ascii="Times New Roman" w:eastAsia="Times New Roman" w:hAnsi="Times New Roman" w:cs="Times New Roman"/>
          <w:b/>
          <w:sz w:val="36"/>
          <w:szCs w:val="36"/>
        </w:rPr>
      </w:pPr>
    </w:p>
    <w:p w:rsidR="00B42D83" w:rsidRDefault="00080F0F">
      <w:pPr>
        <w:spacing w:line="240" w:lineRule="auto"/>
        <w:jc w:val="center"/>
        <w:rPr>
          <w:rFonts w:ascii="Times New Roman" w:eastAsia="Times New Roman" w:hAnsi="Times New Roman" w:cs="Times New Roman"/>
          <w:sz w:val="36"/>
          <w:szCs w:val="36"/>
        </w:rPr>
      </w:pPr>
      <w:r>
        <w:rPr>
          <w:rFonts w:ascii="Times New Roman" w:eastAsia="Times New Roman" w:hAnsi="Times New Roman" w:cs="Times New Roman"/>
          <w:b/>
          <w:sz w:val="36"/>
          <w:szCs w:val="36"/>
        </w:rPr>
        <w:t>Nombre del Centro Educativo</w:t>
      </w:r>
    </w:p>
    <w:p w:rsidR="00B42D83" w:rsidRDefault="00080F0F">
      <w:pPr>
        <w:spacing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Liceo Eugenio Miches Jiménez</w:t>
      </w:r>
    </w:p>
    <w:p w:rsidR="00B42D83" w:rsidRDefault="00B42D83">
      <w:pPr>
        <w:spacing w:after="200" w:line="240" w:lineRule="auto"/>
        <w:rPr>
          <w:rFonts w:ascii="Times New Roman" w:eastAsia="Times New Roman" w:hAnsi="Times New Roman" w:cs="Times New Roman"/>
          <w:sz w:val="28"/>
          <w:szCs w:val="28"/>
        </w:rPr>
      </w:pPr>
    </w:p>
    <w:p w:rsidR="00B42D83" w:rsidRDefault="00080F0F">
      <w:pPr>
        <w:spacing w:after="20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Experiencias de Descentralización Educativa y Participación Comunitaria en la República Dominicana, 2023</w:t>
      </w:r>
    </w:p>
    <w:p w:rsidR="00B42D83" w:rsidRDefault="00B42D83">
      <w:pPr>
        <w:spacing w:after="200" w:line="240" w:lineRule="auto"/>
        <w:jc w:val="center"/>
        <w:rPr>
          <w:rFonts w:ascii="Times New Roman" w:eastAsia="Times New Roman" w:hAnsi="Times New Roman" w:cs="Times New Roman"/>
          <w:sz w:val="28"/>
          <w:szCs w:val="28"/>
        </w:rPr>
      </w:pPr>
    </w:p>
    <w:p w:rsidR="00B42D83" w:rsidRDefault="00080F0F">
      <w:pPr>
        <w:spacing w:after="20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Equipo De Gestión </w:t>
      </w:r>
    </w:p>
    <w:p w:rsidR="00B42D83" w:rsidRDefault="00080F0F">
      <w:pPr>
        <w:spacing w:after="20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Franklyn Lorenzo Pérez</w:t>
      </w:r>
    </w:p>
    <w:p w:rsidR="00B42D83" w:rsidRDefault="00080F0F">
      <w:pPr>
        <w:spacing w:after="20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Dulce María Ortiz </w:t>
      </w:r>
    </w:p>
    <w:p w:rsidR="00B42D83" w:rsidRDefault="00080F0F">
      <w:pPr>
        <w:spacing w:after="20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Judys Elizabeth Hamilton</w:t>
      </w:r>
    </w:p>
    <w:p w:rsidR="00B42D83" w:rsidRDefault="00080F0F">
      <w:pPr>
        <w:spacing w:after="20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Niscaury Martínez Mariano</w:t>
      </w:r>
    </w:p>
    <w:p w:rsidR="00B42D83" w:rsidRDefault="00080F0F">
      <w:pPr>
        <w:spacing w:after="20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Persia Marian Pérez </w:t>
      </w:r>
    </w:p>
    <w:p w:rsidR="00B42D83" w:rsidRDefault="00B42D83">
      <w:pPr>
        <w:spacing w:after="200"/>
        <w:jc w:val="center"/>
        <w:rPr>
          <w:rFonts w:ascii="Times New Roman" w:eastAsia="Times New Roman" w:hAnsi="Times New Roman" w:cs="Times New Roman"/>
          <w:sz w:val="28"/>
          <w:szCs w:val="28"/>
        </w:rPr>
      </w:pPr>
    </w:p>
    <w:p w:rsidR="00B42D83" w:rsidRDefault="00080F0F">
      <w:pPr>
        <w:spacing w:after="20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APMAE</w:t>
      </w:r>
    </w:p>
    <w:p w:rsidR="00B42D83" w:rsidRDefault="00080F0F">
      <w:pPr>
        <w:spacing w:after="20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Gerardo de la Cruz </w:t>
      </w:r>
    </w:p>
    <w:p w:rsidR="00B42D83" w:rsidRDefault="00080F0F">
      <w:pPr>
        <w:spacing w:after="20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Violeta Amparo</w:t>
      </w:r>
    </w:p>
    <w:p w:rsidR="00B42D83" w:rsidRDefault="00080F0F">
      <w:pPr>
        <w:spacing w:after="20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Eliza Linarez </w:t>
      </w:r>
    </w:p>
    <w:p w:rsidR="00B42D83" w:rsidRDefault="00080F0F">
      <w:pPr>
        <w:spacing w:after="20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CÓDIGO </w:t>
      </w:r>
    </w:p>
    <w:p w:rsidR="00B42D83" w:rsidRDefault="00080F0F">
      <w:pPr>
        <w:spacing w:after="20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14641</w:t>
      </w:r>
    </w:p>
    <w:p w:rsidR="00B42D83" w:rsidRDefault="00B42D83">
      <w:pPr>
        <w:spacing w:line="240" w:lineRule="auto"/>
        <w:rPr>
          <w:rFonts w:ascii="Calibri" w:eastAsia="Calibri" w:hAnsi="Calibri" w:cs="Calibri"/>
          <w:sz w:val="16"/>
          <w:szCs w:val="16"/>
        </w:rPr>
      </w:pPr>
    </w:p>
    <w:p w:rsidR="00B42D83" w:rsidRDefault="00B42D83">
      <w:pPr>
        <w:spacing w:line="240" w:lineRule="auto"/>
        <w:rPr>
          <w:rFonts w:ascii="Calibri" w:eastAsia="Calibri" w:hAnsi="Calibri" w:cs="Calibri"/>
          <w:sz w:val="16"/>
          <w:szCs w:val="16"/>
        </w:rPr>
      </w:pPr>
    </w:p>
    <w:p w:rsidR="00B42D83" w:rsidRDefault="00B42D83">
      <w:pPr>
        <w:spacing w:line="240" w:lineRule="auto"/>
        <w:rPr>
          <w:rFonts w:ascii="Calibri" w:eastAsia="Calibri" w:hAnsi="Calibri" w:cs="Calibri"/>
          <w:sz w:val="16"/>
          <w:szCs w:val="16"/>
        </w:rPr>
      </w:pPr>
    </w:p>
    <w:p w:rsidR="00B42D83" w:rsidRDefault="00B42D83">
      <w:pPr>
        <w:spacing w:line="240" w:lineRule="auto"/>
        <w:rPr>
          <w:rFonts w:ascii="Calibri" w:eastAsia="Calibri" w:hAnsi="Calibri" w:cs="Calibri"/>
          <w:sz w:val="16"/>
          <w:szCs w:val="16"/>
        </w:rPr>
      </w:pPr>
    </w:p>
    <w:p w:rsidR="00B42D83" w:rsidRDefault="00080F0F">
      <w:pPr>
        <w:spacing w:line="240" w:lineRule="auto"/>
        <w:jc w:val="center"/>
        <w:rPr>
          <w:rFonts w:ascii="Times New Roman" w:eastAsia="Times New Roman" w:hAnsi="Times New Roman" w:cs="Times New Roman"/>
          <w:sz w:val="36"/>
          <w:szCs w:val="36"/>
        </w:rPr>
      </w:pPr>
      <w:r>
        <w:rPr>
          <w:rFonts w:ascii="Times New Roman" w:eastAsia="Times New Roman" w:hAnsi="Times New Roman" w:cs="Times New Roman"/>
          <w:b/>
          <w:sz w:val="36"/>
          <w:szCs w:val="36"/>
        </w:rPr>
        <w:t>Año</w:t>
      </w:r>
      <w:r w:rsidR="009516D3">
        <w:rPr>
          <w:rFonts w:ascii="Times New Roman" w:eastAsia="Times New Roman" w:hAnsi="Times New Roman" w:cs="Times New Roman"/>
          <w:b/>
          <w:sz w:val="36"/>
          <w:szCs w:val="36"/>
        </w:rPr>
        <w:t xml:space="preserve"> Escolar</w:t>
      </w:r>
    </w:p>
    <w:p w:rsidR="00B42D83" w:rsidRDefault="00080F0F">
      <w:pPr>
        <w:spacing w:line="240" w:lineRule="auto"/>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2022-2023</w:t>
      </w:r>
    </w:p>
    <w:p w:rsidR="00B42D83" w:rsidRDefault="00B42D83">
      <w:pPr>
        <w:spacing w:line="240" w:lineRule="auto"/>
        <w:rPr>
          <w:rFonts w:ascii="Calibri" w:eastAsia="Calibri" w:hAnsi="Calibri" w:cs="Calibri"/>
          <w:sz w:val="16"/>
          <w:szCs w:val="16"/>
        </w:rPr>
      </w:pPr>
    </w:p>
    <w:p w:rsidR="00FA5E45" w:rsidRDefault="00FA5E45" w:rsidP="006D4230">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INDICE </w:t>
      </w:r>
    </w:p>
    <w:p w:rsidR="00AB65DE" w:rsidRDefault="00AB65DE" w:rsidP="00AB65DE">
      <w:pPr>
        <w:spacing w:line="360" w:lineRule="auto"/>
        <w:jc w:val="center"/>
        <w:rPr>
          <w:rFonts w:ascii="Times New Roman" w:eastAsia="Times New Roman" w:hAnsi="Times New Roman" w:cs="Times New Roman"/>
          <w:b/>
          <w:sz w:val="28"/>
          <w:szCs w:val="28"/>
        </w:rPr>
      </w:pPr>
    </w:p>
    <w:p w:rsidR="00AB65DE" w:rsidRDefault="00AB65DE" w:rsidP="00AB65DE">
      <w:pPr>
        <w:spacing w:line="360" w:lineRule="auto"/>
        <w:jc w:val="center"/>
        <w:rPr>
          <w:rFonts w:ascii="Times New Roman" w:eastAsia="Times New Roman" w:hAnsi="Times New Roman" w:cs="Times New Roman"/>
          <w:b/>
          <w:sz w:val="28"/>
          <w:szCs w:val="28"/>
        </w:rPr>
      </w:pPr>
    </w:p>
    <w:p w:rsidR="00AB65DE" w:rsidRPr="00AB65DE" w:rsidRDefault="00AB65DE" w:rsidP="00AB65DE">
      <w:pPr>
        <w:spacing w:line="360" w:lineRule="auto"/>
        <w:ind w:left="360"/>
        <w:jc w:val="both"/>
        <w:rPr>
          <w:rFonts w:eastAsia="Times New Roman"/>
          <w:b/>
          <w:sz w:val="28"/>
          <w:szCs w:val="28"/>
        </w:rPr>
      </w:pPr>
      <w:r w:rsidRPr="00AB65DE">
        <w:rPr>
          <w:rFonts w:eastAsia="Times New Roman"/>
          <w:b/>
          <w:sz w:val="28"/>
          <w:szCs w:val="28"/>
        </w:rPr>
        <w:t>Introducción…</w:t>
      </w:r>
      <w:r>
        <w:rPr>
          <w:rFonts w:eastAsia="Times New Roman"/>
          <w:b/>
          <w:sz w:val="28"/>
          <w:szCs w:val="28"/>
        </w:rPr>
        <w:t>…..</w:t>
      </w:r>
      <w:r w:rsidRPr="00AB65DE">
        <w:rPr>
          <w:rFonts w:eastAsia="Times New Roman"/>
          <w:b/>
          <w:sz w:val="28"/>
          <w:szCs w:val="28"/>
        </w:rPr>
        <w:t>………………………………………………………..1</w:t>
      </w:r>
    </w:p>
    <w:p w:rsidR="00AB65DE" w:rsidRPr="00AB65DE" w:rsidRDefault="009516D3" w:rsidP="00AB65DE">
      <w:pPr>
        <w:spacing w:line="360" w:lineRule="auto"/>
        <w:ind w:left="360"/>
        <w:jc w:val="both"/>
        <w:rPr>
          <w:rFonts w:eastAsia="Times New Roman"/>
          <w:b/>
          <w:sz w:val="28"/>
          <w:szCs w:val="28"/>
        </w:rPr>
      </w:pPr>
      <w:r>
        <w:rPr>
          <w:rFonts w:eastAsia="Times New Roman"/>
          <w:b/>
          <w:sz w:val="28"/>
          <w:szCs w:val="28"/>
        </w:rPr>
        <w:t xml:space="preserve">1 </w:t>
      </w:r>
      <w:r w:rsidR="00AB65DE" w:rsidRPr="00AB65DE">
        <w:rPr>
          <w:rFonts w:eastAsia="Times New Roman"/>
          <w:b/>
          <w:sz w:val="28"/>
          <w:szCs w:val="28"/>
        </w:rPr>
        <w:t>Contexto…</w:t>
      </w:r>
      <w:r>
        <w:rPr>
          <w:rFonts w:eastAsia="Times New Roman"/>
          <w:b/>
          <w:sz w:val="28"/>
          <w:szCs w:val="28"/>
        </w:rPr>
        <w:t>….</w:t>
      </w:r>
      <w:r w:rsidR="00AB65DE" w:rsidRPr="00AB65DE">
        <w:rPr>
          <w:rFonts w:eastAsia="Times New Roman"/>
          <w:b/>
          <w:sz w:val="28"/>
          <w:szCs w:val="28"/>
        </w:rPr>
        <w:t>…</w:t>
      </w:r>
      <w:r w:rsidR="00AB65DE">
        <w:rPr>
          <w:rFonts w:eastAsia="Times New Roman"/>
          <w:b/>
          <w:sz w:val="28"/>
          <w:szCs w:val="28"/>
        </w:rPr>
        <w:t>…...</w:t>
      </w:r>
      <w:r w:rsidR="00AB65DE" w:rsidRPr="00AB65DE">
        <w:rPr>
          <w:rFonts w:eastAsia="Times New Roman"/>
          <w:b/>
          <w:sz w:val="28"/>
          <w:szCs w:val="28"/>
        </w:rPr>
        <w:t>…………………………………………..…….….2</w:t>
      </w:r>
    </w:p>
    <w:p w:rsidR="00AB65DE" w:rsidRPr="00AB65DE" w:rsidRDefault="009516D3" w:rsidP="00AB65DE">
      <w:pPr>
        <w:spacing w:line="360" w:lineRule="auto"/>
        <w:ind w:left="360"/>
        <w:jc w:val="both"/>
        <w:rPr>
          <w:rFonts w:eastAsia="Times New Roman"/>
          <w:b/>
          <w:sz w:val="28"/>
          <w:szCs w:val="28"/>
        </w:rPr>
      </w:pPr>
      <w:r>
        <w:rPr>
          <w:rFonts w:eastAsia="Times New Roman"/>
          <w:b/>
          <w:sz w:val="28"/>
          <w:szCs w:val="28"/>
        </w:rPr>
        <w:t xml:space="preserve">2 </w:t>
      </w:r>
      <w:r w:rsidR="00AB65DE" w:rsidRPr="00AB65DE">
        <w:rPr>
          <w:rFonts w:eastAsia="Times New Roman"/>
          <w:b/>
          <w:sz w:val="28"/>
          <w:szCs w:val="28"/>
        </w:rPr>
        <w:t>Actores…</w:t>
      </w:r>
      <w:r>
        <w:rPr>
          <w:rFonts w:eastAsia="Times New Roman"/>
          <w:b/>
          <w:sz w:val="28"/>
          <w:szCs w:val="28"/>
        </w:rPr>
        <w:t>….</w:t>
      </w:r>
      <w:r w:rsidR="00AB65DE" w:rsidRPr="00AB65DE">
        <w:rPr>
          <w:rFonts w:eastAsia="Times New Roman"/>
          <w:b/>
          <w:sz w:val="28"/>
          <w:szCs w:val="28"/>
        </w:rPr>
        <w:t>…………</w:t>
      </w:r>
      <w:r w:rsidR="00AB65DE">
        <w:rPr>
          <w:rFonts w:eastAsia="Times New Roman"/>
          <w:b/>
          <w:sz w:val="28"/>
          <w:szCs w:val="28"/>
        </w:rPr>
        <w:t>……</w:t>
      </w:r>
      <w:r w:rsidR="00AB65DE" w:rsidRPr="00AB65DE">
        <w:rPr>
          <w:rFonts w:eastAsia="Times New Roman"/>
          <w:b/>
          <w:sz w:val="28"/>
          <w:szCs w:val="28"/>
        </w:rPr>
        <w:t>………………………………………..……8</w:t>
      </w:r>
    </w:p>
    <w:p w:rsidR="00AB65DE" w:rsidRPr="00AB65DE" w:rsidRDefault="009516D3" w:rsidP="00AB65DE">
      <w:pPr>
        <w:spacing w:line="360" w:lineRule="auto"/>
        <w:ind w:left="360"/>
        <w:jc w:val="both"/>
        <w:rPr>
          <w:rFonts w:eastAsia="Times New Roman"/>
          <w:b/>
          <w:sz w:val="28"/>
          <w:szCs w:val="28"/>
        </w:rPr>
      </w:pPr>
      <w:r>
        <w:rPr>
          <w:rFonts w:eastAsia="Times New Roman"/>
          <w:b/>
          <w:sz w:val="28"/>
          <w:szCs w:val="28"/>
        </w:rPr>
        <w:t xml:space="preserve">3 </w:t>
      </w:r>
      <w:r w:rsidR="00AB65DE" w:rsidRPr="00AB65DE">
        <w:rPr>
          <w:rFonts w:eastAsia="Times New Roman"/>
          <w:b/>
          <w:sz w:val="28"/>
          <w:szCs w:val="28"/>
        </w:rPr>
        <w:t>Marco Normativo…</w:t>
      </w:r>
      <w:r>
        <w:rPr>
          <w:rFonts w:eastAsia="Times New Roman"/>
          <w:b/>
          <w:sz w:val="28"/>
          <w:szCs w:val="28"/>
        </w:rPr>
        <w:t>…</w:t>
      </w:r>
      <w:r w:rsidR="00AB65DE" w:rsidRPr="00AB65DE">
        <w:rPr>
          <w:rFonts w:eastAsia="Times New Roman"/>
          <w:b/>
          <w:sz w:val="28"/>
          <w:szCs w:val="28"/>
        </w:rPr>
        <w:t>……</w:t>
      </w:r>
      <w:r>
        <w:rPr>
          <w:rFonts w:eastAsia="Times New Roman"/>
          <w:b/>
          <w:sz w:val="28"/>
          <w:szCs w:val="28"/>
        </w:rPr>
        <w:t>……….</w:t>
      </w:r>
      <w:r w:rsidR="00AB65DE" w:rsidRPr="00AB65DE">
        <w:rPr>
          <w:rFonts w:eastAsia="Times New Roman"/>
          <w:b/>
          <w:sz w:val="28"/>
          <w:szCs w:val="28"/>
        </w:rPr>
        <w:t>…</w:t>
      </w:r>
      <w:r w:rsidR="00AB65DE">
        <w:rPr>
          <w:rFonts w:eastAsia="Times New Roman"/>
          <w:b/>
          <w:sz w:val="28"/>
          <w:szCs w:val="28"/>
        </w:rPr>
        <w:t>…...</w:t>
      </w:r>
      <w:r w:rsidR="00AB65DE" w:rsidRPr="00AB65DE">
        <w:rPr>
          <w:rFonts w:eastAsia="Times New Roman"/>
          <w:b/>
          <w:sz w:val="28"/>
          <w:szCs w:val="28"/>
        </w:rPr>
        <w:t>…………………….……..16</w:t>
      </w:r>
    </w:p>
    <w:p w:rsidR="00AB65DE" w:rsidRPr="00AB65DE" w:rsidRDefault="009516D3" w:rsidP="00AB65DE">
      <w:pPr>
        <w:spacing w:line="360" w:lineRule="auto"/>
        <w:ind w:left="360"/>
        <w:jc w:val="both"/>
        <w:rPr>
          <w:rFonts w:eastAsia="Times New Roman"/>
          <w:b/>
          <w:sz w:val="28"/>
          <w:szCs w:val="28"/>
        </w:rPr>
      </w:pPr>
      <w:r>
        <w:rPr>
          <w:rFonts w:eastAsia="Times New Roman"/>
          <w:b/>
          <w:sz w:val="28"/>
          <w:szCs w:val="28"/>
        </w:rPr>
        <w:t xml:space="preserve">4 </w:t>
      </w:r>
      <w:r w:rsidR="00AB65DE" w:rsidRPr="00AB65DE">
        <w:rPr>
          <w:rFonts w:eastAsia="Times New Roman"/>
          <w:b/>
          <w:sz w:val="28"/>
          <w:szCs w:val="28"/>
        </w:rPr>
        <w:t>Marco Histórico………………</w:t>
      </w:r>
      <w:r>
        <w:rPr>
          <w:rFonts w:eastAsia="Times New Roman"/>
          <w:b/>
          <w:sz w:val="28"/>
          <w:szCs w:val="28"/>
        </w:rPr>
        <w:t>….</w:t>
      </w:r>
      <w:r w:rsidR="00AB65DE" w:rsidRPr="00AB65DE">
        <w:rPr>
          <w:rFonts w:eastAsia="Times New Roman"/>
          <w:b/>
          <w:sz w:val="28"/>
          <w:szCs w:val="28"/>
        </w:rPr>
        <w:t>………</w:t>
      </w:r>
      <w:r w:rsidR="00AB65DE">
        <w:rPr>
          <w:rFonts w:eastAsia="Times New Roman"/>
          <w:b/>
          <w:sz w:val="28"/>
          <w:szCs w:val="28"/>
        </w:rPr>
        <w:t>……</w:t>
      </w:r>
      <w:r w:rsidR="00AB65DE" w:rsidRPr="00AB65DE">
        <w:rPr>
          <w:rFonts w:eastAsia="Times New Roman"/>
          <w:b/>
          <w:sz w:val="28"/>
          <w:szCs w:val="28"/>
        </w:rPr>
        <w:t>……………………….19</w:t>
      </w:r>
    </w:p>
    <w:p w:rsidR="00AB65DE" w:rsidRPr="00AB65DE" w:rsidRDefault="009516D3" w:rsidP="00AB65DE">
      <w:pPr>
        <w:spacing w:line="360" w:lineRule="auto"/>
        <w:ind w:left="360"/>
        <w:jc w:val="both"/>
        <w:rPr>
          <w:rFonts w:eastAsia="Times New Roman"/>
          <w:b/>
          <w:sz w:val="28"/>
          <w:szCs w:val="28"/>
        </w:rPr>
      </w:pPr>
      <w:r>
        <w:rPr>
          <w:rFonts w:eastAsia="Times New Roman"/>
          <w:b/>
          <w:sz w:val="28"/>
          <w:szCs w:val="28"/>
        </w:rPr>
        <w:t xml:space="preserve">5 </w:t>
      </w:r>
      <w:r w:rsidR="00AB65DE" w:rsidRPr="00AB65DE">
        <w:rPr>
          <w:rFonts w:eastAsia="Times New Roman"/>
          <w:b/>
          <w:sz w:val="28"/>
          <w:szCs w:val="28"/>
        </w:rPr>
        <w:t>Transferencia De Recursos…………</w:t>
      </w:r>
      <w:r>
        <w:rPr>
          <w:rFonts w:eastAsia="Times New Roman"/>
          <w:b/>
          <w:sz w:val="28"/>
          <w:szCs w:val="28"/>
        </w:rPr>
        <w:t>….</w:t>
      </w:r>
      <w:r w:rsidR="00AB65DE" w:rsidRPr="00AB65DE">
        <w:rPr>
          <w:rFonts w:eastAsia="Times New Roman"/>
          <w:b/>
          <w:sz w:val="28"/>
          <w:szCs w:val="28"/>
        </w:rPr>
        <w:t>…</w:t>
      </w:r>
      <w:r w:rsidR="00AB65DE">
        <w:rPr>
          <w:rFonts w:eastAsia="Times New Roman"/>
          <w:b/>
          <w:sz w:val="28"/>
          <w:szCs w:val="28"/>
        </w:rPr>
        <w:t>…</w:t>
      </w:r>
      <w:r w:rsidR="00AB65DE" w:rsidRPr="00AB65DE">
        <w:rPr>
          <w:rFonts w:eastAsia="Times New Roman"/>
          <w:b/>
          <w:sz w:val="28"/>
          <w:szCs w:val="28"/>
        </w:rPr>
        <w:t>…</w:t>
      </w:r>
      <w:r>
        <w:rPr>
          <w:rFonts w:eastAsia="Times New Roman"/>
          <w:b/>
          <w:sz w:val="28"/>
          <w:szCs w:val="28"/>
        </w:rPr>
        <w:t>...</w:t>
      </w:r>
      <w:r w:rsidR="00AB65DE" w:rsidRPr="00AB65DE">
        <w:rPr>
          <w:rFonts w:eastAsia="Times New Roman"/>
          <w:b/>
          <w:sz w:val="28"/>
          <w:szCs w:val="28"/>
        </w:rPr>
        <w:t>…………………25</w:t>
      </w:r>
    </w:p>
    <w:p w:rsidR="00AB65DE" w:rsidRPr="00AB65DE" w:rsidRDefault="009516D3" w:rsidP="00AB65DE">
      <w:pPr>
        <w:spacing w:line="360" w:lineRule="auto"/>
        <w:ind w:left="360"/>
        <w:jc w:val="both"/>
        <w:rPr>
          <w:rFonts w:eastAsia="Times New Roman"/>
          <w:b/>
          <w:sz w:val="28"/>
          <w:szCs w:val="28"/>
        </w:rPr>
      </w:pPr>
      <w:r>
        <w:rPr>
          <w:rFonts w:eastAsia="Times New Roman"/>
          <w:b/>
          <w:sz w:val="28"/>
          <w:szCs w:val="28"/>
        </w:rPr>
        <w:t xml:space="preserve">6 </w:t>
      </w:r>
      <w:r w:rsidR="00AB65DE" w:rsidRPr="00AB65DE">
        <w:rPr>
          <w:rFonts w:eastAsia="Times New Roman"/>
          <w:b/>
          <w:sz w:val="28"/>
          <w:szCs w:val="28"/>
        </w:rPr>
        <w:t>Impacto……</w:t>
      </w:r>
      <w:r>
        <w:rPr>
          <w:rFonts w:eastAsia="Times New Roman"/>
          <w:b/>
          <w:sz w:val="28"/>
          <w:szCs w:val="28"/>
        </w:rPr>
        <w:t>….</w:t>
      </w:r>
      <w:r w:rsidR="00AB65DE" w:rsidRPr="00AB65DE">
        <w:rPr>
          <w:rFonts w:eastAsia="Times New Roman"/>
          <w:b/>
          <w:sz w:val="28"/>
          <w:szCs w:val="28"/>
        </w:rPr>
        <w:t>………………………………</w:t>
      </w:r>
      <w:r w:rsidR="00AB65DE">
        <w:rPr>
          <w:rFonts w:eastAsia="Times New Roman"/>
          <w:b/>
          <w:sz w:val="28"/>
          <w:szCs w:val="28"/>
        </w:rPr>
        <w:t>…...</w:t>
      </w:r>
      <w:r w:rsidR="00AB65DE" w:rsidRPr="00AB65DE">
        <w:rPr>
          <w:rFonts w:eastAsia="Times New Roman"/>
          <w:b/>
          <w:sz w:val="28"/>
          <w:szCs w:val="28"/>
        </w:rPr>
        <w:t>………………..…..26</w:t>
      </w:r>
    </w:p>
    <w:p w:rsidR="00AB65DE" w:rsidRPr="00AB65DE" w:rsidRDefault="009516D3" w:rsidP="00AB65DE">
      <w:pPr>
        <w:spacing w:line="360" w:lineRule="auto"/>
        <w:ind w:left="360"/>
        <w:jc w:val="both"/>
        <w:rPr>
          <w:rFonts w:eastAsia="Times New Roman"/>
          <w:b/>
          <w:sz w:val="28"/>
          <w:szCs w:val="28"/>
        </w:rPr>
      </w:pPr>
      <w:r>
        <w:rPr>
          <w:rFonts w:eastAsia="Times New Roman"/>
          <w:b/>
          <w:sz w:val="28"/>
          <w:szCs w:val="28"/>
        </w:rPr>
        <w:t xml:space="preserve">7 </w:t>
      </w:r>
      <w:r w:rsidR="00AB65DE" w:rsidRPr="00AB65DE">
        <w:rPr>
          <w:rFonts w:eastAsia="Times New Roman"/>
          <w:b/>
          <w:sz w:val="28"/>
          <w:szCs w:val="28"/>
        </w:rPr>
        <w:t>Lecciones Aprendidas………………</w:t>
      </w:r>
      <w:r>
        <w:rPr>
          <w:rFonts w:eastAsia="Times New Roman"/>
          <w:b/>
          <w:sz w:val="28"/>
          <w:szCs w:val="28"/>
        </w:rPr>
        <w:t>.</w:t>
      </w:r>
      <w:r w:rsidR="00AB65DE" w:rsidRPr="00AB65DE">
        <w:rPr>
          <w:rFonts w:eastAsia="Times New Roman"/>
          <w:b/>
          <w:sz w:val="28"/>
          <w:szCs w:val="28"/>
        </w:rPr>
        <w:t>………</w:t>
      </w:r>
      <w:r w:rsidR="00AB65DE">
        <w:rPr>
          <w:rFonts w:eastAsia="Times New Roman"/>
          <w:b/>
          <w:sz w:val="28"/>
          <w:szCs w:val="28"/>
        </w:rPr>
        <w:t>…</w:t>
      </w:r>
      <w:r w:rsidR="00AB65DE" w:rsidRPr="00AB65DE">
        <w:rPr>
          <w:rFonts w:eastAsia="Times New Roman"/>
          <w:b/>
          <w:sz w:val="28"/>
          <w:szCs w:val="28"/>
        </w:rPr>
        <w:t>……………………28</w:t>
      </w:r>
    </w:p>
    <w:p w:rsidR="00AB65DE" w:rsidRPr="00AB65DE" w:rsidRDefault="009516D3" w:rsidP="00AB65DE">
      <w:pPr>
        <w:spacing w:line="360" w:lineRule="auto"/>
        <w:ind w:left="360"/>
        <w:jc w:val="both"/>
        <w:rPr>
          <w:rFonts w:eastAsia="Times New Roman"/>
          <w:b/>
          <w:sz w:val="28"/>
          <w:szCs w:val="28"/>
        </w:rPr>
      </w:pPr>
      <w:r>
        <w:rPr>
          <w:rFonts w:eastAsia="Times New Roman"/>
          <w:b/>
          <w:sz w:val="28"/>
          <w:szCs w:val="28"/>
        </w:rPr>
        <w:t xml:space="preserve">8 </w:t>
      </w:r>
      <w:r w:rsidR="00AB65DE" w:rsidRPr="00AB65DE">
        <w:rPr>
          <w:rFonts w:eastAsia="Times New Roman"/>
          <w:b/>
          <w:sz w:val="28"/>
          <w:szCs w:val="28"/>
        </w:rPr>
        <w:t>Proyecciones…</w:t>
      </w:r>
      <w:r>
        <w:rPr>
          <w:rFonts w:eastAsia="Times New Roman"/>
          <w:b/>
          <w:sz w:val="28"/>
          <w:szCs w:val="28"/>
        </w:rPr>
        <w:t>….</w:t>
      </w:r>
      <w:r w:rsidR="00AB65DE" w:rsidRPr="00AB65DE">
        <w:rPr>
          <w:rFonts w:eastAsia="Times New Roman"/>
          <w:b/>
          <w:sz w:val="28"/>
          <w:szCs w:val="28"/>
        </w:rPr>
        <w:t>……………………………………</w:t>
      </w:r>
      <w:r w:rsidR="00AB65DE">
        <w:rPr>
          <w:rFonts w:eastAsia="Times New Roman"/>
          <w:b/>
          <w:sz w:val="28"/>
          <w:szCs w:val="28"/>
        </w:rPr>
        <w:t>….</w:t>
      </w:r>
      <w:r w:rsidR="00AB65DE" w:rsidRPr="00AB65DE">
        <w:rPr>
          <w:rFonts w:eastAsia="Times New Roman"/>
          <w:b/>
          <w:sz w:val="28"/>
          <w:szCs w:val="28"/>
        </w:rPr>
        <w:t>……………31</w:t>
      </w:r>
    </w:p>
    <w:p w:rsidR="00FA5E45" w:rsidRPr="00AB65DE" w:rsidRDefault="009516D3" w:rsidP="00AB65DE">
      <w:pPr>
        <w:spacing w:line="360" w:lineRule="auto"/>
        <w:ind w:left="360"/>
        <w:jc w:val="both"/>
        <w:rPr>
          <w:rFonts w:eastAsia="Times New Roman"/>
          <w:b/>
          <w:sz w:val="28"/>
          <w:szCs w:val="28"/>
        </w:rPr>
      </w:pPr>
      <w:r>
        <w:rPr>
          <w:rFonts w:eastAsia="Times New Roman"/>
          <w:b/>
          <w:sz w:val="28"/>
          <w:szCs w:val="28"/>
        </w:rPr>
        <w:t xml:space="preserve">9 </w:t>
      </w:r>
      <w:r w:rsidR="00AB65DE" w:rsidRPr="00AB65DE">
        <w:rPr>
          <w:rFonts w:eastAsia="Times New Roman"/>
          <w:b/>
          <w:sz w:val="28"/>
          <w:szCs w:val="28"/>
        </w:rPr>
        <w:t>Referencia bibliográfica……………………</w:t>
      </w:r>
      <w:r>
        <w:rPr>
          <w:rFonts w:eastAsia="Times New Roman"/>
          <w:b/>
          <w:sz w:val="28"/>
          <w:szCs w:val="28"/>
        </w:rPr>
        <w:t>…</w:t>
      </w:r>
      <w:r w:rsidR="00AB65DE" w:rsidRPr="00AB65DE">
        <w:rPr>
          <w:rFonts w:eastAsia="Times New Roman"/>
          <w:b/>
          <w:sz w:val="28"/>
          <w:szCs w:val="28"/>
        </w:rPr>
        <w:t>……</w:t>
      </w:r>
      <w:r w:rsidR="00AB65DE">
        <w:rPr>
          <w:rFonts w:eastAsia="Times New Roman"/>
          <w:b/>
          <w:sz w:val="28"/>
          <w:szCs w:val="28"/>
        </w:rPr>
        <w:t>….</w:t>
      </w:r>
      <w:r w:rsidR="00AB65DE" w:rsidRPr="00AB65DE">
        <w:rPr>
          <w:rFonts w:eastAsia="Times New Roman"/>
          <w:b/>
          <w:sz w:val="28"/>
          <w:szCs w:val="28"/>
        </w:rPr>
        <w:t>…………….34</w:t>
      </w: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FA5E45" w:rsidRDefault="00FA5E45" w:rsidP="006D4230">
      <w:pPr>
        <w:spacing w:line="240" w:lineRule="auto"/>
        <w:jc w:val="center"/>
        <w:rPr>
          <w:rFonts w:ascii="Times New Roman" w:eastAsia="Times New Roman" w:hAnsi="Times New Roman" w:cs="Times New Roman"/>
          <w:b/>
          <w:sz w:val="28"/>
          <w:szCs w:val="28"/>
        </w:rPr>
      </w:pPr>
    </w:p>
    <w:p w:rsidR="00B42D83" w:rsidRPr="00AB65DE" w:rsidRDefault="00D31406" w:rsidP="00AB65DE">
      <w:pPr>
        <w:pStyle w:val="Ttulo7"/>
        <w:rPr>
          <w:rStyle w:val="nfasis"/>
          <w:i w:val="0"/>
          <w:iCs/>
        </w:rPr>
      </w:pPr>
      <w:r w:rsidRPr="00AB65DE">
        <w:rPr>
          <w:rStyle w:val="nfasis"/>
          <w:i w:val="0"/>
          <w:iCs/>
        </w:rPr>
        <w:t>INTRODUCCIÓN</w:t>
      </w:r>
    </w:p>
    <w:p w:rsidR="00B42D83" w:rsidRDefault="00B42D83">
      <w:pPr>
        <w:spacing w:line="240" w:lineRule="auto"/>
        <w:rPr>
          <w:rFonts w:ascii="Times New Roman" w:eastAsia="Times New Roman" w:hAnsi="Times New Roman" w:cs="Times New Roman"/>
          <w:sz w:val="28"/>
          <w:szCs w:val="28"/>
        </w:rPr>
      </w:pPr>
    </w:p>
    <w:p w:rsidR="00B42D83" w:rsidRDefault="00080F0F" w:rsidP="005632B8">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Liceo Eugenio Miches Jiménez, es un Centro Educativo ubicado en el KM 1 de la carretera Miches-Sabana de La Mar, Municipio de Miches, Provincia El Seibo, República Dominicana. El Centro Educativo ha implementado experiencias de Descentralización Educativa y Participación Comunitaria, estas experiencias se han enfocado en involucrar a la comunidad en el proceso educativo y en promover la gestión participativa y democrática de la educación.</w:t>
      </w:r>
    </w:p>
    <w:p w:rsidR="00B42D83" w:rsidRDefault="00080F0F" w:rsidP="005632B8">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 de las iniciativas implementadas ha sido la creación de comités de participación comunitaria, conformados por representantes de padres, estudiantes y docentes, así como líderes comunitarios. Estos comités tienen como objetivo discutir y tomar decisiones sobre la gestión del centro educativo, y contribuyen a la toma de decisiones de manera democrática y participativa.</w:t>
      </w:r>
    </w:p>
    <w:p w:rsidR="00B42D83" w:rsidRDefault="00080F0F" w:rsidP="005632B8">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Además, el Liceo Eugenio Miches Jiménez ha trabajado en el fortalecimiento de la relación entre la escuela y la comunidad, mediante la realización de actividades culturales y deportivas, la participación en ferias y exposiciones, y la promoción de programas de extensión educativa en las comunidades aledañas.</w:t>
      </w:r>
    </w:p>
    <w:p w:rsidR="00B42D83" w:rsidRDefault="00080F0F" w:rsidP="005632B8">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Estas iniciativas de descentralización educativa y participación comunitaria han tenido un impacto positivo en el Liceo Eugenio Miches Jiménez y en la comunidad en general. Han permitido fortalecer la relación entre la escuela y la comunidad, mejorar la gestión participativa y democrática de la educación, y fomentar la colaboración y el trabajo en equipo entre los diferentes actores involucrados en el proceso educativo.</w:t>
      </w:r>
    </w:p>
    <w:p w:rsidR="00B42D83" w:rsidRDefault="00080F0F" w:rsidP="005632B8">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experiencias de descentralización educativa y participación comunitaria del Liceo Eugenio Miches Jiménez en la República Dominicana han demostrado que la participación de la comunidad en el proceso educativo es esencial para mejorar la calidad de la educación y para el desarrollo integral de los estudiantes.</w:t>
      </w:r>
      <w:r>
        <w:rPr>
          <w:rFonts w:ascii="Calibri" w:eastAsia="Calibri" w:hAnsi="Calibri" w:cs="Calibri"/>
          <w:b/>
          <w:i/>
          <w:sz w:val="28"/>
          <w:szCs w:val="28"/>
        </w:rPr>
        <w:t xml:space="preserve"> </w:t>
      </w:r>
      <w:r>
        <w:rPr>
          <w:rFonts w:ascii="Times New Roman" w:eastAsia="Times New Roman" w:hAnsi="Times New Roman" w:cs="Times New Roman"/>
          <w:sz w:val="24"/>
          <w:szCs w:val="24"/>
        </w:rPr>
        <w:t xml:space="preserve"> (Chalas </w:t>
      </w:r>
      <w:r w:rsidR="006D4230">
        <w:rPr>
          <w:rFonts w:ascii="Times New Roman" w:eastAsia="Times New Roman" w:hAnsi="Times New Roman" w:cs="Times New Roman"/>
          <w:sz w:val="24"/>
          <w:szCs w:val="24"/>
        </w:rPr>
        <w:t>Jiménez</w:t>
      </w:r>
      <w:r>
        <w:rPr>
          <w:rFonts w:ascii="Times New Roman" w:eastAsia="Times New Roman" w:hAnsi="Times New Roman" w:cs="Times New Roman"/>
          <w:sz w:val="24"/>
          <w:szCs w:val="24"/>
        </w:rPr>
        <w:t>, 2022)</w:t>
      </w:r>
    </w:p>
    <w:p w:rsidR="00B42D83" w:rsidRDefault="00B42D83" w:rsidP="005632B8">
      <w:pPr>
        <w:spacing w:line="360" w:lineRule="auto"/>
        <w:jc w:val="both"/>
        <w:rPr>
          <w:rFonts w:ascii="Calibri" w:eastAsia="Calibri" w:hAnsi="Calibri" w:cs="Calibri"/>
          <w:sz w:val="16"/>
          <w:szCs w:val="16"/>
        </w:rPr>
      </w:pPr>
    </w:p>
    <w:p w:rsidR="00B42D83" w:rsidRDefault="00B42D83" w:rsidP="005632B8">
      <w:pPr>
        <w:spacing w:line="360" w:lineRule="auto"/>
        <w:jc w:val="both"/>
        <w:rPr>
          <w:rFonts w:ascii="Calibri" w:eastAsia="Calibri" w:hAnsi="Calibri" w:cs="Calibri"/>
          <w:sz w:val="16"/>
          <w:szCs w:val="16"/>
        </w:rPr>
      </w:pPr>
    </w:p>
    <w:p w:rsidR="00B42D83" w:rsidRDefault="00B42D83" w:rsidP="005632B8">
      <w:pPr>
        <w:spacing w:line="360" w:lineRule="auto"/>
        <w:jc w:val="both"/>
        <w:rPr>
          <w:rFonts w:ascii="Calibri" w:eastAsia="Calibri" w:hAnsi="Calibri" w:cs="Calibri"/>
          <w:sz w:val="16"/>
          <w:szCs w:val="16"/>
        </w:rPr>
      </w:pPr>
    </w:p>
    <w:p w:rsidR="00B42D83" w:rsidRDefault="00B42D83" w:rsidP="005632B8">
      <w:pPr>
        <w:spacing w:line="360" w:lineRule="auto"/>
        <w:jc w:val="both"/>
        <w:rPr>
          <w:rFonts w:ascii="Calibri" w:eastAsia="Calibri" w:hAnsi="Calibri" w:cs="Calibri"/>
          <w:sz w:val="16"/>
          <w:szCs w:val="16"/>
        </w:rPr>
      </w:pPr>
    </w:p>
    <w:p w:rsidR="00B42D83" w:rsidRDefault="00B42D83" w:rsidP="005632B8">
      <w:pPr>
        <w:spacing w:line="360" w:lineRule="auto"/>
        <w:jc w:val="both"/>
        <w:rPr>
          <w:rFonts w:ascii="Calibri" w:eastAsia="Calibri" w:hAnsi="Calibri" w:cs="Calibri"/>
          <w:sz w:val="16"/>
          <w:szCs w:val="16"/>
        </w:rPr>
      </w:pPr>
    </w:p>
    <w:p w:rsidR="00B42D83" w:rsidRPr="00AB65DE" w:rsidRDefault="00AB65DE" w:rsidP="00AB65DE">
      <w:pPr>
        <w:pStyle w:val="Ttulo7"/>
        <w:rPr>
          <w:rStyle w:val="nfasis"/>
          <w:i w:val="0"/>
          <w:iCs/>
        </w:rPr>
      </w:pPr>
      <w:r>
        <w:rPr>
          <w:rStyle w:val="nfasis"/>
          <w:i w:val="0"/>
          <w:iCs/>
        </w:rPr>
        <w:lastRenderedPageBreak/>
        <w:t xml:space="preserve">1 </w:t>
      </w:r>
      <w:r w:rsidR="00080F0F" w:rsidRPr="00AB65DE">
        <w:rPr>
          <w:rStyle w:val="nfasis"/>
          <w:i w:val="0"/>
          <w:iCs/>
        </w:rPr>
        <w:t>EL CONTEXTO</w:t>
      </w:r>
    </w:p>
    <w:p w:rsidR="00B42D83" w:rsidRDefault="00B42D83">
      <w:pPr>
        <w:spacing w:after="120" w:line="360" w:lineRule="auto"/>
        <w:jc w:val="both"/>
        <w:rPr>
          <w:rFonts w:ascii="Times New Roman" w:eastAsia="Times New Roman" w:hAnsi="Times New Roman" w:cs="Times New Roman"/>
          <w:sz w:val="28"/>
          <w:szCs w:val="28"/>
        </w:rPr>
      </w:pPr>
    </w:p>
    <w:p w:rsidR="00B42D83" w:rsidRDefault="00080F0F" w:rsidP="006D4230">
      <w:pPr>
        <w:spacing w:after="12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Liceo Eugenio Miches Jiménez está ubicado en el Municipio de</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Miches en la parte este del país. Está ubicado en una zona marítima en la parte noroeste del municipio. Lleva el nombre en honor al general Eugenio Miches Jiménez natural el cual es oriundo de Bayaguana.</w:t>
      </w:r>
    </w:p>
    <w:p w:rsidR="00B42D83" w:rsidRDefault="00080F0F" w:rsidP="006D4230">
      <w:pPr>
        <w:spacing w:after="12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elección de este nombre para el centro educativo es un homenaje a la figura del General Miches y a su legado de lucha y sacrificio en defensa de la soberanía nacional. Asimismo, es una muestra del compromiso del Liceo Eugenio Miches Jiménez con los valores patrios y con la formación de ciudadanos conscientes y comprometidos con su país.</w:t>
      </w:r>
    </w:p>
    <w:p w:rsidR="00B42D83" w:rsidRDefault="00080F0F">
      <w:pPr>
        <w:spacing w:after="12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Fotografía del General Eugenio Miches Jiménez</w:t>
      </w:r>
    </w:p>
    <w:p w:rsidR="00B42D83" w:rsidRDefault="006D423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eastAsia="en-US"/>
        </w:rPr>
        <w:drawing>
          <wp:anchor distT="0" distB="0" distL="114300" distR="114300" simplePos="0" relativeHeight="251659264" behindDoc="0" locked="0" layoutInCell="1" allowOverlap="1" wp14:anchorId="410F3372" wp14:editId="7F358370">
            <wp:simplePos x="0" y="0"/>
            <wp:positionH relativeFrom="column">
              <wp:posOffset>1800224</wp:posOffset>
            </wp:positionH>
            <wp:positionV relativeFrom="paragraph">
              <wp:posOffset>5080</wp:posOffset>
            </wp:positionV>
            <wp:extent cx="2543175" cy="3369188"/>
            <wp:effectExtent l="0" t="0" r="0" b="317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l="2951" t="8430" r="3699" b="1434"/>
                    <a:stretch>
                      <a:fillRect/>
                    </a:stretch>
                  </pic:blipFill>
                  <pic:spPr bwMode="auto">
                    <a:xfrm>
                      <a:off x="0" y="0"/>
                      <a:ext cx="2549711" cy="3377847"/>
                    </a:xfrm>
                    <a:prstGeom prst="rect">
                      <a:avLst/>
                    </a:prstGeom>
                    <a:noFill/>
                    <a:ln>
                      <a:noFill/>
                    </a:ln>
                  </pic:spPr>
                </pic:pic>
              </a:graphicData>
            </a:graphic>
            <wp14:sizeRelH relativeFrom="page">
              <wp14:pctWidth>0</wp14:pctWidth>
            </wp14:sizeRelH>
            <wp14:sizeRelV relativeFrom="page">
              <wp14:pctHeight>0</wp14:pctHeight>
            </wp14:sizeRelV>
          </wp:anchor>
        </w:drawing>
      </w:r>
      <w:r w:rsidR="00080F0F">
        <w:rPr>
          <w:rFonts w:ascii="Times New Roman" w:eastAsia="Times New Roman" w:hAnsi="Times New Roman" w:cs="Times New Roman"/>
          <w:b/>
          <w:noProof/>
          <w:sz w:val="24"/>
          <w:szCs w:val="24"/>
          <w:lang w:val="en-US" w:eastAsia="en-US"/>
        </w:rPr>
        <w:drawing>
          <wp:inline distT="0" distB="0" distL="114300" distR="114300" wp14:anchorId="6A2B6BC2" wp14:editId="1ED1EB89">
            <wp:extent cx="2773680" cy="3673475"/>
            <wp:effectExtent l="0" t="0" r="0" b="0"/>
            <wp:docPr id="3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
                    <a:srcRect/>
                    <a:stretch>
                      <a:fillRect/>
                    </a:stretch>
                  </pic:blipFill>
                  <pic:spPr>
                    <a:xfrm>
                      <a:off x="0" y="0"/>
                      <a:ext cx="2773680" cy="3673475"/>
                    </a:xfrm>
                    <a:prstGeom prst="rect">
                      <a:avLst/>
                    </a:prstGeom>
                    <a:ln/>
                  </pic:spPr>
                </pic:pic>
              </a:graphicData>
            </a:graphic>
          </wp:inline>
        </w:drawing>
      </w:r>
    </w:p>
    <w:p w:rsidR="00B42D83" w:rsidRDefault="00080F0F" w:rsidP="005632B8">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Fuente: Página de </w:t>
      </w:r>
      <w:r w:rsidR="006D4230">
        <w:rPr>
          <w:rFonts w:ascii="Times New Roman" w:eastAsia="Times New Roman" w:hAnsi="Times New Roman" w:cs="Times New Roman"/>
          <w:sz w:val="24"/>
          <w:szCs w:val="24"/>
        </w:rPr>
        <w:t>Facebook</w:t>
      </w:r>
      <w:r>
        <w:rPr>
          <w:rFonts w:ascii="Times New Roman" w:eastAsia="Times New Roman" w:hAnsi="Times New Roman" w:cs="Times New Roman"/>
          <w:sz w:val="24"/>
          <w:szCs w:val="24"/>
        </w:rPr>
        <w:t xml:space="preserve"> de Sergio Cedeño</w:t>
      </w:r>
    </w:p>
    <w:p w:rsidR="005632B8" w:rsidRDefault="005632B8" w:rsidP="005632B8">
      <w:pPr>
        <w:spacing w:line="360" w:lineRule="auto"/>
        <w:jc w:val="center"/>
        <w:rPr>
          <w:rFonts w:ascii="Times New Roman" w:eastAsia="Times New Roman" w:hAnsi="Times New Roman" w:cs="Times New Roman"/>
          <w:sz w:val="24"/>
          <w:szCs w:val="24"/>
        </w:rPr>
      </w:pPr>
    </w:p>
    <w:p w:rsidR="00D73CC7" w:rsidRDefault="00D73CC7" w:rsidP="005632B8">
      <w:pPr>
        <w:spacing w:line="360" w:lineRule="auto"/>
        <w:jc w:val="center"/>
        <w:rPr>
          <w:rFonts w:ascii="Times New Roman" w:eastAsia="Times New Roman" w:hAnsi="Times New Roman" w:cs="Times New Roman"/>
          <w:sz w:val="24"/>
          <w:szCs w:val="24"/>
        </w:rPr>
      </w:pPr>
    </w:p>
    <w:p w:rsidR="00D73CC7" w:rsidRDefault="00D73CC7" w:rsidP="005632B8">
      <w:pPr>
        <w:spacing w:line="360" w:lineRule="auto"/>
        <w:jc w:val="center"/>
        <w:rPr>
          <w:rFonts w:ascii="Times New Roman" w:eastAsia="Times New Roman" w:hAnsi="Times New Roman" w:cs="Times New Roman"/>
          <w:sz w:val="24"/>
          <w:szCs w:val="24"/>
        </w:rPr>
      </w:pPr>
    </w:p>
    <w:p w:rsidR="00D73CC7" w:rsidRDefault="00D73CC7" w:rsidP="005632B8">
      <w:pPr>
        <w:spacing w:line="360" w:lineRule="auto"/>
        <w:jc w:val="center"/>
        <w:rPr>
          <w:rFonts w:ascii="Times New Roman" w:eastAsia="Times New Roman" w:hAnsi="Times New Roman" w:cs="Times New Roman"/>
          <w:sz w:val="24"/>
          <w:szCs w:val="24"/>
        </w:rPr>
      </w:pPr>
    </w:p>
    <w:p w:rsidR="00D73CC7" w:rsidRDefault="00D73CC7" w:rsidP="005632B8">
      <w:pPr>
        <w:spacing w:line="360" w:lineRule="auto"/>
        <w:jc w:val="center"/>
        <w:rPr>
          <w:rFonts w:ascii="Times New Roman" w:eastAsia="Times New Roman" w:hAnsi="Times New Roman" w:cs="Times New Roman"/>
          <w:sz w:val="24"/>
          <w:szCs w:val="24"/>
        </w:rPr>
      </w:pPr>
    </w:p>
    <w:p w:rsidR="00D73CC7" w:rsidRDefault="00D73CC7" w:rsidP="005632B8">
      <w:pPr>
        <w:spacing w:line="360" w:lineRule="auto"/>
        <w:jc w:val="center"/>
        <w:rPr>
          <w:rFonts w:ascii="Times New Roman" w:eastAsia="Times New Roman" w:hAnsi="Times New Roman" w:cs="Times New Roman"/>
          <w:sz w:val="24"/>
          <w:szCs w:val="24"/>
        </w:rPr>
      </w:pPr>
    </w:p>
    <w:p w:rsidR="00D73CC7" w:rsidRPr="005632B8" w:rsidRDefault="00D73CC7" w:rsidP="005632B8">
      <w:pPr>
        <w:spacing w:line="360" w:lineRule="auto"/>
        <w:jc w:val="center"/>
        <w:rPr>
          <w:rFonts w:ascii="Times New Roman" w:eastAsia="Times New Roman" w:hAnsi="Times New Roman" w:cs="Times New Roman"/>
          <w:sz w:val="24"/>
          <w:szCs w:val="24"/>
        </w:rPr>
      </w:pPr>
    </w:p>
    <w:p w:rsidR="00B42D83" w:rsidRPr="005632B8" w:rsidRDefault="00080F0F" w:rsidP="005632B8">
      <w:pPr>
        <w:spacing w:line="360" w:lineRule="auto"/>
        <w:jc w:val="both"/>
        <w:rPr>
          <w:rFonts w:ascii="Times New Roman" w:eastAsia="Times New Roman" w:hAnsi="Times New Roman" w:cs="Times New Roman"/>
          <w:sz w:val="24"/>
          <w:szCs w:val="24"/>
        </w:rPr>
      </w:pPr>
      <w:r w:rsidRPr="005632B8">
        <w:rPr>
          <w:rFonts w:ascii="Times New Roman" w:eastAsia="Times New Roman" w:hAnsi="Times New Roman" w:cs="Times New Roman"/>
          <w:b/>
          <w:sz w:val="24"/>
          <w:szCs w:val="24"/>
        </w:rPr>
        <w:lastRenderedPageBreak/>
        <w:t>¿Cómo surgió el nombre?</w:t>
      </w:r>
    </w:p>
    <w:p w:rsidR="00B42D83" w:rsidRPr="005632B8" w:rsidRDefault="00B42D83" w:rsidP="005632B8">
      <w:pPr>
        <w:spacing w:line="360" w:lineRule="auto"/>
        <w:jc w:val="both"/>
        <w:rPr>
          <w:rFonts w:ascii="Times New Roman" w:eastAsia="Times New Roman" w:hAnsi="Times New Roman" w:cs="Times New Roman"/>
          <w:sz w:val="24"/>
          <w:szCs w:val="24"/>
        </w:rPr>
      </w:pPr>
    </w:p>
    <w:p w:rsidR="00B42D83" w:rsidRPr="005632B8" w:rsidRDefault="00080F0F" w:rsidP="005632B8">
      <w:pPr>
        <w:spacing w:line="360" w:lineRule="auto"/>
        <w:ind w:firstLine="720"/>
        <w:jc w:val="both"/>
        <w:rPr>
          <w:rFonts w:ascii="Times New Roman" w:eastAsia="Times New Roman" w:hAnsi="Times New Roman" w:cs="Times New Roman"/>
          <w:color w:val="FF0000"/>
          <w:sz w:val="24"/>
          <w:szCs w:val="24"/>
        </w:rPr>
      </w:pPr>
      <w:r w:rsidRPr="005632B8">
        <w:rPr>
          <w:rFonts w:ascii="Times New Roman" w:eastAsia="Times New Roman" w:hAnsi="Times New Roman" w:cs="Times New Roman"/>
          <w:sz w:val="24"/>
          <w:szCs w:val="24"/>
        </w:rPr>
        <w:t xml:space="preserve">El Distrito Educativo 12-04 De Miches, al tener que ponerle un nombre al centro educativo, en unión con la APMAE del Centro Educativo Los Mameyes, realizó una asamblea.  </w:t>
      </w:r>
      <w:r w:rsidRPr="005632B8">
        <w:rPr>
          <w:rFonts w:ascii="Times New Roman" w:hAnsi="Times New Roman" w:cs="Times New Roman"/>
          <w:noProof/>
          <w:sz w:val="24"/>
          <w:szCs w:val="24"/>
          <w:lang w:val="en-US" w:eastAsia="en-US"/>
        </w:rPr>
        <mc:AlternateContent>
          <mc:Choice Requires="wps">
            <w:drawing>
              <wp:anchor distT="0" distB="0" distL="114300" distR="114300" simplePos="0" relativeHeight="251658240" behindDoc="0" locked="0" layoutInCell="1" hidden="0" allowOverlap="1">
                <wp:simplePos x="0" y="0"/>
                <wp:positionH relativeFrom="column">
                  <wp:posOffset>1</wp:posOffset>
                </wp:positionH>
                <wp:positionV relativeFrom="paragraph">
                  <wp:posOffset>0</wp:posOffset>
                </wp:positionV>
                <wp:extent cx="314325" cy="314325"/>
                <wp:effectExtent l="0" t="0" r="0" b="0"/>
                <wp:wrapNone/>
                <wp:docPr id="46" name="Rectángulo 46"/>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rsidR="00A84C14" w:rsidRDefault="00A84C14">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ángulo 46" o:spid="_x0000_s1026" style="position:absolute;left:0;text-align:left;margin-left:0;margin-top:0;width:24.75pt;height:24.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" filled="f" stroked="f">
                <v:textbox inset="2.53958mm,2.53958mm,2.53958mm,2.53958mm">
                  <w:txbxContent>
                    <w:p w:rsidR="00A84C14" w:rsidRDefault="00A84C14">
                      <w:pPr>
                        <w:spacing w:line="240" w:lineRule="auto"/>
                        <w:textDirection w:val="btLr"/>
                      </w:pPr>
                    </w:p>
                  </w:txbxContent>
                </v:textbox>
              </v:rect>
            </w:pict>
          </mc:Fallback>
        </mc:AlternateContent>
      </w:r>
    </w:p>
    <w:p w:rsidR="00B42D83" w:rsidRPr="005632B8" w:rsidRDefault="00B42D83" w:rsidP="005632B8">
      <w:pPr>
        <w:spacing w:line="360" w:lineRule="auto"/>
        <w:jc w:val="both"/>
        <w:rPr>
          <w:rFonts w:ascii="Times New Roman" w:eastAsia="Times New Roman" w:hAnsi="Times New Roman" w:cs="Times New Roman"/>
          <w:color w:val="FF0000"/>
          <w:sz w:val="24"/>
          <w:szCs w:val="24"/>
        </w:rPr>
      </w:pPr>
    </w:p>
    <w:p w:rsidR="00B42D83" w:rsidRPr="005632B8" w:rsidRDefault="00080F0F" w:rsidP="005632B8">
      <w:pPr>
        <w:spacing w:line="360" w:lineRule="auto"/>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Este trabajo estuvo a cargo de la asociación de padres de ese tiempo del centro educativo Juana Ermida Amparo. </w:t>
      </w:r>
    </w:p>
    <w:p w:rsidR="00B42D83" w:rsidRPr="005632B8" w:rsidRDefault="00B42D83" w:rsidP="005632B8">
      <w:pPr>
        <w:spacing w:line="360" w:lineRule="auto"/>
        <w:jc w:val="both"/>
        <w:rPr>
          <w:rFonts w:ascii="Times New Roman" w:eastAsia="Times New Roman" w:hAnsi="Times New Roman" w:cs="Times New Roman"/>
          <w:sz w:val="24"/>
          <w:szCs w:val="24"/>
        </w:rPr>
      </w:pPr>
    </w:p>
    <w:p w:rsidR="00B42D83" w:rsidRPr="005632B8" w:rsidRDefault="00080F0F" w:rsidP="005632B8">
      <w:pPr>
        <w:spacing w:line="360" w:lineRule="auto"/>
        <w:jc w:val="both"/>
        <w:rPr>
          <w:rFonts w:ascii="Times New Roman" w:eastAsia="Times New Roman" w:hAnsi="Times New Roman" w:cs="Times New Roman"/>
          <w:sz w:val="24"/>
          <w:szCs w:val="24"/>
        </w:rPr>
      </w:pPr>
      <w:r w:rsidRPr="005632B8">
        <w:rPr>
          <w:rFonts w:ascii="Times New Roman" w:eastAsia="Times New Roman" w:hAnsi="Times New Roman" w:cs="Times New Roman"/>
          <w:color w:val="FF0000"/>
          <w:sz w:val="24"/>
          <w:szCs w:val="24"/>
        </w:rPr>
        <w:t xml:space="preserve">             </w:t>
      </w:r>
      <w:r w:rsidRPr="005632B8">
        <w:rPr>
          <w:rFonts w:ascii="Times New Roman" w:eastAsia="Times New Roman" w:hAnsi="Times New Roman" w:cs="Times New Roman"/>
          <w:sz w:val="24"/>
          <w:szCs w:val="24"/>
        </w:rPr>
        <w:t xml:space="preserve"> </w:t>
      </w:r>
      <w:r w:rsidRPr="005632B8">
        <w:rPr>
          <w:rFonts w:ascii="Times New Roman" w:eastAsia="Times New Roman" w:hAnsi="Times New Roman" w:cs="Times New Roman"/>
          <w:b/>
          <w:sz w:val="24"/>
          <w:szCs w:val="24"/>
        </w:rPr>
        <w:t>APMAE responsable de la asignación del nombre del centro educativo</w:t>
      </w:r>
    </w:p>
    <w:p w:rsidR="00B42D83" w:rsidRPr="005632B8" w:rsidRDefault="006D4230" w:rsidP="005632B8">
      <w:pPr>
        <w:spacing w:line="360" w:lineRule="auto"/>
        <w:jc w:val="both"/>
        <w:rPr>
          <w:rFonts w:ascii="Times New Roman" w:eastAsia="Times New Roman" w:hAnsi="Times New Roman" w:cs="Times New Roman"/>
          <w:sz w:val="24"/>
          <w:szCs w:val="24"/>
        </w:rPr>
      </w:pPr>
      <w:r w:rsidRPr="005632B8">
        <w:rPr>
          <w:rFonts w:ascii="Times New Roman" w:hAnsi="Times New Roman" w:cs="Times New Roman"/>
          <w:noProof/>
          <w:sz w:val="24"/>
          <w:szCs w:val="24"/>
          <w:lang w:val="en-US" w:eastAsia="en-US"/>
        </w:rPr>
        <w:drawing>
          <wp:inline distT="0" distB="0" distL="0" distR="0" wp14:anchorId="2C4D3EA5" wp14:editId="2A68FA63">
            <wp:extent cx="5733415" cy="3674745"/>
            <wp:effectExtent l="0" t="0" r="635" b="190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3415" cy="3674745"/>
                    </a:xfrm>
                    <a:prstGeom prst="rect">
                      <a:avLst/>
                    </a:prstGeom>
                    <a:noFill/>
                    <a:ln>
                      <a:noFill/>
                    </a:ln>
                  </pic:spPr>
                </pic:pic>
              </a:graphicData>
            </a:graphic>
          </wp:inline>
        </w:drawing>
      </w:r>
    </w:p>
    <w:p w:rsidR="00B42D83" w:rsidRPr="005632B8" w:rsidRDefault="00080F0F" w:rsidP="005632B8">
      <w:pPr>
        <w:spacing w:line="360" w:lineRule="auto"/>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Fuente: archivos de la Escuela primaria Juana Emilda Amparo. </w:t>
      </w:r>
    </w:p>
    <w:p w:rsidR="00B42D83" w:rsidRPr="005632B8" w:rsidRDefault="00B42D83" w:rsidP="005632B8">
      <w:pPr>
        <w:spacing w:line="360" w:lineRule="auto"/>
        <w:jc w:val="both"/>
        <w:rPr>
          <w:rFonts w:ascii="Times New Roman" w:eastAsia="Times New Roman" w:hAnsi="Times New Roman" w:cs="Times New Roman"/>
          <w:sz w:val="24"/>
          <w:szCs w:val="24"/>
        </w:rPr>
      </w:pPr>
    </w:p>
    <w:p w:rsidR="00B42D83" w:rsidRPr="005632B8" w:rsidRDefault="00080F0F" w:rsidP="005632B8">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Los terrenos de este Liceo Eugenio Miches Jiménez fueron comprados en el año 2015 desde el Ministerio De Educación, ya que se tenía el propósito inicial de poder dar mejores resultados en las escuelas del nivel primario, ya que todavía tenían en sus locales el primer y segundo grado del primer ciclo del nivel secundario. Pero su construcción no se dio hasta el 2020, pero su estructura no fue terminada para inicio del año 2021, inaugurándose hasta el 21 de febrero del 2022.</w:t>
      </w:r>
    </w:p>
    <w:p w:rsidR="00B42D83" w:rsidRPr="005632B8" w:rsidRDefault="00B42D83" w:rsidP="005632B8">
      <w:pPr>
        <w:spacing w:line="360" w:lineRule="auto"/>
        <w:jc w:val="both"/>
        <w:rPr>
          <w:rFonts w:ascii="Times New Roman" w:eastAsia="Times New Roman" w:hAnsi="Times New Roman" w:cs="Times New Roman"/>
          <w:sz w:val="24"/>
          <w:szCs w:val="24"/>
        </w:rPr>
      </w:pPr>
    </w:p>
    <w:p w:rsidR="00B42D83" w:rsidRPr="005632B8" w:rsidRDefault="00080F0F" w:rsidP="00D73CC7">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lastRenderedPageBreak/>
        <w:t>Por lo que era prioridad para el Distrito Educativo 12-04 del municipio de Miches el</w:t>
      </w:r>
      <w:r w:rsidRPr="005632B8">
        <w:rPr>
          <w:rFonts w:ascii="Times New Roman" w:eastAsia="Times New Roman" w:hAnsi="Times New Roman" w:cs="Times New Roman"/>
          <w:color w:val="FF0000"/>
          <w:sz w:val="24"/>
          <w:szCs w:val="24"/>
        </w:rPr>
        <w:t xml:space="preserve"> </w:t>
      </w:r>
      <w:r w:rsidRPr="005632B8">
        <w:rPr>
          <w:rFonts w:ascii="Times New Roman" w:eastAsia="Times New Roman" w:hAnsi="Times New Roman" w:cs="Times New Roman"/>
          <w:sz w:val="24"/>
          <w:szCs w:val="24"/>
        </w:rPr>
        <w:t>poder brindar mejor calidad en los aprendizajes. Por lo que era objetivo inicial para el distrito que cada nivel agotara su carga horaria como lo dispone el Sistema Educativo Dominicano en su Diseño Curricular.</w:t>
      </w:r>
    </w:p>
    <w:p w:rsidR="00B42D83" w:rsidRPr="005632B8" w:rsidRDefault="00080F0F" w:rsidP="005632B8">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El centro consta de 2 pabellones, cuenta con 18 aulas (De las cuales solo se utilizan 13 de ellas), cuenta con 1 dirección, 12 baños, un baño para personas con discapacidad, un laboratorio de Ciencias Naturales (No habilitado) 1comedor, enfermería y el área de orientación y psicología. Inició con una matrícula de 409 estudiantes y en la actualidad cuenta con 409 estudiantes. </w:t>
      </w:r>
    </w:p>
    <w:p w:rsidR="00B42D83" w:rsidRPr="005632B8" w:rsidRDefault="00080F0F" w:rsidP="005632B8">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La primera población estudiantil de este centro estuvo compuesta por estudiantes de las Escuelas Primarias Padre Daniel, Escuela Los Mameyes y Escuela Lucas Guibbes. Haciendo un total de 437 estudiantes. Los estudiantes de este centro educativo vienen de diferentes puntos geográficos del municipio como son: Mojica, La Mina, Dos Ríos y barrios aledaños como </w:t>
      </w:r>
      <w:r w:rsidR="006D4230" w:rsidRPr="005632B8">
        <w:rPr>
          <w:rFonts w:ascii="Times New Roman" w:eastAsia="Times New Roman" w:hAnsi="Times New Roman" w:cs="Times New Roman"/>
          <w:sz w:val="24"/>
          <w:szCs w:val="24"/>
        </w:rPr>
        <w:t>Borinquén</w:t>
      </w:r>
      <w:r w:rsidRPr="005632B8">
        <w:rPr>
          <w:rFonts w:ascii="Times New Roman" w:eastAsia="Times New Roman" w:hAnsi="Times New Roman" w:cs="Times New Roman"/>
          <w:sz w:val="24"/>
          <w:szCs w:val="24"/>
        </w:rPr>
        <w:t xml:space="preserve">, centro del pueblo entre otros. Desarrollo evolutivo y aprendizaje de los estudiantes, nuestra población estudiantil oscila entre 11 y 17 años. </w:t>
      </w:r>
    </w:p>
    <w:p w:rsidR="00B42D83" w:rsidRPr="005632B8" w:rsidRDefault="00080F0F" w:rsidP="005632B8">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En función del desarrollo de los aprendizajes de los estudiantes estamos conscientes que el aprendizaje en la adolescencia es más difícil que en otras etapas porque los estudiantes están pasando por un proceso hormonal que los cambia por fuera y por dentro. Sin embargo, se tendrían</w:t>
      </w:r>
      <w:r w:rsidRPr="005632B8">
        <w:rPr>
          <w:rFonts w:ascii="Times New Roman" w:eastAsia="Times New Roman" w:hAnsi="Times New Roman" w:cs="Times New Roman"/>
          <w:color w:val="FF0000"/>
          <w:sz w:val="24"/>
          <w:szCs w:val="24"/>
        </w:rPr>
        <w:t xml:space="preserve"> </w:t>
      </w:r>
      <w:r w:rsidRPr="005632B8">
        <w:rPr>
          <w:rFonts w:ascii="Times New Roman" w:eastAsia="Times New Roman" w:hAnsi="Times New Roman" w:cs="Times New Roman"/>
          <w:sz w:val="24"/>
          <w:szCs w:val="24"/>
        </w:rPr>
        <w:t xml:space="preserve">ventajas que ayudarían para que el desarrollo del aprendizaje se diera significativo tales como la integración de la tecnología, educación interactiva, educación didáctica, situación de aprendizaje, evaluación por competencia, utilización de estrategias de enseñanza aprendizaje. </w:t>
      </w:r>
    </w:p>
    <w:p w:rsidR="00B42D83" w:rsidRPr="005632B8" w:rsidRDefault="00080F0F" w:rsidP="005632B8">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Necesidades formativas de las y los docentes están en planificación y didáctica. </w:t>
      </w:r>
    </w:p>
    <w:p w:rsidR="00B42D83" w:rsidRDefault="00080F0F" w:rsidP="005632B8">
      <w:pPr>
        <w:spacing w:line="360" w:lineRule="auto"/>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Dentro de las necesidades organizativas, cognitivas y sociales presentadas: dificultad con la comunicación</w:t>
      </w:r>
      <w:r w:rsidR="00375A5C">
        <w:rPr>
          <w:rFonts w:ascii="Times New Roman" w:eastAsia="Times New Roman" w:hAnsi="Times New Roman" w:cs="Times New Roman"/>
          <w:sz w:val="24"/>
          <w:szCs w:val="24"/>
        </w:rPr>
        <w:t>,</w:t>
      </w:r>
      <w:r w:rsidR="00F12AC9">
        <w:rPr>
          <w:rFonts w:ascii="Times New Roman" w:eastAsia="Times New Roman" w:hAnsi="Times New Roman" w:cs="Times New Roman"/>
          <w:sz w:val="24"/>
          <w:szCs w:val="24"/>
        </w:rPr>
        <w:t xml:space="preserve"> hay</w:t>
      </w:r>
      <w:r w:rsidRPr="005632B8">
        <w:rPr>
          <w:rFonts w:ascii="Times New Roman" w:eastAsia="Times New Roman" w:hAnsi="Times New Roman" w:cs="Times New Roman"/>
          <w:sz w:val="24"/>
          <w:szCs w:val="24"/>
        </w:rPr>
        <w:t xml:space="preserve"> más espacio de infraestructura para tener los departamentos de forma adecuada y las distribuciones de las tareas. En relación con las barreras en el contexto </w:t>
      </w:r>
      <w:r w:rsidR="00F12AC9">
        <w:rPr>
          <w:rFonts w:ascii="Times New Roman" w:eastAsia="Times New Roman" w:hAnsi="Times New Roman" w:cs="Times New Roman"/>
          <w:sz w:val="24"/>
          <w:szCs w:val="24"/>
        </w:rPr>
        <w:t>escolar se evidencia que existen</w:t>
      </w:r>
      <w:r w:rsidRPr="005632B8">
        <w:rPr>
          <w:rFonts w:ascii="Times New Roman" w:eastAsia="Times New Roman" w:hAnsi="Times New Roman" w:cs="Times New Roman"/>
          <w:sz w:val="24"/>
          <w:szCs w:val="24"/>
        </w:rPr>
        <w:t xml:space="preserve"> barreras de acceso, actitudinales, de participación y el aprendizaje.</w:t>
      </w:r>
    </w:p>
    <w:p w:rsidR="00B42D83" w:rsidRPr="005632B8" w:rsidRDefault="00080F0F" w:rsidP="005632B8">
      <w:pPr>
        <w:keepNext/>
        <w:keepLines/>
        <w:spacing w:before="240" w:line="360" w:lineRule="auto"/>
        <w:jc w:val="both"/>
        <w:rPr>
          <w:rFonts w:ascii="Times New Roman" w:eastAsia="Times New Roman" w:hAnsi="Times New Roman" w:cs="Times New Roman"/>
          <w:sz w:val="24"/>
          <w:szCs w:val="24"/>
        </w:rPr>
      </w:pPr>
      <w:r w:rsidRPr="005632B8">
        <w:rPr>
          <w:rFonts w:ascii="Times New Roman" w:eastAsia="Times New Roman" w:hAnsi="Times New Roman" w:cs="Times New Roman"/>
          <w:b/>
          <w:sz w:val="24"/>
          <w:szCs w:val="24"/>
          <w:highlight w:val="white"/>
        </w:rPr>
        <w:t xml:space="preserve">Visión </w:t>
      </w:r>
      <w:bookmarkStart w:id="0" w:name="_gjdgxs" w:colFirst="0" w:colLast="0"/>
      <w:bookmarkEnd w:id="0"/>
    </w:p>
    <w:p w:rsidR="00B42D83" w:rsidRPr="005632B8" w:rsidRDefault="00080F0F" w:rsidP="005632B8">
      <w:pPr>
        <w:spacing w:after="160" w:line="360" w:lineRule="auto"/>
        <w:jc w:val="both"/>
        <w:rPr>
          <w:rFonts w:ascii="Times New Roman" w:eastAsia="Times New Roman" w:hAnsi="Times New Roman" w:cs="Times New Roman"/>
          <w:sz w:val="24"/>
          <w:szCs w:val="24"/>
        </w:rPr>
      </w:pPr>
      <w:bookmarkStart w:id="1" w:name="_30j0zll" w:colFirst="0" w:colLast="0"/>
      <w:bookmarkEnd w:id="1"/>
      <w:r w:rsidRPr="005632B8">
        <w:rPr>
          <w:rFonts w:ascii="Times New Roman" w:eastAsia="Times New Roman" w:hAnsi="Times New Roman" w:cs="Times New Roman"/>
          <w:sz w:val="24"/>
          <w:szCs w:val="24"/>
        </w:rPr>
        <w:t xml:space="preserve">Ser un centro amparado en principios cristianos, éticos y morales, en donde la excelencia académica sea siempre su norte para seguir, ofreciendo cada día una propuesta pedagógica acorde a los avances de la ciencia y la tecnología, con una característica muy peculiar basada en la formación de los adolescentes, creándose una conciencia, responsable de su propio </w:t>
      </w:r>
      <w:r w:rsidRPr="005632B8">
        <w:rPr>
          <w:rFonts w:ascii="Times New Roman" w:eastAsia="Times New Roman" w:hAnsi="Times New Roman" w:cs="Times New Roman"/>
          <w:sz w:val="24"/>
          <w:szCs w:val="24"/>
        </w:rPr>
        <w:lastRenderedPageBreak/>
        <w:t>porvenir, para así responder a los desafíos y retos en la búsqueda de la transformación de la sociedad.</w:t>
      </w:r>
    </w:p>
    <w:p w:rsidR="00B42D83" w:rsidRPr="005632B8" w:rsidRDefault="00080F0F" w:rsidP="005632B8">
      <w:pPr>
        <w:keepNext/>
        <w:keepLines/>
        <w:spacing w:before="240" w:line="360" w:lineRule="auto"/>
        <w:jc w:val="both"/>
        <w:rPr>
          <w:rFonts w:ascii="Times New Roman" w:eastAsia="Times New Roman" w:hAnsi="Times New Roman" w:cs="Times New Roman"/>
          <w:sz w:val="24"/>
          <w:szCs w:val="24"/>
          <w:highlight w:val="white"/>
        </w:rPr>
      </w:pPr>
      <w:r w:rsidRPr="005632B8">
        <w:rPr>
          <w:rFonts w:ascii="Times New Roman" w:eastAsia="Times New Roman" w:hAnsi="Times New Roman" w:cs="Times New Roman"/>
          <w:b/>
          <w:sz w:val="24"/>
          <w:szCs w:val="24"/>
          <w:highlight w:val="white"/>
        </w:rPr>
        <w:t xml:space="preserve">Filosofía </w:t>
      </w:r>
    </w:p>
    <w:p w:rsidR="00B42D83" w:rsidRPr="005632B8" w:rsidRDefault="00080F0F" w:rsidP="005632B8">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El Liceo Eugenio Miches Jiménez, ha creado un ambiente confiable y armónico, basado en el desarrollo personal mediante el trabajo en equipo, brindándoles a los/as alumnos/as una educación de calidad, en la que se integran todas las dimensiones del ser humano. Brindándole el apoyo que necesita a través del método de enseñanza aprendizaje personalizado y cooperativo.</w:t>
      </w:r>
    </w:p>
    <w:p w:rsidR="00B42D83" w:rsidRPr="005632B8" w:rsidRDefault="00080F0F" w:rsidP="005632B8">
      <w:pPr>
        <w:spacing w:after="120" w:line="360" w:lineRule="auto"/>
        <w:ind w:firstLine="720"/>
        <w:jc w:val="both"/>
        <w:rPr>
          <w:rFonts w:ascii="Times New Roman" w:eastAsia="Times New Roman" w:hAnsi="Times New Roman" w:cs="Times New Roman"/>
          <w:sz w:val="24"/>
          <w:szCs w:val="24"/>
        </w:rPr>
      </w:pPr>
      <w:bookmarkStart w:id="2" w:name="_1fob9te" w:colFirst="0" w:colLast="0"/>
      <w:bookmarkEnd w:id="2"/>
      <w:r w:rsidRPr="005632B8">
        <w:rPr>
          <w:rFonts w:ascii="Times New Roman" w:eastAsia="Times New Roman" w:hAnsi="Times New Roman" w:cs="Times New Roman"/>
          <w:sz w:val="24"/>
          <w:szCs w:val="24"/>
        </w:rPr>
        <w:t>La escuela involucra a la familia y a la comunidad en el proceso de enseñanza-aprendizaje. La participación de los padres y/o tutores permiten que el centro desarrolle una educación de calidad a sus hijos e hijas. La enseñanza basada en los valores éticos, morales y cívicos desarrollan en los/as estudiantes sus competencias en lo personal, social y cognitivo.</w:t>
      </w:r>
    </w:p>
    <w:p w:rsidR="00B42D83" w:rsidRPr="005632B8" w:rsidRDefault="00080F0F" w:rsidP="005632B8">
      <w:pPr>
        <w:keepNext/>
        <w:keepLines/>
        <w:spacing w:before="240" w:line="360" w:lineRule="auto"/>
        <w:jc w:val="both"/>
        <w:rPr>
          <w:rFonts w:ascii="Times New Roman" w:eastAsia="Times New Roman" w:hAnsi="Times New Roman" w:cs="Times New Roman"/>
          <w:sz w:val="24"/>
          <w:szCs w:val="24"/>
        </w:rPr>
      </w:pPr>
      <w:bookmarkStart w:id="3" w:name="_3znysh7" w:colFirst="0" w:colLast="0"/>
      <w:bookmarkEnd w:id="3"/>
      <w:r w:rsidRPr="005632B8">
        <w:rPr>
          <w:rFonts w:ascii="Times New Roman" w:eastAsia="Times New Roman" w:hAnsi="Times New Roman" w:cs="Times New Roman"/>
          <w:b/>
          <w:sz w:val="24"/>
          <w:szCs w:val="24"/>
        </w:rPr>
        <w:t>Valores</w:t>
      </w:r>
    </w:p>
    <w:p w:rsidR="00B42D83" w:rsidRPr="005632B8" w:rsidRDefault="00080F0F" w:rsidP="005632B8">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Como centro educativo se brinda servicio de la formación integral del alumno, fomentamos en todo el ámbito educativo (aulas, recreos, actividades complementarias y extraescolares) los valores que proceden de la fe cristiana, como son el respeto a los demás en virtud de su modestia nacida de la paternidad de Dios, el servicio y la ayuda desinteresada, la sensibilidad ante los más desfavorecidos y la cercanía en el trato.</w:t>
      </w:r>
    </w:p>
    <w:p w:rsidR="00B42D83" w:rsidRPr="005632B8" w:rsidRDefault="00080F0F" w:rsidP="005632B8">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Al impulsar</w:t>
      </w:r>
      <w:r w:rsidRPr="005632B8">
        <w:rPr>
          <w:rFonts w:ascii="Times New Roman" w:eastAsia="Times New Roman" w:hAnsi="Times New Roman" w:cs="Times New Roman"/>
          <w:color w:val="FF0000"/>
          <w:sz w:val="24"/>
          <w:szCs w:val="24"/>
        </w:rPr>
        <w:t xml:space="preserve"> </w:t>
      </w:r>
      <w:r w:rsidRPr="005632B8">
        <w:rPr>
          <w:rFonts w:ascii="Times New Roman" w:eastAsia="Times New Roman" w:hAnsi="Times New Roman" w:cs="Times New Roman"/>
          <w:sz w:val="24"/>
          <w:szCs w:val="24"/>
        </w:rPr>
        <w:t>el esfuerzo, la constancia, la capacidad de superación y el trabajo bien hecho, no sólo como medios necesarios para la adquisición de mejores resultados académicos, sino como valores y actitudes que capacitan al alumno para un mayor servicio a la sociedad: “Saber más para servir mejor”.</w:t>
      </w:r>
    </w:p>
    <w:p w:rsidR="00B42D83" w:rsidRPr="005632B8" w:rsidRDefault="00080F0F" w:rsidP="00D73CC7">
      <w:pPr>
        <w:spacing w:after="12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Fomentamos la interioridad y espiritualidad de nuestros alumnos, haciendo que tomen conciencia de su ser, del sentido de la gratuidad, de la trascendencia de su vida, de la importancia y responsabilidad de su acción en relación con los otros y con Dios. </w:t>
      </w:r>
    </w:p>
    <w:p w:rsidR="00B42D83" w:rsidRDefault="00080F0F" w:rsidP="00D73CC7">
      <w:pPr>
        <w:spacing w:after="16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Espacios, tiempos y personas se ponen al servicio de un ambiente animado por el espíritu evangélico de caridad y libertad, creado por la presencia Serena y acogedora de los profesores, que acompañan con la palabra, el gesto y el comportamiento. </w:t>
      </w:r>
    </w:p>
    <w:p w:rsidR="00D73CC7" w:rsidRPr="005632B8" w:rsidRDefault="00D73CC7" w:rsidP="00D73CC7">
      <w:pPr>
        <w:spacing w:after="160" w:line="360" w:lineRule="auto"/>
        <w:ind w:firstLine="720"/>
        <w:jc w:val="both"/>
        <w:rPr>
          <w:rFonts w:ascii="Times New Roman" w:eastAsia="Times New Roman" w:hAnsi="Times New Roman" w:cs="Times New Roman"/>
          <w:sz w:val="24"/>
          <w:szCs w:val="24"/>
        </w:rPr>
      </w:pPr>
    </w:p>
    <w:p w:rsidR="00B42D83" w:rsidRPr="005632B8" w:rsidRDefault="00080F0F" w:rsidP="00D73CC7">
      <w:pPr>
        <w:spacing w:after="160"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lastRenderedPageBreak/>
        <w:t>Se tendría</w:t>
      </w:r>
      <w:r w:rsidRPr="005632B8">
        <w:rPr>
          <w:rFonts w:ascii="Times New Roman" w:eastAsia="Times New Roman" w:hAnsi="Times New Roman" w:cs="Times New Roman"/>
          <w:color w:val="FF0000"/>
          <w:sz w:val="24"/>
          <w:szCs w:val="24"/>
        </w:rPr>
        <w:t xml:space="preserve"> </w:t>
      </w:r>
      <w:r w:rsidRPr="005632B8">
        <w:rPr>
          <w:rFonts w:ascii="Times New Roman" w:eastAsia="Times New Roman" w:hAnsi="Times New Roman" w:cs="Times New Roman"/>
          <w:sz w:val="24"/>
          <w:szCs w:val="24"/>
        </w:rPr>
        <w:t>una visión optimista, crítica y esperanzada de las personas, del mundo y de la educación, y traducimos los valores en acciones, fomentando el servicio, el voluntariado, las campañas solidarias, el apoyo y la ayuda mutua, desde la sencillez y solidaridad que nos caracterizan como institución.</w:t>
      </w:r>
      <w:r w:rsidRPr="005632B8">
        <w:rPr>
          <w:rFonts w:ascii="Times New Roman" w:eastAsia="Times New Roman" w:hAnsi="Times New Roman" w:cs="Times New Roman"/>
          <w:sz w:val="24"/>
          <w:szCs w:val="24"/>
          <w:highlight w:val="white"/>
        </w:rPr>
        <w:t xml:space="preserve"> (Proyecto de centro 2020, p5-6).</w:t>
      </w:r>
    </w:p>
    <w:p w:rsidR="00B42D83" w:rsidRPr="005632B8" w:rsidRDefault="00B42D83" w:rsidP="005632B8">
      <w:pPr>
        <w:spacing w:line="360" w:lineRule="auto"/>
        <w:jc w:val="both"/>
        <w:rPr>
          <w:rFonts w:ascii="Times New Roman" w:eastAsia="Times New Roman" w:hAnsi="Times New Roman" w:cs="Times New Roman"/>
          <w:color w:val="FF0000"/>
          <w:sz w:val="24"/>
          <w:szCs w:val="24"/>
          <w:vertAlign w:val="superscript"/>
        </w:rPr>
      </w:pPr>
    </w:p>
    <w:p w:rsidR="00B42D83" w:rsidRPr="00A84C14" w:rsidRDefault="00080F0F" w:rsidP="005632B8">
      <w:pPr>
        <w:spacing w:line="360" w:lineRule="auto"/>
        <w:jc w:val="both"/>
        <w:rPr>
          <w:rStyle w:val="nfasissutil"/>
        </w:rPr>
      </w:pPr>
      <w:r w:rsidRPr="00A84C14">
        <w:rPr>
          <w:rStyle w:val="nfasissutil"/>
        </w:rPr>
        <w:t>Origen de familia del centro.</w:t>
      </w:r>
    </w:p>
    <w:p w:rsidR="00B42D83" w:rsidRPr="005632B8" w:rsidRDefault="00B42D83" w:rsidP="005632B8">
      <w:pPr>
        <w:spacing w:line="360" w:lineRule="auto"/>
        <w:jc w:val="both"/>
        <w:rPr>
          <w:rFonts w:ascii="Times New Roman" w:eastAsia="Times New Roman" w:hAnsi="Times New Roman" w:cs="Times New Roman"/>
          <w:sz w:val="24"/>
          <w:szCs w:val="24"/>
        </w:rPr>
      </w:pPr>
    </w:p>
    <w:p w:rsidR="00B42D83" w:rsidRPr="005632B8" w:rsidRDefault="00080F0F" w:rsidP="005632B8">
      <w:pPr>
        <w:spacing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Los tipos de familias que integran la comunidad educativa son las familias nucleares, extensas, ensambladas y monoparentales. </w:t>
      </w:r>
    </w:p>
    <w:p w:rsidR="00B42D83" w:rsidRPr="005632B8" w:rsidRDefault="00080F0F" w:rsidP="005632B8">
      <w:pPr>
        <w:spacing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Dentro de las actividades económicas de las familias que componen el centro educativo, están las domésticas, son estilistas, motoconchistas, docentes, conserjes, hoteleros, docentes, comerciantes formales e informales. </w:t>
      </w:r>
    </w:p>
    <w:p w:rsidR="00B42D83" w:rsidRPr="005632B8" w:rsidRDefault="00080F0F" w:rsidP="005632B8">
      <w:pPr>
        <w:spacing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Dentro de las actividades socio culturales que se practican son: educación, deporte y las fiestas patronales. </w:t>
      </w:r>
    </w:p>
    <w:p w:rsidR="00B42D83" w:rsidRPr="005632B8" w:rsidRDefault="00080F0F" w:rsidP="005632B8">
      <w:pPr>
        <w:spacing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Esta comunidad cuenta con escuelas públicas y privadas del nivel básico las cuales llevan por nombre: Escuela primaria Los Franceses, San Humberto, Arroyo Santiago, Lolingo Natera, Escuela Los Mameyes, entre otras del nivel secundario.</w:t>
      </w:r>
    </w:p>
    <w:p w:rsidR="00B42D83" w:rsidRPr="005632B8" w:rsidRDefault="00F12AC9" w:rsidP="005632B8">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Entre</w:t>
      </w:r>
      <w:r w:rsidR="00080F0F" w:rsidRPr="005632B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las </w:t>
      </w:r>
      <w:r w:rsidR="00080F0F" w:rsidRPr="005632B8">
        <w:rPr>
          <w:rFonts w:ascii="Times New Roman" w:eastAsia="Times New Roman" w:hAnsi="Times New Roman" w:cs="Times New Roman"/>
          <w:sz w:val="24"/>
          <w:szCs w:val="24"/>
        </w:rPr>
        <w:t>instituciones esta</w:t>
      </w:r>
      <w:r>
        <w:rPr>
          <w:rFonts w:ascii="Times New Roman" w:eastAsia="Times New Roman" w:hAnsi="Times New Roman" w:cs="Times New Roman"/>
          <w:sz w:val="24"/>
          <w:szCs w:val="24"/>
        </w:rPr>
        <w:t xml:space="preserve">blecidas en la comunidad está; </w:t>
      </w:r>
      <w:r w:rsidR="00080F0F" w:rsidRPr="005632B8">
        <w:rPr>
          <w:rFonts w:ascii="Times New Roman" w:eastAsia="Times New Roman" w:hAnsi="Times New Roman" w:cs="Times New Roman"/>
          <w:sz w:val="24"/>
          <w:szCs w:val="24"/>
        </w:rPr>
        <w:t>el destacamento de la Policía Nacional, Bom</w:t>
      </w:r>
      <w:r>
        <w:rPr>
          <w:rFonts w:ascii="Times New Roman" w:eastAsia="Times New Roman" w:hAnsi="Times New Roman" w:cs="Times New Roman"/>
          <w:sz w:val="24"/>
          <w:szCs w:val="24"/>
        </w:rPr>
        <w:t>beros, Ayuntamiento Municipal, H</w:t>
      </w:r>
      <w:r w:rsidR="00080F0F" w:rsidRPr="005632B8">
        <w:rPr>
          <w:rFonts w:ascii="Times New Roman" w:eastAsia="Times New Roman" w:hAnsi="Times New Roman" w:cs="Times New Roman"/>
          <w:sz w:val="24"/>
          <w:szCs w:val="24"/>
        </w:rPr>
        <w:t xml:space="preserve">ospital público, Junta </w:t>
      </w:r>
      <w:r>
        <w:rPr>
          <w:rFonts w:ascii="Times New Roman" w:eastAsia="Times New Roman" w:hAnsi="Times New Roman" w:cs="Times New Roman"/>
          <w:sz w:val="24"/>
          <w:szCs w:val="24"/>
        </w:rPr>
        <w:t xml:space="preserve">Central </w:t>
      </w:r>
      <w:r w:rsidR="00080F0F" w:rsidRPr="005632B8">
        <w:rPr>
          <w:rFonts w:ascii="Times New Roman" w:eastAsia="Times New Roman" w:hAnsi="Times New Roman" w:cs="Times New Roman"/>
          <w:sz w:val="24"/>
          <w:szCs w:val="24"/>
        </w:rPr>
        <w:t xml:space="preserve">Electoral Municipal, </w:t>
      </w:r>
      <w:r>
        <w:rPr>
          <w:rFonts w:ascii="Times New Roman" w:eastAsia="Times New Roman" w:hAnsi="Times New Roman" w:cs="Times New Roman"/>
          <w:sz w:val="24"/>
          <w:szCs w:val="24"/>
        </w:rPr>
        <w:t>Banco del Reserva, Banco Ademi, juzgado de paz, funeraria, Asociación de Comerciantes, Las I</w:t>
      </w:r>
      <w:r w:rsidR="00080F0F" w:rsidRPr="005632B8">
        <w:rPr>
          <w:rFonts w:ascii="Times New Roman" w:eastAsia="Times New Roman" w:hAnsi="Times New Roman" w:cs="Times New Roman"/>
          <w:sz w:val="24"/>
          <w:szCs w:val="24"/>
        </w:rPr>
        <w:t>gle</w:t>
      </w:r>
      <w:r>
        <w:rPr>
          <w:rFonts w:ascii="Times New Roman" w:eastAsia="Times New Roman" w:hAnsi="Times New Roman" w:cs="Times New Roman"/>
          <w:sz w:val="24"/>
          <w:szCs w:val="24"/>
        </w:rPr>
        <w:t>sias</w:t>
      </w:r>
      <w:r w:rsidR="00080F0F" w:rsidRPr="005632B8">
        <w:rPr>
          <w:rFonts w:ascii="Times New Roman" w:eastAsia="Times New Roman" w:hAnsi="Times New Roman" w:cs="Times New Roman"/>
          <w:sz w:val="24"/>
          <w:szCs w:val="24"/>
        </w:rPr>
        <w:t xml:space="preserve"> y ONG como </w:t>
      </w:r>
      <w:r w:rsidR="00D73CC7">
        <w:rPr>
          <w:rFonts w:ascii="Times New Roman" w:eastAsia="Times New Roman" w:hAnsi="Times New Roman" w:cs="Times New Roman"/>
          <w:sz w:val="24"/>
          <w:szCs w:val="24"/>
        </w:rPr>
        <w:t>Visión</w:t>
      </w:r>
      <w:r w:rsidR="00375A5C">
        <w:rPr>
          <w:rFonts w:ascii="Times New Roman" w:eastAsia="Times New Roman" w:hAnsi="Times New Roman" w:cs="Times New Roman"/>
          <w:sz w:val="24"/>
          <w:szCs w:val="24"/>
        </w:rPr>
        <w:t xml:space="preserve"> Mundial</w:t>
      </w:r>
      <w:r w:rsidR="00080F0F" w:rsidRPr="005632B8">
        <w:rPr>
          <w:rFonts w:ascii="Times New Roman" w:eastAsia="Times New Roman" w:hAnsi="Times New Roman" w:cs="Times New Roman"/>
          <w:sz w:val="24"/>
          <w:szCs w:val="24"/>
        </w:rPr>
        <w:t xml:space="preserve"> y Fundación Tropicalia.</w:t>
      </w:r>
    </w:p>
    <w:p w:rsidR="00B42D83" w:rsidRPr="005632B8" w:rsidRDefault="00080F0F" w:rsidP="005632B8">
      <w:pPr>
        <w:spacing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Organizaciones gubernamentales y no gubernamentales que cooperan en el centro educativo</w:t>
      </w:r>
      <w:r w:rsidR="006D4230" w:rsidRPr="005632B8">
        <w:rPr>
          <w:rFonts w:ascii="Times New Roman" w:eastAsia="Times New Roman" w:hAnsi="Times New Roman" w:cs="Times New Roman"/>
          <w:sz w:val="24"/>
          <w:szCs w:val="24"/>
        </w:rPr>
        <w:t xml:space="preserve"> están: </w:t>
      </w:r>
      <w:r w:rsidR="00D73CC7">
        <w:rPr>
          <w:rFonts w:ascii="Times New Roman" w:eastAsia="Times New Roman" w:hAnsi="Times New Roman" w:cs="Times New Roman"/>
          <w:sz w:val="24"/>
          <w:szCs w:val="24"/>
        </w:rPr>
        <w:t>Visión</w:t>
      </w:r>
      <w:r w:rsidR="00375A5C">
        <w:rPr>
          <w:rFonts w:ascii="Times New Roman" w:eastAsia="Times New Roman" w:hAnsi="Times New Roman" w:cs="Times New Roman"/>
          <w:sz w:val="24"/>
          <w:szCs w:val="24"/>
        </w:rPr>
        <w:t xml:space="preserve"> Mundial</w:t>
      </w:r>
      <w:r w:rsidR="006D4230" w:rsidRPr="005632B8">
        <w:rPr>
          <w:rFonts w:ascii="Times New Roman" w:eastAsia="Times New Roman" w:hAnsi="Times New Roman" w:cs="Times New Roman"/>
          <w:sz w:val="24"/>
          <w:szCs w:val="24"/>
        </w:rPr>
        <w:t>. CONAPOFA</w:t>
      </w:r>
      <w:r w:rsidRPr="005632B8">
        <w:rPr>
          <w:rFonts w:ascii="Times New Roman" w:eastAsia="Times New Roman" w:hAnsi="Times New Roman" w:cs="Times New Roman"/>
          <w:sz w:val="24"/>
          <w:szCs w:val="24"/>
        </w:rPr>
        <w:t>, Ayuntamiento Municipal, Cuerpo de Bomberos.</w:t>
      </w:r>
    </w:p>
    <w:p w:rsidR="00B42D83" w:rsidRPr="005632B8" w:rsidRDefault="00080F0F" w:rsidP="005632B8">
      <w:pPr>
        <w:spacing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Dentro de las principales necesidades que presentaba la comunidad era mejorar en el servicio sanitario, vías públicas, servicios de salud, transporte público, más fuentes de empleo, otras instituciones bancarias, habilitación de centros públicos de recreación infantil, creación de un mercado municipal y otros</w:t>
      </w:r>
    </w:p>
    <w:p w:rsidR="00B42D83" w:rsidRPr="005632B8" w:rsidRDefault="00B42D83" w:rsidP="005632B8">
      <w:pPr>
        <w:spacing w:line="360" w:lineRule="auto"/>
        <w:jc w:val="both"/>
        <w:rPr>
          <w:rFonts w:ascii="Times New Roman" w:eastAsia="Times New Roman" w:hAnsi="Times New Roman" w:cs="Times New Roman"/>
          <w:sz w:val="24"/>
          <w:szCs w:val="24"/>
        </w:rPr>
      </w:pPr>
    </w:p>
    <w:p w:rsidR="00AB65DE" w:rsidRDefault="00AB65DE">
      <w:pPr>
        <w:rPr>
          <w:rStyle w:val="nfasissutil"/>
        </w:rPr>
      </w:pPr>
      <w:r>
        <w:rPr>
          <w:rStyle w:val="nfasissutil"/>
        </w:rPr>
        <w:br w:type="page"/>
      </w:r>
    </w:p>
    <w:p w:rsidR="00B42D83" w:rsidRPr="00A84C14" w:rsidRDefault="00080F0F" w:rsidP="005632B8">
      <w:pPr>
        <w:spacing w:line="360" w:lineRule="auto"/>
        <w:jc w:val="both"/>
        <w:rPr>
          <w:rStyle w:val="nfasissutil"/>
        </w:rPr>
      </w:pPr>
      <w:r w:rsidRPr="00A84C14">
        <w:rPr>
          <w:rStyle w:val="nfasissutil"/>
        </w:rPr>
        <w:lastRenderedPageBreak/>
        <w:t>Características Del Clima Escolar</w:t>
      </w:r>
    </w:p>
    <w:p w:rsidR="00B42D83" w:rsidRPr="005632B8" w:rsidRDefault="00B42D83" w:rsidP="005632B8">
      <w:pPr>
        <w:spacing w:line="360" w:lineRule="auto"/>
        <w:jc w:val="both"/>
        <w:rPr>
          <w:rFonts w:ascii="Times New Roman" w:eastAsia="Times New Roman" w:hAnsi="Times New Roman" w:cs="Times New Roman"/>
          <w:sz w:val="24"/>
          <w:szCs w:val="24"/>
        </w:rPr>
      </w:pPr>
    </w:p>
    <w:p w:rsidR="00B42D83" w:rsidRPr="005632B8" w:rsidRDefault="00080F0F" w:rsidP="005632B8">
      <w:pPr>
        <w:spacing w:line="360" w:lineRule="auto"/>
        <w:ind w:firstLine="720"/>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 xml:space="preserve">Características del clima escolar y estilo de convivencia del personal docente a nivel general es muy inestable, ya que existen una división de grupos en la actualidad el 50 % de los docentes vienen de la provincia el Seibo, en referente a la población estudiantil a nivel general se fomenta la participación de los estudiantes es muy diversa ya que vienen de diferentes puntos del municipio y así mismo de la provincia. </w:t>
      </w:r>
    </w:p>
    <w:p w:rsidR="00B42D83" w:rsidRPr="005632B8" w:rsidRDefault="00080F0F" w:rsidP="005632B8">
      <w:pPr>
        <w:spacing w:after="120" w:line="360" w:lineRule="auto"/>
        <w:jc w:val="both"/>
        <w:rPr>
          <w:rFonts w:ascii="Times New Roman" w:eastAsia="Times New Roman" w:hAnsi="Times New Roman" w:cs="Times New Roman"/>
          <w:sz w:val="24"/>
          <w:szCs w:val="24"/>
        </w:rPr>
      </w:pPr>
      <w:r w:rsidRPr="005632B8">
        <w:rPr>
          <w:rFonts w:ascii="Times New Roman" w:eastAsia="Times New Roman" w:hAnsi="Times New Roman" w:cs="Times New Roman"/>
          <w:b/>
          <w:sz w:val="24"/>
          <w:szCs w:val="24"/>
        </w:rPr>
        <w:t>Propósitos iniciales del centro educativo desde la apertura de este desde el distrito educativo.</w:t>
      </w:r>
    </w:p>
    <w:p w:rsidR="00B42D83" w:rsidRPr="005632B8" w:rsidRDefault="00080F0F" w:rsidP="005632B8">
      <w:pPr>
        <w:numPr>
          <w:ilvl w:val="0"/>
          <w:numId w:val="4"/>
        </w:numPr>
        <w:spacing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Trabajar colectivamente compartiendo las ideas y estrategias de intervención según la realidad del centro educativo.</w:t>
      </w:r>
    </w:p>
    <w:p w:rsidR="00B42D83" w:rsidRPr="005632B8" w:rsidRDefault="00080F0F" w:rsidP="005632B8">
      <w:pPr>
        <w:numPr>
          <w:ilvl w:val="0"/>
          <w:numId w:val="4"/>
        </w:numPr>
        <w:spacing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Partir de la realidad existente con la población.</w:t>
      </w:r>
    </w:p>
    <w:p w:rsidR="00B42D83" w:rsidRPr="005632B8" w:rsidRDefault="00080F0F" w:rsidP="005632B8">
      <w:pPr>
        <w:numPr>
          <w:ilvl w:val="0"/>
          <w:numId w:val="4"/>
        </w:numPr>
        <w:spacing w:after="160"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Realizar proyecto de mejora con la intención prospectiva de ir trabajando para ir pensando en los problemas socio-escolares que pudieran surgir.</w:t>
      </w:r>
    </w:p>
    <w:p w:rsidR="00B42D83" w:rsidRPr="005632B8" w:rsidRDefault="00080F0F" w:rsidP="005632B8">
      <w:pPr>
        <w:numPr>
          <w:ilvl w:val="0"/>
          <w:numId w:val="4"/>
        </w:numPr>
        <w:spacing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Que tanto el centro como sus actores involucrados procuren tener unos principios y objetivos claros y bien determinados según las normativas del MINERD.</w:t>
      </w:r>
    </w:p>
    <w:p w:rsidR="00B42D83" w:rsidRPr="005632B8" w:rsidRDefault="00080F0F" w:rsidP="005632B8">
      <w:pPr>
        <w:numPr>
          <w:ilvl w:val="0"/>
          <w:numId w:val="4"/>
        </w:numPr>
        <w:spacing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Conformar una estructura de trabajo en fases y etapas con la intencionalidad de obtener buenos resultados e iniciar un nuevo proyecto.</w:t>
      </w:r>
    </w:p>
    <w:p w:rsidR="00B42D83" w:rsidRPr="005632B8" w:rsidRDefault="00080F0F" w:rsidP="005632B8">
      <w:pPr>
        <w:numPr>
          <w:ilvl w:val="0"/>
          <w:numId w:val="4"/>
        </w:numPr>
        <w:spacing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Integrar al centro organizaciones que apadrinan al centro y que estén dispuestos (as) a sustentar el centro para cualquier necesidad sentida en el mismo y muy específicamente para el proyecto de centro.</w:t>
      </w:r>
    </w:p>
    <w:p w:rsidR="00B42D83" w:rsidRPr="005632B8" w:rsidRDefault="00080F0F" w:rsidP="005632B8">
      <w:pPr>
        <w:numPr>
          <w:ilvl w:val="0"/>
          <w:numId w:val="4"/>
        </w:numPr>
        <w:spacing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Procurar que la totalidad de los actores involucrados conozcan a cabalidad cuál es su función y la función del centro en cuanto a proyecto se refiere y que la formalización del proyecto se haga luego de una planificación que incluya todos los elementos necesarios para un trabajo serio y duradero.</w:t>
      </w:r>
    </w:p>
    <w:p w:rsidR="00B42D83" w:rsidRPr="005632B8" w:rsidRDefault="00080F0F" w:rsidP="005632B8">
      <w:pPr>
        <w:numPr>
          <w:ilvl w:val="0"/>
          <w:numId w:val="4"/>
        </w:numPr>
        <w:spacing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Que la intención principal del centro y sus actores sea el mejoramiento de todo el quehacer educativo tanto a nivel de la sociedad y el medio o entorno en que se desarrolla el trabajo.</w:t>
      </w:r>
    </w:p>
    <w:p w:rsidR="00B42D83" w:rsidRPr="005632B8" w:rsidRDefault="00080F0F" w:rsidP="005632B8">
      <w:pPr>
        <w:numPr>
          <w:ilvl w:val="0"/>
          <w:numId w:val="4"/>
        </w:numPr>
        <w:spacing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Que el mejoramiento de la calidad de la educación del centro sea el vector donde está orientado el proyecto para buscar que a cortos plazos se obtengan los cambios esperados y deseados de la enseñanza-aprendizaje del centro.</w:t>
      </w:r>
    </w:p>
    <w:p w:rsidR="00B42D83" w:rsidRPr="005632B8" w:rsidRDefault="00080F0F" w:rsidP="005632B8">
      <w:pPr>
        <w:numPr>
          <w:ilvl w:val="0"/>
          <w:numId w:val="4"/>
        </w:numPr>
        <w:spacing w:line="360" w:lineRule="auto"/>
        <w:ind w:right="608"/>
        <w:jc w:val="both"/>
        <w:rPr>
          <w:rFonts w:ascii="Times New Roman" w:eastAsia="Times New Roman" w:hAnsi="Times New Roman" w:cs="Times New Roman"/>
          <w:sz w:val="24"/>
          <w:szCs w:val="24"/>
        </w:rPr>
      </w:pPr>
      <w:r w:rsidRPr="005632B8">
        <w:rPr>
          <w:rFonts w:ascii="Times New Roman" w:eastAsia="Times New Roman" w:hAnsi="Times New Roman" w:cs="Times New Roman"/>
          <w:sz w:val="24"/>
          <w:szCs w:val="24"/>
        </w:rPr>
        <w:t>Que el centro vaya en consonancia con los cambios que se van dando con las normas y el currículo dominicano.</w:t>
      </w:r>
    </w:p>
    <w:p w:rsidR="00B42D83" w:rsidRPr="00A84C14" w:rsidRDefault="009516D3" w:rsidP="00A84C14">
      <w:pPr>
        <w:pStyle w:val="Ttulo7"/>
      </w:pPr>
      <w:r>
        <w:lastRenderedPageBreak/>
        <w:t xml:space="preserve">2 </w:t>
      </w:r>
      <w:r w:rsidR="00D31406" w:rsidRPr="00A84C14">
        <w:t>LOS ACTORES</w:t>
      </w:r>
    </w:p>
    <w:p w:rsidR="00B42D83" w:rsidRDefault="00B42D83">
      <w:pPr>
        <w:spacing w:line="240" w:lineRule="auto"/>
        <w:ind w:left="360"/>
        <w:rPr>
          <w:rFonts w:ascii="Times New Roman" w:eastAsia="Times New Roman" w:hAnsi="Times New Roman" w:cs="Times New Roman"/>
          <w:sz w:val="28"/>
          <w:szCs w:val="28"/>
        </w:rPr>
      </w:pPr>
    </w:p>
    <w:p w:rsidR="00B42D83" w:rsidRDefault="00080F0F" w:rsidP="006D4230">
      <w:pPr>
        <w:keepNext/>
        <w:spacing w:before="240" w:after="6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Dentro de los actores que han aportado a los inicios de nuestro centro en el aspecto de descentralización y según lo propuesto por el Ministerio De Educación </w:t>
      </w:r>
      <w:r w:rsidR="00D73CC7">
        <w:rPr>
          <w:rFonts w:ascii="Times New Roman" w:eastAsia="Times New Roman" w:hAnsi="Times New Roman" w:cs="Times New Roman"/>
          <w:sz w:val="24"/>
          <w:szCs w:val="24"/>
        </w:rPr>
        <w:t>MINERD,</w:t>
      </w:r>
      <w:r>
        <w:rPr>
          <w:rFonts w:ascii="Times New Roman" w:eastAsia="Times New Roman" w:hAnsi="Times New Roman" w:cs="Times New Roman"/>
          <w:sz w:val="24"/>
          <w:szCs w:val="24"/>
        </w:rPr>
        <w:t xml:space="preserve"> (2000). Está Ordenanza 9/2000 escrita por el Ministerio de Educación de la República Dominicana, en el departamento de participación comunitaria.</w:t>
      </w:r>
    </w:p>
    <w:p w:rsidR="00B42D83" w:rsidRDefault="00080F0F" w:rsidP="006D4230">
      <w:pPr>
        <w:keepNext/>
        <w:spacing w:before="240" w:after="6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APMAE es una pieza clave en la promoción de la descentralización educativa y la participación comunitaria en el Liceo Eugenio Miches Jiménez, ya que representa a los padres y tutores y trabaja en colaboración con los demás actores involucrados en el proceso educativo.</w:t>
      </w:r>
    </w:p>
    <w:p w:rsidR="00B42D83" w:rsidRDefault="00080F0F" w:rsidP="006D4230">
      <w:pPr>
        <w:keepNext/>
        <w:spacing w:before="24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resumen, la participación de la APMAE y el apoyo del Ministerio de Educación han sido fundamentales para el desarrollo de la descentralización y la participación comunitaria en el Liceo Eugenio Miches Jiménez, promoviendo la colaboración entre la escuela y la comunidad y fortaleciendo la gestión democrática y participativa de la educación.</w:t>
      </w:r>
    </w:p>
    <w:p w:rsidR="00B42D83" w:rsidRDefault="00B42D83">
      <w:pPr>
        <w:spacing w:line="360" w:lineRule="auto"/>
        <w:rPr>
          <w:rFonts w:ascii="Calibri" w:eastAsia="Calibri" w:hAnsi="Calibri" w:cs="Calibri"/>
        </w:rPr>
      </w:pPr>
    </w:p>
    <w:p w:rsidR="00B42D83" w:rsidRDefault="00080F0F" w:rsidP="006D4230">
      <w:pPr>
        <w:spacing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Asociación de Padres, Madres y Amigos de la Escuela (APMAE), fue creada para brindar auxilio, apoyar y reforzar los valores docentes y administrativos del centro educativo, así mismo mejorar la educación de sus estudiantes. </w:t>
      </w:r>
    </w:p>
    <w:p w:rsidR="00B42D83" w:rsidRDefault="00B42D83">
      <w:pPr>
        <w:spacing w:line="240" w:lineRule="auto"/>
        <w:rPr>
          <w:rFonts w:ascii="Times New Roman" w:eastAsia="Times New Roman" w:hAnsi="Times New Roman" w:cs="Times New Roman"/>
          <w:sz w:val="28"/>
          <w:szCs w:val="28"/>
        </w:rPr>
      </w:pPr>
    </w:p>
    <w:p w:rsidR="00B42D83" w:rsidRDefault="00080F0F" w:rsidP="006D4230">
      <w:pPr>
        <w:spacing w:line="360" w:lineRule="auto"/>
        <w:ind w:firstLine="360"/>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A estas se les ha asignado un sinnúmero de responsabilidades por el Estado, por medio de ordenanzas aprobadas por el Ministerio de Educación otorgándole a esta una autoridad conferida, para cuidar los derechos de los estudiantes, valorando así la integración esta es de gran valor porque describe cómo ha de trabajar de una manera más ligada al centro, al docente en el aula y a nivel del hogar.</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Mercedes. A (2018)</w:t>
      </w:r>
    </w:p>
    <w:p w:rsidR="00B42D83" w:rsidRDefault="00B42D83">
      <w:pPr>
        <w:spacing w:line="240" w:lineRule="auto"/>
        <w:jc w:val="both"/>
        <w:rPr>
          <w:rFonts w:ascii="Times New Roman" w:eastAsia="Times New Roman" w:hAnsi="Times New Roman" w:cs="Times New Roman"/>
          <w:sz w:val="28"/>
          <w:szCs w:val="28"/>
        </w:rPr>
      </w:pPr>
    </w:p>
    <w:p w:rsidR="00B42D83" w:rsidRDefault="00080F0F">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4"/>
          <w:szCs w:val="24"/>
        </w:rPr>
        <w:t>Primera APMAE Del Centro Educativo</w:t>
      </w:r>
      <w:r>
        <w:rPr>
          <w:rFonts w:ascii="Times New Roman" w:eastAsia="Times New Roman" w:hAnsi="Times New Roman" w:cs="Times New Roman"/>
          <w:b/>
          <w:sz w:val="28"/>
          <w:szCs w:val="28"/>
        </w:rPr>
        <w:t>.</w:t>
      </w:r>
    </w:p>
    <w:p w:rsidR="00B42D83" w:rsidRDefault="00B42D83">
      <w:pPr>
        <w:spacing w:line="240" w:lineRule="auto"/>
        <w:jc w:val="both"/>
        <w:rPr>
          <w:rFonts w:ascii="Times New Roman" w:eastAsia="Times New Roman" w:hAnsi="Times New Roman" w:cs="Times New Roman"/>
          <w:sz w:val="28"/>
          <w:szCs w:val="28"/>
        </w:rPr>
      </w:pPr>
    </w:p>
    <w:p w:rsidR="00B42D83" w:rsidRDefault="00080F0F" w:rsidP="006D423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Después de iniciada nuestras labores se realizó una reunión en la cual se crearon los comités de curso y después se procedió a la creación de la APMAE, en la cual salió como la primera presidenta de nuestro centro la señora Daritz</w:t>
      </w:r>
      <w:r w:rsidR="006D4230">
        <w:rPr>
          <w:rFonts w:ascii="Times New Roman" w:eastAsia="Times New Roman" w:hAnsi="Times New Roman" w:cs="Times New Roman"/>
          <w:sz w:val="24"/>
          <w:szCs w:val="24"/>
        </w:rPr>
        <w:t>a Cabrera. Secretaria Ana MINERD</w:t>
      </w:r>
      <w:r>
        <w:rPr>
          <w:rFonts w:ascii="Times New Roman" w:eastAsia="Times New Roman" w:hAnsi="Times New Roman" w:cs="Times New Roman"/>
          <w:sz w:val="24"/>
          <w:szCs w:val="24"/>
        </w:rPr>
        <w:t xml:space="preserve">, Josefa Antonia Feliu, Claritza Candelaria, Alexander Mercedes. con la creación de esta se pudo así crear nuestra primera junta de centro. </w:t>
      </w:r>
    </w:p>
    <w:p w:rsidR="005632B8" w:rsidRDefault="005632B8" w:rsidP="006D4230">
      <w:pPr>
        <w:spacing w:line="360" w:lineRule="auto"/>
        <w:ind w:firstLine="720"/>
        <w:jc w:val="both"/>
        <w:rPr>
          <w:rFonts w:ascii="Times New Roman" w:eastAsia="Times New Roman" w:hAnsi="Times New Roman" w:cs="Times New Roman"/>
          <w:sz w:val="24"/>
          <w:szCs w:val="24"/>
        </w:rPr>
      </w:pPr>
    </w:p>
    <w:p w:rsidR="00B42D83" w:rsidRDefault="00B42D83">
      <w:pPr>
        <w:spacing w:line="240" w:lineRule="auto"/>
        <w:rPr>
          <w:rFonts w:ascii="Times New Roman" w:eastAsia="Times New Roman" w:hAnsi="Times New Roman" w:cs="Times New Roman"/>
          <w:color w:val="FF0000"/>
          <w:sz w:val="24"/>
          <w:szCs w:val="24"/>
        </w:rPr>
      </w:pPr>
    </w:p>
    <w:p w:rsidR="00B42D83" w:rsidRPr="00375A5C" w:rsidRDefault="00080F0F" w:rsidP="00375A5C">
      <w:pPr>
        <w:pStyle w:val="Ttulo8"/>
        <w:rPr>
          <w:rStyle w:val="nfasissutil"/>
        </w:rPr>
      </w:pPr>
      <w:r w:rsidRPr="00375A5C">
        <w:rPr>
          <w:rStyle w:val="nfasissutil"/>
        </w:rPr>
        <w:lastRenderedPageBreak/>
        <w:t xml:space="preserve">Equipo de Gestión </w:t>
      </w:r>
    </w:p>
    <w:p w:rsidR="00B42D83" w:rsidRDefault="00B42D83">
      <w:pPr>
        <w:spacing w:line="240" w:lineRule="auto"/>
        <w:rPr>
          <w:rFonts w:ascii="Times New Roman" w:eastAsia="Times New Roman" w:hAnsi="Times New Roman" w:cs="Times New Roman"/>
          <w:sz w:val="28"/>
          <w:szCs w:val="28"/>
        </w:rPr>
      </w:pPr>
    </w:p>
    <w:p w:rsidR="00B42D83" w:rsidRDefault="00080F0F" w:rsidP="006D4230">
      <w:pPr>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rol inicial del equipo de gestión es mantener un seguimiento periódico del proceso educativo, acompañar, coordinar y visitar las aulas para que los docentes se apeguen a las estrategias establecidas para la realización del proceso de enseñanza y aprendizaje. También involucrar a los padres y tutores en el proceso de enseñanza y aprendizaje. </w:t>
      </w:r>
    </w:p>
    <w:p w:rsidR="00B42D83" w:rsidRDefault="00080F0F" w:rsidP="006D4230">
      <w:pPr>
        <w:spacing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equipo de gestión en las escuelas de la República Dominicana es el que se encarga de la gestión y el buen desenvolvimiento de las labores educativas en todo el proceso. Este es el que coordina y también organiza los procesos de acompañamiento y seguimiento del centro en las áreas pedagógicas, conductuales y administrativas.</w:t>
      </w:r>
    </w:p>
    <w:p w:rsidR="00B42D83" w:rsidRDefault="00080F0F" w:rsidP="006D4230">
      <w:pPr>
        <w:spacing w:before="120" w:after="20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Relacionado con ello, es importante tener una buena integración con los padres para mejorar las prácticas docentes y planificar la asistencia y seguimiento de los docentes en el Centro Educativo durante el ciclo escolar para lograr mejores resultados. </w:t>
      </w:r>
      <w:r>
        <w:rPr>
          <w:rFonts w:ascii="Times New Roman" w:eastAsia="Times New Roman" w:hAnsi="Times New Roman" w:cs="Times New Roman"/>
          <w:sz w:val="24"/>
          <w:szCs w:val="24"/>
          <w:highlight w:val="white"/>
        </w:rPr>
        <w:t xml:space="preserve">   </w:t>
      </w:r>
    </w:p>
    <w:p w:rsidR="00B42D83" w:rsidRDefault="00080F0F" w:rsidP="006D4230">
      <w:pPr>
        <w:spacing w:before="120"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El equipo de gestión es el que se encarga de la gestión, así como del buen desenvolvimiento de las labores educativas. Es un equipo que conforma y organiza los procesos de acompañamiento y búsqueda del centro en las áreas pedagógicas y administrativas.</w:t>
      </w:r>
    </w:p>
    <w:p w:rsidR="00B42D83" w:rsidRDefault="00080F0F" w:rsidP="006D4230">
      <w:pPr>
        <w:spacing w:before="120" w:after="20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Quispe, Pareja, (2019), La palabra gestión se define como la implementación y control de los aparatos, procedimientos y medidas necesarios para lograr los objetivos de la organización. Así, que la gestión simboliza con un fuerte compromiso de las partes interesadas con la organización y los valores y principios de la eficacia y eficiencia de las acciones realizadas. </w:t>
      </w:r>
    </w:p>
    <w:p w:rsidR="00B42D83" w:rsidRDefault="00080F0F" w:rsidP="006D4230">
      <w:pPr>
        <w:spacing w:before="120"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Ministerio de Educación de la República Dominicana (MINERD) en su portal Educando (2009, p. 1) expresa que la gestión de centro promueve el aprendizaje de los estudiantes, docentes y la comunidad educativa en sentido general mediante la creación de una unidad de aprendizaje.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highlight w:val="white"/>
        </w:rPr>
        <w:t>Los mismos son áreas o espacios en que sus integrantes intercambian opiniones e indagaciones, coordinan las actividades de la escuela, valoran el desempeño de todos los entes en las labores diarias del centro y es donde se toman decisiones importantes</w:t>
      </w:r>
    </w:p>
    <w:p w:rsidR="00B42D83" w:rsidRDefault="00080F0F" w:rsidP="006D4230">
      <w:pPr>
        <w:spacing w:before="120"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este es donde se encuentran los puntos fundamentales para poder optimizar la escuela a partir de una cuidadosa observación de las condiciones de partida. Teniendo como gran desafío mirar la escuela con otros ojos; no para derrumbar todo lo hecho, sino para mejorar </w:t>
      </w:r>
      <w:r>
        <w:rPr>
          <w:rFonts w:ascii="Times New Roman" w:eastAsia="Times New Roman" w:hAnsi="Times New Roman" w:cs="Times New Roman"/>
          <w:sz w:val="24"/>
          <w:szCs w:val="24"/>
        </w:rPr>
        <w:lastRenderedPageBreak/>
        <w:t>y mantener las buenas prácticas. Es imprescindible detectar qué se debe conservar, qué es necesario mejorar y por qué es preciso hacerlo.</w:t>
      </w:r>
    </w:p>
    <w:p w:rsidR="00B42D83" w:rsidRDefault="00080F0F" w:rsidP="006D4230">
      <w:pPr>
        <w:spacing w:before="120" w:after="16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Cuando se habla de gestión, se da el surgimiento de las teorías de la organización y lo que es la gobernanza en el ámbito educativo y en especial en el ámbito administrativo y educativo, esto se remonta a los años sesenta (60) en Estados Unidos, de los años setenta (</w:t>
      </w:r>
      <w:r>
        <w:rPr>
          <w:rFonts w:ascii="Times New Roman" w:eastAsia="Times New Roman" w:hAnsi="Times New Roman" w:cs="Times New Roman"/>
          <w:sz w:val="24"/>
          <w:szCs w:val="24"/>
        </w:rPr>
        <w:t>70 )</w:t>
      </w:r>
      <w:r>
        <w:rPr>
          <w:rFonts w:ascii="Times New Roman" w:eastAsia="Times New Roman" w:hAnsi="Times New Roman" w:cs="Times New Roman"/>
          <w:sz w:val="24"/>
          <w:szCs w:val="24"/>
          <w:highlight w:val="white"/>
        </w:rPr>
        <w:t xml:space="preserve"> en Gran Bretaña, a partir de los años ochenta (80) en Latinoamérica y especialmente en República Dominicana a partir de la segunda década de los noventa (90) con el Plan Decenal, el concepto de gestión educativa tiende a ser sustituido por el concepto de gestión educativa. </w:t>
      </w:r>
    </w:p>
    <w:p w:rsidR="00B42D83" w:rsidRDefault="00080F0F" w:rsidP="006D4230">
      <w:pPr>
        <w:spacing w:before="120" w:after="16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 han realizado muchas encuestas, monografías y disertaciones sobre el tema de gestión administrativa y pedagogía a nivel internacional, nacional y local, pero no existe una articulación de los mismos términos, (administración pública) y pedagogía tienen un impacto en el nivel de habilidad), fue consultado como referencia para este estudio.</w:t>
      </w:r>
    </w:p>
    <w:p w:rsidR="00B42D83" w:rsidRDefault="00080F0F" w:rsidP="006D4230">
      <w:pPr>
        <w:spacing w:before="120" w:after="16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De acuerdo con el Ministerio de Educación de la República Dominicana, dicen que las estrategias del equipo de gestión están encaminadas a querer brindar al centro educativo un esquema que sirva de base para la vinculación efectiva, por medio de un conjunto de estrategias que faciliten la motivación, la comunicación y la participación plena, constituye una concepción fundamental que permite dar una respuesta con mayor eficiencia y eficacia a los planteamientos que requiere la formación integral.</w:t>
      </w:r>
    </w:p>
    <w:p w:rsidR="00B42D83" w:rsidRDefault="00080F0F" w:rsidP="006D4230">
      <w:pPr>
        <w:spacing w:before="120"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Boggino R, (2015, p. 235), conciben el seguimiento dado desde el equipo de gestión docente como el proceso de enseñanza-aprendizaje, como una forma de evaluación por ser parte inherente a este proceso. </w:t>
      </w:r>
    </w:p>
    <w:p w:rsidR="00B42D83" w:rsidRDefault="00080F0F" w:rsidP="006D4230">
      <w:pPr>
        <w:spacing w:before="120"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cual se entiende que es como un proceso continuo, formal, flexible y global, caracterizado por una gran actividad, donde se producen múltiples interacciones e influencias. Esto significa que, a través del trabajo realizado por el equipo de gestión, los docentes aprenden a conocer, observar y explorar su rol en la institución, para adaptarse a los diferentes ámbitos de actuación, según la visión de la gestión pedagógica. Desde un punto marcado; Un consejero guía el cambio de comportamiento de manera ordenada. Peralta Torres, (2020)</w:t>
      </w:r>
    </w:p>
    <w:p w:rsidR="00B42D83" w:rsidRDefault="00080F0F" w:rsidP="006D4230">
      <w:pPr>
        <w:spacing w:before="120" w:after="1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primer equipo de gestión Eugenio Miches Jiménez se compuso por El Lcdo. Franklyn Lorenzo </w:t>
      </w:r>
      <w:r w:rsidR="00D73CC7">
        <w:rPr>
          <w:rFonts w:ascii="Times New Roman" w:eastAsia="Times New Roman" w:hAnsi="Times New Roman" w:cs="Times New Roman"/>
          <w:sz w:val="24"/>
          <w:szCs w:val="24"/>
        </w:rPr>
        <w:t xml:space="preserve">Pérez, </w:t>
      </w:r>
      <w:r>
        <w:rPr>
          <w:rFonts w:ascii="Times New Roman" w:eastAsia="Times New Roman" w:hAnsi="Times New Roman" w:cs="Times New Roman"/>
          <w:sz w:val="24"/>
          <w:szCs w:val="24"/>
        </w:rPr>
        <w:t xml:space="preserve">director interino, y la orientadora Niscaury Martínez Mariano, para fortalecer el equipo también estaba el maestro Fernando Díaz Cabrera el cual elegido por votación sus compañeros los designaron para ayudar en el proceso de trabajo y en la toma de </w:t>
      </w:r>
      <w:r>
        <w:rPr>
          <w:rFonts w:ascii="Times New Roman" w:eastAsia="Times New Roman" w:hAnsi="Times New Roman" w:cs="Times New Roman"/>
          <w:sz w:val="24"/>
          <w:szCs w:val="24"/>
        </w:rPr>
        <w:lastRenderedPageBreak/>
        <w:t xml:space="preserve">decisiones para enriquecer la comunidad educativa, al final del año escolar se integró la Lcda. Persia Marian Pérez Santana y en el inicio del año 2022-2023 se completó el proceso con el área de coordinación a cargo de la Maestra Dulce María Ortiz y más tarde se integró al equipo meses después con la Licenciada Judys Elizabeth Hamilton completando así el equipo de gestión. </w:t>
      </w:r>
    </w:p>
    <w:p w:rsidR="00B42D83" w:rsidRDefault="00080F0F" w:rsidP="006D4230">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Directores: La Ley General de Educación No. 66-97 establece el papel del director como una figura fundamental en la gestión educativa de las instituciones escolares. En este sentido, el papel del director según la Ley 66-97 incluye:</w:t>
      </w:r>
    </w:p>
    <w:p w:rsidR="00B42D83" w:rsidRDefault="00080F0F" w:rsidP="006D4230">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Dirigir y coordinar la gestión administrativa y pedagógica del centro educativo, en colaboración con los demás actores educativos y la comunidad.</w:t>
      </w:r>
    </w:p>
    <w:p w:rsidR="00B42D83" w:rsidRPr="005632B8" w:rsidRDefault="00080F0F" w:rsidP="005632B8">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Garantizar el cumplimiento de los objetivos, metas y políticas educativas establecidas por el Ministerio de Educación.</w:t>
      </w:r>
    </w:p>
    <w:p w:rsidR="00B42D83" w:rsidRDefault="00080F0F" w:rsidP="006D4230">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Planificar, organizar y supervisar el desarrollo curricular y las actividades pedagógicas, en coordinación con el personal docente y en atención a las necesidades y características de los estudiantes.</w:t>
      </w:r>
    </w:p>
    <w:p w:rsidR="00B42D83" w:rsidRDefault="00080F0F" w:rsidP="006D4230">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Garantizar un ambiente escolar seguro y propicio para el desarrollo de los estudiantes, promoviendo el respeto, la tolerancia y la convivencia pacífica.</w:t>
      </w:r>
    </w:p>
    <w:p w:rsidR="00B42D83" w:rsidRPr="005632B8" w:rsidRDefault="00080F0F" w:rsidP="005632B8">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resumen, el papel del director según la Ley General de Educación No. 66-97 es fundamental para la gestión educativa de las instituciones escolares, y requiere de habilidades y competencias en la gestión pedagógica, administrativa y comunitaria, así como de una visión comprometida con la mejora continua de la calidad educativa.</w:t>
      </w:r>
    </w:p>
    <w:p w:rsidR="00B42D83" w:rsidRPr="005632B8" w:rsidRDefault="00080F0F" w:rsidP="005632B8">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Consejo Estudiantil:</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4"/>
          <w:szCs w:val="24"/>
        </w:rPr>
        <w:t>es una instancia de participación y representación de los   estudiantes en la gestión escolar, establecida en la Ley General de Educación No. 66-97. Su papel está definido en los artículos 141 y 142 de la Ley, y se puede resumir en los siguientes puntos:</w:t>
      </w:r>
    </w:p>
    <w:p w:rsidR="00B42D83" w:rsidRDefault="00080F0F">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1. </w:t>
      </w:r>
      <w:r>
        <w:rPr>
          <w:rFonts w:ascii="Times New Roman" w:eastAsia="Times New Roman" w:hAnsi="Times New Roman" w:cs="Times New Roman"/>
          <w:sz w:val="24"/>
          <w:szCs w:val="24"/>
        </w:rPr>
        <w:t>Representar a los estudiantes ante las autoridades del centro educativo y las instituciones del sistema educativo.</w:t>
      </w:r>
    </w:p>
    <w:p w:rsidR="00B42D83" w:rsidRDefault="00080F0F">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Promover la participación de los estudiantes en la gestión del centro educativo, fomentando el diálogo, la colaboración y la toma de decisiones conjuntas con los demás actores educativos.</w:t>
      </w:r>
    </w:p>
    <w:p w:rsidR="00B42D83" w:rsidRDefault="00080F0F">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 Velar por el cumplimiento de los derechos y deberes de los estudiantes, y promover su formación integral y el desarrollo de sus capacidades.</w:t>
      </w:r>
    </w:p>
    <w:p w:rsidR="00B42D83" w:rsidRDefault="00080F0F">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Proponer y participar en actividades culturales, deportivas, recreativas y cívicas que contribuyan al desarrollo integral de los estudiantes y a la convivencia pacífica en la comunidad educativa.</w:t>
      </w:r>
    </w:p>
    <w:p w:rsidR="00B42D83" w:rsidRDefault="00080F0F">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Coordinar y colaborar en la ejecución de programas y proyectos que contribuyan a mejorar la calidad educativa y la convivencia en el centro educativo.</w:t>
      </w:r>
    </w:p>
    <w:p w:rsidR="00B42D83" w:rsidRDefault="00080F0F" w:rsidP="005632B8">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Rendir cuentas ante la comunidad educativa sobre su gestión y el uso de los recursos que les sean asignados.</w:t>
      </w:r>
    </w:p>
    <w:p w:rsidR="00B42D83" w:rsidRDefault="00080F0F" w:rsidP="006D423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resumen, el papel del Consejo Estudiantil según la Ley General de Educación No. 66-97 es promover la participación y protagónica de los estudiantes en la gestión escolar, representando sus intereses y necesidades, y colaborando en la mejora de la calidad educativa y la convivencia pacífica en el centro educativo.</w:t>
      </w:r>
    </w:p>
    <w:p w:rsidR="00B42D83" w:rsidRDefault="00B42D83">
      <w:pPr>
        <w:spacing w:line="360" w:lineRule="auto"/>
        <w:jc w:val="both"/>
        <w:rPr>
          <w:rFonts w:ascii="Times New Roman" w:eastAsia="Times New Roman" w:hAnsi="Times New Roman" w:cs="Times New Roman"/>
          <w:sz w:val="24"/>
          <w:szCs w:val="24"/>
        </w:rPr>
      </w:pPr>
    </w:p>
    <w:p w:rsidR="00B42D83" w:rsidRDefault="00080F0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Consejo estudiantil del Centro Educativo Eugenio Miches Jiménez</w:t>
      </w:r>
    </w:p>
    <w:p w:rsidR="00B42D83" w:rsidRDefault="00080F0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en-US" w:eastAsia="en-US"/>
        </w:rPr>
        <w:drawing>
          <wp:inline distT="0" distB="0" distL="114300" distR="114300">
            <wp:extent cx="4018915" cy="2070100"/>
            <wp:effectExtent l="0" t="0" r="0" b="0"/>
            <wp:docPr id="51"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1"/>
                    <a:srcRect/>
                    <a:stretch>
                      <a:fillRect/>
                    </a:stretch>
                  </pic:blipFill>
                  <pic:spPr>
                    <a:xfrm>
                      <a:off x="0" y="0"/>
                      <a:ext cx="4018915" cy="2070100"/>
                    </a:xfrm>
                    <a:prstGeom prst="rect">
                      <a:avLst/>
                    </a:prstGeom>
                    <a:ln/>
                  </pic:spPr>
                </pic:pic>
              </a:graphicData>
            </a:graphic>
          </wp:inline>
        </w:drawing>
      </w:r>
    </w:p>
    <w:p w:rsidR="00B42D83" w:rsidRDefault="00080F0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Fuente: Foto adquirida de los archivos del Centro Educativo.</w:t>
      </w:r>
    </w:p>
    <w:p w:rsidR="00B42D83" w:rsidRDefault="00B42D83">
      <w:pPr>
        <w:spacing w:line="360" w:lineRule="auto"/>
        <w:rPr>
          <w:rFonts w:ascii="Times New Roman" w:eastAsia="Times New Roman" w:hAnsi="Times New Roman" w:cs="Times New Roman"/>
          <w:sz w:val="24"/>
          <w:szCs w:val="24"/>
        </w:rPr>
      </w:pPr>
    </w:p>
    <w:p w:rsidR="00B42D83" w:rsidRDefault="00080F0F" w:rsidP="005632B8">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Nuestro primer consejo estudiantil estuvo a cargo del Niño Frailin Daniel </w:t>
      </w:r>
      <w:r w:rsidR="006D4230">
        <w:rPr>
          <w:rFonts w:ascii="Times New Roman" w:eastAsia="Times New Roman" w:hAnsi="Times New Roman" w:cs="Times New Roman"/>
          <w:sz w:val="24"/>
          <w:szCs w:val="24"/>
        </w:rPr>
        <w:t>Díaz</w:t>
      </w:r>
      <w:r>
        <w:rPr>
          <w:rFonts w:ascii="Times New Roman" w:eastAsia="Times New Roman" w:hAnsi="Times New Roman" w:cs="Times New Roman"/>
          <w:sz w:val="24"/>
          <w:szCs w:val="24"/>
        </w:rPr>
        <w:t xml:space="preserve"> Álvarez, como presidente de inicio del centro educativo.</w:t>
      </w:r>
    </w:p>
    <w:p w:rsidR="00B42D83" w:rsidRDefault="00080F0F" w:rsidP="006D423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año 2022-2023 el consejo estudiantil se encuentra liderado por la niña Analia González de grado de 2B como presidenta del consejo.  </w:t>
      </w:r>
    </w:p>
    <w:p w:rsidR="00B42D83" w:rsidRDefault="00080F0F" w:rsidP="006D4230">
      <w:pPr>
        <w:keepNext/>
        <w:keepLines/>
        <w:spacing w:before="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Distrito Educativo:</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Según la Ley General de Educación No. 66-97, un Distrito Educativo es una unidad administrativa del Ministerio de Educación encargada de coordinar, supervisar y evaluar el funcionamiento de los centros educativos de su jurisdicción. Los Distritos Educativos tienen como objetivo principal garantizar el acceso, la calidad y la equidad en la educación, promoviendo la participación de la comunidad educativa en la gestión de los centros educativos.</w:t>
      </w:r>
    </w:p>
    <w:p w:rsidR="00B42D83" w:rsidRDefault="00080F0F">
      <w:pPr>
        <w:keepNext/>
        <w:keepLines/>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Los Distritos Educativos tienen las siguientes funciones, según el artículo 78 de la Ley:</w:t>
      </w:r>
    </w:p>
    <w:p w:rsidR="00B42D83" w:rsidRDefault="00080F0F" w:rsidP="006D4230">
      <w:pPr>
        <w:keepNext/>
        <w:keepLines/>
        <w:spacing w:before="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Coordinar y supervisar el funcionamiento de los centros educativos de su jurisdicción, asegurando el cumplimiento de las normas y políticas educativas establecidas por el Ministerio de Educación.</w:t>
      </w:r>
    </w:p>
    <w:p w:rsidR="00B42D83" w:rsidRDefault="00080F0F" w:rsidP="006D4230">
      <w:pPr>
        <w:keepNext/>
        <w:keepLines/>
        <w:spacing w:before="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Evaluar periódicamente el desempeño de los centros educativos, identificando sus fortalezas y debilidades, y proponiendo medidas para mejorar su calidad y eficiencia.</w:t>
      </w:r>
    </w:p>
    <w:p w:rsidR="00B42D83" w:rsidRDefault="00080F0F" w:rsidP="006D4230">
      <w:pPr>
        <w:keepNext/>
        <w:keepLines/>
        <w:spacing w:before="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Promover la formación y actualización de los docentes y otros actores educativos, a través de programas de capacitación y desarrollo profesional.</w:t>
      </w:r>
    </w:p>
    <w:p w:rsidR="00B42D83" w:rsidRDefault="00080F0F">
      <w:pPr>
        <w:keepNext/>
        <w:keepLines/>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Coordinar y apoyar la gestión de recursos materiales y financieros de los centros educativos, garantizando su uso eficiente y transparente.</w:t>
      </w:r>
    </w:p>
    <w:p w:rsidR="00B42D83" w:rsidRDefault="00080F0F" w:rsidP="006D4230">
      <w:pPr>
        <w:keepNext/>
        <w:keepLines/>
        <w:spacing w:before="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Fomentar la participación de la comunidad educativa en la gestión de los centros educativos, promoviendo la conformación de asociaciones de padres, madres y tutores, consejos estudiantiles y otros mecanismos de participación ciudadana.</w:t>
      </w:r>
    </w:p>
    <w:p w:rsidR="00B42D83" w:rsidRDefault="00080F0F" w:rsidP="006D4230">
      <w:pPr>
        <w:keepNext/>
        <w:keepLines/>
        <w:spacing w:before="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resumen, los Distritos Educativos son unidades administrativas encargadas de coordinar, supervisar y evaluar el funcionamiento de los centros educativos de su jurisdicción, con el objetivo de garantizar el acceso, la calidad y la equidad en la educación, y promoviendo la participación de la comunidad educativa en la gestión de los centros educativos.</w:t>
      </w:r>
    </w:p>
    <w:p w:rsidR="00B42D83" w:rsidRDefault="00B42D83">
      <w:pPr>
        <w:spacing w:line="240" w:lineRule="auto"/>
        <w:jc w:val="both"/>
        <w:rPr>
          <w:rFonts w:ascii="Times New Roman" w:eastAsia="Times New Roman" w:hAnsi="Times New Roman" w:cs="Times New Roman"/>
          <w:sz w:val="28"/>
          <w:szCs w:val="28"/>
        </w:rPr>
      </w:pPr>
    </w:p>
    <w:p w:rsidR="00B42D83" w:rsidRDefault="00080F0F" w:rsidP="006D4230">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Distrito Educativo en la actualidad está liderado por la Licenciada Sorivel Núñez Domínguez y un equipo de técnicos que pusieron su granito en todo lo que fue, la preparación y acondicionamiento del centro.</w:t>
      </w:r>
    </w:p>
    <w:p w:rsidR="005632B8" w:rsidRDefault="005632B8" w:rsidP="006D4230">
      <w:pPr>
        <w:spacing w:after="200" w:line="360" w:lineRule="auto"/>
        <w:ind w:firstLine="720"/>
        <w:jc w:val="both"/>
        <w:rPr>
          <w:rFonts w:ascii="Times New Roman" w:eastAsia="Times New Roman" w:hAnsi="Times New Roman" w:cs="Times New Roman"/>
          <w:sz w:val="24"/>
          <w:szCs w:val="24"/>
        </w:rPr>
      </w:pPr>
    </w:p>
    <w:p w:rsidR="00B42D83" w:rsidRDefault="00971605">
      <w:pPr>
        <w:keepNext/>
        <w:keepLines/>
        <w:spacing w:before="2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 </w:t>
      </w:r>
      <w:r>
        <w:rPr>
          <w:rFonts w:ascii="Times New Roman" w:eastAsia="Times New Roman" w:hAnsi="Times New Roman" w:cs="Times New Roman"/>
          <w:b/>
          <w:sz w:val="24"/>
          <w:szCs w:val="24"/>
        </w:rPr>
        <w:tab/>
      </w:r>
      <w:r w:rsidR="00080F0F">
        <w:rPr>
          <w:rFonts w:ascii="Times New Roman" w:eastAsia="Times New Roman" w:hAnsi="Times New Roman" w:cs="Times New Roman"/>
          <w:b/>
          <w:sz w:val="24"/>
          <w:szCs w:val="24"/>
        </w:rPr>
        <w:t>Organizaciones sin fines de lucro.</w:t>
      </w:r>
    </w:p>
    <w:p w:rsidR="00B42D83" w:rsidRDefault="00B42D83">
      <w:pPr>
        <w:spacing w:after="200"/>
        <w:rPr>
          <w:rFonts w:ascii="Calibri" w:eastAsia="Calibri" w:hAnsi="Calibri" w:cs="Calibri"/>
        </w:rPr>
      </w:pPr>
    </w:p>
    <w:p w:rsidR="00B42D83" w:rsidRDefault="00080F0F" w:rsidP="005632B8">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organizaciones sin fines de lucro pueden desempeñar un papel importante en el sector educativo, especialmente en el apoyo a la implementación de políticas y programas educativos, y en la promoción de la participación ciudadana en la gestión de los centros educativos. El Ministerio de Educación de la República Dominicana </w:t>
      </w:r>
      <w:r w:rsidR="00D73CC7">
        <w:rPr>
          <w:rFonts w:ascii="Times New Roman" w:eastAsia="Times New Roman" w:hAnsi="Times New Roman" w:cs="Times New Roman"/>
          <w:sz w:val="24"/>
          <w:szCs w:val="24"/>
        </w:rPr>
        <w:t xml:space="preserve">debe </w:t>
      </w:r>
      <w:r>
        <w:rPr>
          <w:rFonts w:ascii="Times New Roman" w:eastAsia="Times New Roman" w:hAnsi="Times New Roman" w:cs="Times New Roman"/>
          <w:sz w:val="24"/>
          <w:szCs w:val="24"/>
        </w:rPr>
        <w:t>reconoce</w:t>
      </w:r>
      <w:r w:rsidR="00D73CC7">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 el valor del trabajo que realizan estas organizaciones en el sector educativo y establece mecanismos para su participación.</w:t>
      </w:r>
    </w:p>
    <w:p w:rsidR="00B42D83" w:rsidRDefault="00080F0F" w:rsidP="006D423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Entre los roles que pueden desempeñar las organizaciones sin fines de lucro en el sector educativo, se encuentran:</w:t>
      </w:r>
    </w:p>
    <w:p w:rsidR="00B42D83" w:rsidRDefault="00B42D83">
      <w:pPr>
        <w:spacing w:line="360" w:lineRule="auto"/>
        <w:jc w:val="both"/>
        <w:rPr>
          <w:rFonts w:ascii="Times New Roman" w:eastAsia="Times New Roman" w:hAnsi="Times New Roman" w:cs="Times New Roman"/>
          <w:sz w:val="24"/>
          <w:szCs w:val="24"/>
        </w:rPr>
      </w:pP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sz w:val="24"/>
          <w:szCs w:val="24"/>
        </w:rPr>
        <w:t>Apoyo en la implementación de políticas y programas educativos:</w:t>
      </w:r>
      <w:r>
        <w:rPr>
          <w:rFonts w:ascii="Times New Roman" w:eastAsia="Times New Roman" w:hAnsi="Times New Roman" w:cs="Times New Roman"/>
          <w:sz w:val="24"/>
          <w:szCs w:val="24"/>
        </w:rPr>
        <w:t xml:space="preserve"> Las organizaciones sin fines de lucro pueden colaborar con el Ministerio de Educación en la implementación de políticas y programas educativos, aportando recursos y experiencia en áreas específicas.</w:t>
      </w:r>
    </w:p>
    <w:p w:rsidR="00B42D83" w:rsidRDefault="00B42D83">
      <w:pPr>
        <w:spacing w:line="360" w:lineRule="auto"/>
        <w:jc w:val="both"/>
        <w:rPr>
          <w:rFonts w:ascii="Times New Roman" w:eastAsia="Times New Roman" w:hAnsi="Times New Roman" w:cs="Times New Roman"/>
          <w:sz w:val="24"/>
          <w:szCs w:val="24"/>
        </w:rPr>
      </w:pP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Promoción de la participación ciudadana:</w:t>
      </w:r>
      <w:r>
        <w:rPr>
          <w:rFonts w:ascii="Times New Roman" w:eastAsia="Times New Roman" w:hAnsi="Times New Roman" w:cs="Times New Roman"/>
          <w:sz w:val="24"/>
          <w:szCs w:val="24"/>
        </w:rPr>
        <w:t xml:space="preserve"> Las organizaciones sin fines de lucro pueden fomentar la participación de la comunidad en la gestión de los centros educativos, promoviendo la conformación de asociaciones de padres, madres y tutores, consejos estudiantiles y otros mecanismos de participación ciudadana.</w:t>
      </w:r>
    </w:p>
    <w:p w:rsidR="00B42D83" w:rsidRDefault="00B42D83">
      <w:pPr>
        <w:spacing w:line="360" w:lineRule="auto"/>
        <w:jc w:val="both"/>
        <w:rPr>
          <w:rFonts w:ascii="Times New Roman" w:eastAsia="Times New Roman" w:hAnsi="Times New Roman" w:cs="Times New Roman"/>
          <w:sz w:val="24"/>
          <w:szCs w:val="24"/>
        </w:rPr>
      </w:pP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Fortalecimiento institucional:</w:t>
      </w:r>
      <w:r>
        <w:rPr>
          <w:rFonts w:ascii="Times New Roman" w:eastAsia="Times New Roman" w:hAnsi="Times New Roman" w:cs="Times New Roman"/>
          <w:sz w:val="24"/>
          <w:szCs w:val="24"/>
        </w:rPr>
        <w:t xml:space="preserve"> Las organizaciones sin fines de lucro pueden colaborar en el fortalecimiento institucional de los centros educativos y las entidades encargadas de la gestión educativa, mediante la capacitación y formación de los docentes y otros actores educativos, y el apoyo en la gestión de recursos materiales y financieros.</w:t>
      </w:r>
    </w:p>
    <w:p w:rsidR="00D73CC7" w:rsidRDefault="00D73CC7">
      <w:pPr>
        <w:spacing w:line="360" w:lineRule="auto"/>
        <w:jc w:val="both"/>
        <w:rPr>
          <w:rFonts w:ascii="Times New Roman" w:eastAsia="Times New Roman" w:hAnsi="Times New Roman" w:cs="Times New Roman"/>
          <w:sz w:val="24"/>
          <w:szCs w:val="24"/>
        </w:rPr>
      </w:pPr>
    </w:p>
    <w:p w:rsidR="00B42D83" w:rsidRDefault="00080F0F" w:rsidP="005632B8">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Ministerio de Educación establece mecanismos para la participación de las organizaciones sin fines de lucro en el sector educativo, a través de acuerdos de cooperación, convenios y otras formas de colaboración. Estos mecanismos permiten una mejor coordinación entre las distintas entidades involucradas en la gestión educativa y una mayor eficacia en la implementación de políticas y programas educativos.</w:t>
      </w:r>
    </w:p>
    <w:p w:rsidR="00D73CC7" w:rsidRDefault="00D73CC7" w:rsidP="005632B8">
      <w:pPr>
        <w:spacing w:line="360" w:lineRule="auto"/>
        <w:ind w:firstLine="720"/>
        <w:jc w:val="both"/>
        <w:rPr>
          <w:rFonts w:ascii="Times New Roman" w:eastAsia="Times New Roman" w:hAnsi="Times New Roman" w:cs="Times New Roman"/>
          <w:sz w:val="24"/>
          <w:szCs w:val="24"/>
        </w:rPr>
      </w:pPr>
    </w:p>
    <w:p w:rsidR="00D73CC7" w:rsidRDefault="00D73CC7" w:rsidP="005632B8">
      <w:pPr>
        <w:spacing w:line="360" w:lineRule="auto"/>
        <w:ind w:firstLine="720"/>
        <w:jc w:val="both"/>
        <w:rPr>
          <w:rFonts w:ascii="Times New Roman" w:eastAsia="Times New Roman" w:hAnsi="Times New Roman" w:cs="Times New Roman"/>
          <w:sz w:val="24"/>
          <w:szCs w:val="24"/>
        </w:rPr>
      </w:pPr>
    </w:p>
    <w:p w:rsidR="00D73CC7" w:rsidRDefault="00D73CC7" w:rsidP="005632B8">
      <w:pPr>
        <w:spacing w:line="360" w:lineRule="auto"/>
        <w:ind w:firstLine="720"/>
        <w:jc w:val="both"/>
        <w:rPr>
          <w:rFonts w:ascii="Times New Roman" w:eastAsia="Times New Roman" w:hAnsi="Times New Roman" w:cs="Times New Roman"/>
          <w:sz w:val="24"/>
          <w:szCs w:val="24"/>
        </w:rPr>
      </w:pPr>
    </w:p>
    <w:p w:rsidR="00D73CC7" w:rsidRDefault="00D73CC7" w:rsidP="005632B8">
      <w:pPr>
        <w:spacing w:line="360" w:lineRule="auto"/>
        <w:ind w:firstLine="720"/>
        <w:jc w:val="both"/>
        <w:rPr>
          <w:rFonts w:ascii="Times New Roman" w:eastAsia="Times New Roman" w:hAnsi="Times New Roman" w:cs="Times New Roman"/>
          <w:sz w:val="24"/>
          <w:szCs w:val="24"/>
        </w:rPr>
      </w:pP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Dentro de las organizaciones que nos han acompañados en el proceso </w:t>
      </w:r>
      <w:r w:rsidR="00D73CC7">
        <w:rPr>
          <w:rFonts w:ascii="Times New Roman" w:eastAsia="Times New Roman" w:hAnsi="Times New Roman" w:cs="Times New Roman"/>
          <w:sz w:val="24"/>
          <w:szCs w:val="24"/>
        </w:rPr>
        <w:t xml:space="preserve">educativo del Liceo Eugenio Miches Jiménez </w:t>
      </w:r>
      <w:r>
        <w:rPr>
          <w:rFonts w:ascii="Times New Roman" w:eastAsia="Times New Roman" w:hAnsi="Times New Roman" w:cs="Times New Roman"/>
          <w:sz w:val="24"/>
          <w:szCs w:val="24"/>
        </w:rPr>
        <w:t>están:</w:t>
      </w:r>
    </w:p>
    <w:p w:rsidR="00B42D83" w:rsidRDefault="00B42D83">
      <w:pPr>
        <w:spacing w:line="360" w:lineRule="auto"/>
        <w:jc w:val="both"/>
        <w:rPr>
          <w:rFonts w:ascii="Times New Roman" w:eastAsia="Times New Roman" w:hAnsi="Times New Roman" w:cs="Times New Roman"/>
          <w:sz w:val="24"/>
          <w:szCs w:val="24"/>
        </w:rPr>
      </w:pP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Consejo Nacional De Población y familia: (CONAPOFA):</w:t>
      </w:r>
      <w:r>
        <w:rPr>
          <w:rFonts w:ascii="Times New Roman" w:eastAsia="Times New Roman" w:hAnsi="Times New Roman" w:cs="Times New Roman"/>
          <w:sz w:val="24"/>
          <w:szCs w:val="24"/>
        </w:rPr>
        <w:t xml:space="preserve"> está ayudó con los abordajes de diferentes temas de importancia sobre el uso de cigarrillos electrónicos, así como otros temas de interés en favor del proceso de enseñanza, también esta organización ayudó con la donación de computadoras.</w:t>
      </w:r>
    </w:p>
    <w:p w:rsidR="00B42D83" w:rsidRDefault="00B42D83">
      <w:pPr>
        <w:spacing w:line="360" w:lineRule="auto"/>
        <w:jc w:val="both"/>
        <w:rPr>
          <w:rFonts w:ascii="Times New Roman" w:eastAsia="Times New Roman" w:hAnsi="Times New Roman" w:cs="Times New Roman"/>
          <w:sz w:val="24"/>
          <w:szCs w:val="24"/>
        </w:rPr>
      </w:pPr>
    </w:p>
    <w:p w:rsidR="00B42D83" w:rsidRDefault="00D73CC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Visión</w:t>
      </w:r>
      <w:r w:rsidR="00080F0F">
        <w:rPr>
          <w:rFonts w:ascii="Times New Roman" w:eastAsia="Times New Roman" w:hAnsi="Times New Roman" w:cs="Times New Roman"/>
          <w:b/>
          <w:sz w:val="24"/>
          <w:szCs w:val="24"/>
        </w:rPr>
        <w:t xml:space="preserve"> Mundial</w:t>
      </w:r>
      <w:r w:rsidR="00080F0F">
        <w:rPr>
          <w:rFonts w:ascii="Times New Roman" w:eastAsia="Times New Roman" w:hAnsi="Times New Roman" w:cs="Times New Roman"/>
          <w:sz w:val="24"/>
          <w:szCs w:val="24"/>
        </w:rPr>
        <w:t>: esta institución brindó al centro desde sus inicios con abordajes sobre gestión de riesgo, así como también con donación de materiales didácticos que fueron de gran apoyo para el inicio del proceso educativo 2021-2022.</w:t>
      </w:r>
    </w:p>
    <w:p w:rsidR="00B42D83" w:rsidRDefault="00B42D83">
      <w:pPr>
        <w:spacing w:line="360" w:lineRule="auto"/>
        <w:jc w:val="both"/>
        <w:rPr>
          <w:rFonts w:ascii="Times New Roman" w:eastAsia="Times New Roman" w:hAnsi="Times New Roman" w:cs="Times New Roman"/>
          <w:sz w:val="24"/>
          <w:szCs w:val="24"/>
        </w:rPr>
      </w:pP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Confraternidad de Pastores de miches:</w:t>
      </w:r>
      <w:r>
        <w:rPr>
          <w:rFonts w:ascii="Times New Roman" w:eastAsia="Times New Roman" w:hAnsi="Times New Roman" w:cs="Times New Roman"/>
          <w:sz w:val="24"/>
          <w:szCs w:val="24"/>
        </w:rPr>
        <w:t xml:space="preserve"> las diferentes iglesias siempre fueron un apoyo con los talleres. </w:t>
      </w: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Hospital Municipal</w:t>
      </w:r>
      <w:r>
        <w:rPr>
          <w:rFonts w:ascii="Times New Roman" w:eastAsia="Times New Roman" w:hAnsi="Times New Roman" w:cs="Times New Roman"/>
          <w:sz w:val="24"/>
          <w:szCs w:val="24"/>
        </w:rPr>
        <w:t>: el cual benefició al centro con la donación de botiquines de primeros auxilios.</w:t>
      </w:r>
    </w:p>
    <w:p w:rsidR="00B42D83" w:rsidRDefault="00B42D83">
      <w:pPr>
        <w:spacing w:line="240" w:lineRule="auto"/>
        <w:rPr>
          <w:rFonts w:ascii="Times New Roman" w:eastAsia="Times New Roman" w:hAnsi="Times New Roman" w:cs="Times New Roman"/>
          <w:sz w:val="24"/>
          <w:szCs w:val="24"/>
        </w:rPr>
      </w:pPr>
    </w:p>
    <w:p w:rsidR="00B42D83" w:rsidRDefault="00B42D83">
      <w:pPr>
        <w:spacing w:line="240" w:lineRule="auto"/>
        <w:rPr>
          <w:rFonts w:ascii="Times New Roman" w:eastAsia="Times New Roman" w:hAnsi="Times New Roman" w:cs="Times New Roman"/>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5632B8" w:rsidRDefault="005632B8" w:rsidP="00D73CC7">
      <w:pPr>
        <w:spacing w:line="240" w:lineRule="auto"/>
        <w:rPr>
          <w:rFonts w:ascii="Times New Roman" w:eastAsia="Times New Roman" w:hAnsi="Times New Roman" w:cs="Times New Roman"/>
          <w:b/>
          <w:sz w:val="24"/>
          <w:szCs w:val="24"/>
        </w:rPr>
      </w:pPr>
    </w:p>
    <w:p w:rsidR="005632B8" w:rsidRDefault="005632B8" w:rsidP="005632B8">
      <w:pPr>
        <w:spacing w:line="240" w:lineRule="auto"/>
        <w:ind w:left="360"/>
        <w:rPr>
          <w:rFonts w:ascii="Times New Roman" w:eastAsia="Times New Roman" w:hAnsi="Times New Roman" w:cs="Times New Roman"/>
          <w:b/>
          <w:sz w:val="24"/>
          <w:szCs w:val="24"/>
        </w:rPr>
      </w:pPr>
    </w:p>
    <w:p w:rsidR="00B42D83" w:rsidRDefault="009516D3" w:rsidP="00375A5C">
      <w:pPr>
        <w:pStyle w:val="Ttulo7"/>
        <w:rPr>
          <w:rFonts w:eastAsia="Times New Roman"/>
        </w:rPr>
      </w:pPr>
      <w:r>
        <w:rPr>
          <w:rFonts w:eastAsia="Times New Roman"/>
        </w:rPr>
        <w:lastRenderedPageBreak/>
        <w:t xml:space="preserve">3 </w:t>
      </w:r>
      <w:r w:rsidR="00080F0F">
        <w:rPr>
          <w:rFonts w:eastAsia="Times New Roman"/>
        </w:rPr>
        <w:t>MARCO NORMATIVO</w:t>
      </w:r>
    </w:p>
    <w:p w:rsidR="00B42D83" w:rsidRDefault="00B42D83">
      <w:pPr>
        <w:spacing w:line="240" w:lineRule="auto"/>
        <w:rPr>
          <w:rFonts w:ascii="Times New Roman" w:eastAsia="Times New Roman" w:hAnsi="Times New Roman" w:cs="Times New Roman"/>
          <w:sz w:val="24"/>
          <w:szCs w:val="24"/>
        </w:rPr>
      </w:pPr>
    </w:p>
    <w:p w:rsidR="00B42D83" w:rsidRDefault="00B42D83">
      <w:pPr>
        <w:spacing w:line="240" w:lineRule="auto"/>
        <w:rPr>
          <w:rFonts w:ascii="Times New Roman" w:eastAsia="Times New Roman" w:hAnsi="Times New Roman" w:cs="Times New Roman"/>
          <w:sz w:val="24"/>
          <w:szCs w:val="24"/>
        </w:rPr>
      </w:pPr>
    </w:p>
    <w:p w:rsidR="00B42D83" w:rsidRDefault="00080F0F" w:rsidP="006D4230">
      <w:pPr>
        <w:spacing w:after="20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la consolidación de los fondos obtenidos en la mejora del proceso de enseñanza se plantea diferentes documentos en relación con</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sz w:val="24"/>
          <w:szCs w:val="24"/>
        </w:rPr>
        <w:t>la descentralización y la participación, de rescatar los aportes de la constitución, de la Ley de Educación, ordenanzas, entre otras, donde se fundamenta el avance del actual modelo de descentralización educativa.</w:t>
      </w:r>
    </w:p>
    <w:p w:rsidR="00B42D83" w:rsidRDefault="00080F0F">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02-2019 Resolución</w:t>
      </w:r>
      <w:r>
        <w:rPr>
          <w:rFonts w:ascii="Times New Roman" w:eastAsia="Times New Roman" w:hAnsi="Times New Roman" w:cs="Times New Roman"/>
          <w:sz w:val="28"/>
          <w:szCs w:val="28"/>
        </w:rPr>
        <w:t xml:space="preserve">- </w:t>
      </w:r>
    </w:p>
    <w:p w:rsidR="00B42D83" w:rsidRDefault="00080F0F" w:rsidP="006D4230">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importante destacar que la Resolución 02-2019 tiene como objetivo fundamental garantizar la eficiencia y transparencia en el uso de los fondos presupuestales descentralizados en el ámbito educativo en la República Dominicana. Esta resolución se apoya en el mandato de la Ley General de Educación No. 66-97, específicamente en los artículos 118 y 200, que establecen la descentralización de la gestión educativa y la participación comunitaria en la toma de decisiones.</w:t>
      </w:r>
    </w:p>
    <w:p w:rsidR="00B42D83" w:rsidRDefault="00080F0F" w:rsidP="006D4230">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descentralización de la gestión educativa y la participación comunitaria son elementos fundamentales para mejorar la calidad educativa y garantizar el uso eficiente y transparente de los recursos públicos destinados a la educación. </w:t>
      </w:r>
    </w:p>
    <w:p w:rsidR="00B42D83" w:rsidRPr="00D73CC7" w:rsidRDefault="00080F0F" w:rsidP="00D73CC7">
      <w:pPr>
        <w:keepNext/>
        <w:spacing w:before="240" w:after="6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este sentido, la Resolución 02-2019 busca fortalecer la gestión descentralizada de los recursos presupuestales en el ámbito educativo, promoviendo la transparencia en el uso de los mismos y garantizando la rendición de cuentas a la comunidad educativa. En resumen, la Resolución 02-2019 es una medida importante para mejorar la gestión educativa en la República Dominicana, fortaleciendo la descentralización y la participación comunitaria en la toma de decisiones y garantizando la eficiencia y transparencia en el uso de los recursos presupuestales en el ámbito educativo.</w:t>
      </w:r>
    </w:p>
    <w:p w:rsidR="00B42D83" w:rsidRDefault="00080F0F">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02-2018 Ordenanza Junta Descentralizadas </w:t>
      </w:r>
    </w:p>
    <w:p w:rsidR="00B42D83" w:rsidRDefault="00080F0F" w:rsidP="006D4230">
      <w:pPr>
        <w:spacing w:after="200" w:line="360" w:lineRule="auto"/>
        <w:ind w:firstLine="72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Esta ordenanza establece todos los reglamentos y artículos correspondientes a las juntas descentralizadas a nivel regional, distrital y local ya sean centros, planteles y redes rurales de Gestión Educativa. </w:t>
      </w:r>
      <w:r>
        <w:rPr>
          <w:rFonts w:ascii="Times New Roman" w:eastAsia="Times New Roman" w:hAnsi="Times New Roman" w:cs="Times New Roman"/>
          <w:color w:val="222222"/>
          <w:sz w:val="24"/>
          <w:szCs w:val="24"/>
        </w:rPr>
        <w:t xml:space="preserve">En sus primeros párrafos menciona que las juntas constituyen órganos que posibilitan el proceso de participación y descentralización del sistema educativo dominicano, y por las experiencias adquiridas ha sido necesario modificar la ordenanza no. 1-2003 de dichas </w:t>
      </w:r>
      <w:r>
        <w:rPr>
          <w:rFonts w:ascii="Times New Roman" w:eastAsia="Times New Roman" w:hAnsi="Times New Roman" w:cs="Times New Roman"/>
          <w:color w:val="222222"/>
          <w:sz w:val="24"/>
          <w:szCs w:val="24"/>
        </w:rPr>
        <w:lastRenderedPageBreak/>
        <w:t>juntas descentralizadas, por los cambios producidos en la sociedad dominicana junto con el Sistema Educativo Dominicano.</w:t>
      </w:r>
    </w:p>
    <w:p w:rsidR="00B42D83" w:rsidRDefault="00080F0F" w:rsidP="006D4230">
      <w:pPr>
        <w:shd w:val="clear" w:color="auto" w:fill="FFFFFF"/>
        <w:spacing w:line="360" w:lineRule="auto"/>
        <w:ind w:firstLine="720"/>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Donde su objetivo principal era velar la aplicación de todas las políticas educativas originadas del consejo nacional de educación, que deberá ser gradual y progresiva, a fin de que se incorpore la representación directa de las comunidades.</w:t>
      </w:r>
    </w:p>
    <w:p w:rsidR="00B42D83" w:rsidRDefault="00080F0F">
      <w:pPr>
        <w:shd w:val="clear" w:color="auto" w:fill="FFFFFF"/>
        <w:tabs>
          <w:tab w:val="left" w:pos="1161"/>
        </w:tabs>
        <w:spacing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b/>
      </w:r>
    </w:p>
    <w:p w:rsidR="00B42D83" w:rsidRDefault="00080F0F">
      <w:pPr>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También en la Ley General de Educación 66-97: </w:t>
      </w:r>
    </w:p>
    <w:p w:rsidR="00B42D83" w:rsidRDefault="00B42D83">
      <w:pPr>
        <w:spacing w:line="360" w:lineRule="auto"/>
        <w:jc w:val="both"/>
        <w:rPr>
          <w:rFonts w:ascii="Times New Roman" w:eastAsia="Times New Roman" w:hAnsi="Times New Roman" w:cs="Times New Roman"/>
          <w:sz w:val="24"/>
          <w:szCs w:val="24"/>
        </w:rPr>
      </w:pPr>
    </w:p>
    <w:p w:rsidR="00B42D83" w:rsidRDefault="00080F0F" w:rsidP="006D423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capítulo VI de la ley 66-97 de Educación habla sobre la "La Descentralización y Participación en la Educación en República Dominicana" aquí se aborda el tema de los organismos descentralizados nacionales, que son creados con el objetivo de garantizar la transparencia del sistema educativo y la participación de los distintos sectores a nivel central, regional, distrital y local. </w:t>
      </w:r>
    </w:p>
    <w:p w:rsidR="00B42D83" w:rsidRDefault="00B42D83">
      <w:pPr>
        <w:spacing w:line="360" w:lineRule="auto"/>
        <w:ind w:left="720"/>
        <w:jc w:val="both"/>
        <w:rPr>
          <w:rFonts w:ascii="Times New Roman" w:eastAsia="Times New Roman" w:hAnsi="Times New Roman" w:cs="Times New Roman"/>
          <w:sz w:val="24"/>
          <w:szCs w:val="24"/>
        </w:rPr>
      </w:pPr>
    </w:p>
    <w:p w:rsidR="00B42D83" w:rsidRDefault="00080F0F" w:rsidP="006D423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este capítulo se describen las juntas regionales, distritales y de centro como órganos descentralizados de gestión educativa, encargados de coordinar y supervisar la gestión educativa en su ámbito territorial. Asimismo, se mencionan los institutos descentralizados adscritos al Ministerio de Educación, como entidades que tienen como finalidad el fortalecimiento y apoyo del principio de descentralización.</w:t>
      </w:r>
    </w:p>
    <w:p w:rsidR="00B42D83" w:rsidRDefault="00B42D83">
      <w:pPr>
        <w:spacing w:line="360" w:lineRule="auto"/>
        <w:ind w:left="720"/>
        <w:jc w:val="both"/>
        <w:rPr>
          <w:rFonts w:ascii="Times New Roman" w:eastAsia="Times New Roman" w:hAnsi="Times New Roman" w:cs="Times New Roman"/>
          <w:sz w:val="24"/>
          <w:szCs w:val="24"/>
        </w:rPr>
      </w:pPr>
    </w:p>
    <w:p w:rsidR="00B42D83" w:rsidRDefault="00080F0F" w:rsidP="00253600">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cuanto a posibles modelos anteriores, en la historia de la República Dominicana se pueden identificar algunos intentos de descentralización y participación en la gestión educativa, como por ejemplo la creación de las Juntas de Educación durante la década de 1920, que permitían la participación de la comunidad en la gestión de las escuelas. Sin embargo, estas iniciativas no tuvieron continuidad en el tiempo y la centralización en la gestión educativa fue predominante durante gran parte de la historia del país.</w:t>
      </w:r>
    </w:p>
    <w:p w:rsidR="00B42D83" w:rsidRDefault="00B42D83">
      <w:pPr>
        <w:spacing w:line="360" w:lineRule="auto"/>
        <w:jc w:val="both"/>
        <w:rPr>
          <w:rFonts w:ascii="Times New Roman" w:eastAsia="Times New Roman" w:hAnsi="Times New Roman" w:cs="Times New Roman"/>
          <w:sz w:val="24"/>
          <w:szCs w:val="24"/>
        </w:rPr>
      </w:pPr>
    </w:p>
    <w:p w:rsidR="00B42D83" w:rsidRPr="00253600" w:rsidRDefault="00080F0F" w:rsidP="00253600">
      <w:pPr>
        <w:spacing w:line="360" w:lineRule="auto"/>
        <w:jc w:val="both"/>
        <w:rPr>
          <w:rFonts w:ascii="Calibri" w:eastAsia="Calibri" w:hAnsi="Calibri" w:cs="Calibri"/>
          <w:sz w:val="24"/>
          <w:szCs w:val="24"/>
        </w:rPr>
      </w:pPr>
      <w:r>
        <w:rPr>
          <w:rFonts w:ascii="Times New Roman" w:eastAsia="Times New Roman" w:hAnsi="Times New Roman" w:cs="Times New Roman"/>
          <w:b/>
          <w:sz w:val="24"/>
          <w:szCs w:val="24"/>
        </w:rPr>
        <w:t>Resolución 0668´11.</w:t>
      </w:r>
      <w:r>
        <w:rPr>
          <w:rFonts w:ascii="Calibri" w:eastAsia="Calibri" w:hAnsi="Calibri" w:cs="Calibri"/>
          <w:b/>
          <w:sz w:val="24"/>
          <w:szCs w:val="24"/>
        </w:rPr>
        <w:t xml:space="preserve"> </w:t>
      </w: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 establece la transferencia de recursos financieros a las juntas regionales, distritales y de centros educativos. </w:t>
      </w:r>
    </w:p>
    <w:p w:rsidR="005632B8" w:rsidRDefault="005632B8">
      <w:pPr>
        <w:spacing w:line="360" w:lineRule="auto"/>
        <w:jc w:val="both"/>
        <w:rPr>
          <w:rFonts w:ascii="Times New Roman" w:eastAsia="Times New Roman" w:hAnsi="Times New Roman" w:cs="Times New Roman"/>
          <w:sz w:val="24"/>
          <w:szCs w:val="24"/>
        </w:rPr>
      </w:pPr>
    </w:p>
    <w:p w:rsidR="00B42D83" w:rsidRDefault="00B42D83">
      <w:pPr>
        <w:spacing w:line="240" w:lineRule="auto"/>
        <w:jc w:val="both"/>
        <w:rPr>
          <w:rFonts w:ascii="Times New Roman" w:eastAsia="Times New Roman" w:hAnsi="Times New Roman" w:cs="Times New Roman"/>
          <w:sz w:val="28"/>
          <w:szCs w:val="28"/>
        </w:rPr>
      </w:pP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Consideraciones sobre</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el manejo de fondos públicos.</w:t>
      </w:r>
      <w:r>
        <w:rPr>
          <w:rFonts w:ascii="Times New Roman" w:eastAsia="Times New Roman" w:hAnsi="Times New Roman" w:cs="Times New Roman"/>
          <w:sz w:val="24"/>
          <w:szCs w:val="24"/>
        </w:rPr>
        <w:t xml:space="preserve"> </w:t>
      </w:r>
    </w:p>
    <w:p w:rsidR="00B42D83" w:rsidRDefault="00B42D83">
      <w:pPr>
        <w:spacing w:line="240" w:lineRule="auto"/>
        <w:jc w:val="both"/>
        <w:rPr>
          <w:rFonts w:ascii="Times New Roman" w:eastAsia="Times New Roman" w:hAnsi="Times New Roman" w:cs="Times New Roman"/>
          <w:sz w:val="28"/>
          <w:szCs w:val="28"/>
        </w:rPr>
      </w:pPr>
    </w:p>
    <w:p w:rsidR="00B42D83" w:rsidRDefault="00080F0F" w:rsidP="0025360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García P. (2012) Sobre la consideración del manejo de fondos públicos dice: este instructivo incorpora los aspectos relacionados a los procedimientos de asignación de recursos a las juntas, de manejo y rendición de cuentas, establecidos en los documentos detallados en la base legal. El financiamiento de la educación en República Dominicana ha sido un tema de preocupación constante debido a la importancia que tiene la educación en el desarrollo social y económico del país. A pesar de los esfuerzos realizados en los últimos años para mejorar el presupuesto destinado a la educación, todavía existen desafíos importantes que enfrentar en esta área.</w:t>
      </w:r>
    </w:p>
    <w:p w:rsidR="00B42D83" w:rsidRDefault="00B42D83">
      <w:pPr>
        <w:spacing w:line="360" w:lineRule="auto"/>
        <w:jc w:val="both"/>
        <w:rPr>
          <w:rFonts w:ascii="Times New Roman" w:eastAsia="Times New Roman" w:hAnsi="Times New Roman" w:cs="Times New Roman"/>
          <w:sz w:val="24"/>
          <w:szCs w:val="24"/>
        </w:rPr>
      </w:pPr>
    </w:p>
    <w:p w:rsidR="00B42D83" w:rsidRDefault="00080F0F" w:rsidP="0025360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términos generales, el presupuesto destinado a la educación en República Dominicana ha ido aumentando en los últimos años. Sin embargo, este aumento no ha sido suficiente para alcanzar las metas establecidas por los diferentes planes educativos y para satisfacer las necesidades educativas de la población. Además, el presupuesto se ha distribuido de manera desigual, lo que ha creado desigualdades en la calidad y accesibilidad de la educación en diferentes regiones del país.</w:t>
      </w:r>
    </w:p>
    <w:p w:rsidR="00B42D83" w:rsidRDefault="00B42D83">
      <w:pPr>
        <w:spacing w:line="360" w:lineRule="auto"/>
        <w:jc w:val="both"/>
        <w:rPr>
          <w:rFonts w:ascii="Times New Roman" w:eastAsia="Times New Roman" w:hAnsi="Times New Roman" w:cs="Times New Roman"/>
          <w:sz w:val="24"/>
          <w:szCs w:val="24"/>
        </w:rPr>
      </w:pPr>
    </w:p>
    <w:p w:rsidR="00B42D83" w:rsidRDefault="00080F0F" w:rsidP="0025360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Otro aspecto importante es la necesidad de mejorar la eficiencia en el uso de los recursos destinados a la educación. Esto implica, entre otras cosas, reducir la corrupción y la falta de transparencia en la gestión de los recursos y mejorar la planificación y ejecución de los proyectos educativos. Además, se requiere una mayor participación de la sociedad civil y las comunidades en la gestión y control de los recursos destinados a la educación.</w:t>
      </w:r>
    </w:p>
    <w:p w:rsidR="00B42D83" w:rsidRDefault="00B42D83">
      <w:pPr>
        <w:spacing w:line="240" w:lineRule="auto"/>
        <w:jc w:val="both"/>
        <w:rPr>
          <w:rFonts w:ascii="Times New Roman" w:eastAsia="Times New Roman" w:hAnsi="Times New Roman" w:cs="Times New Roman"/>
          <w:sz w:val="24"/>
          <w:szCs w:val="24"/>
        </w:rPr>
      </w:pPr>
    </w:p>
    <w:p w:rsidR="00B42D83" w:rsidRDefault="00080F0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otro lado, es importante destacar la necesidad de fomentar el financiamiento privado de la educación, especialmente en el nivel superior, para garantizar una oferta educativa de calidad y diversificar las opciones educativas para los estudiantes.</w:t>
      </w:r>
    </w:p>
    <w:p w:rsidR="00B42D83" w:rsidRDefault="00B42D83">
      <w:pPr>
        <w:spacing w:line="360" w:lineRule="auto"/>
        <w:jc w:val="both"/>
        <w:rPr>
          <w:rFonts w:ascii="Times New Roman" w:eastAsia="Times New Roman" w:hAnsi="Times New Roman" w:cs="Times New Roman"/>
          <w:sz w:val="24"/>
          <w:szCs w:val="24"/>
        </w:rPr>
      </w:pPr>
    </w:p>
    <w:p w:rsidR="00B42D83" w:rsidRDefault="00080F0F" w:rsidP="00253600">
      <w:pPr>
        <w:spacing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Determinando que el financiamiento de la educación en República Dominicana requiere de un mayor compromiso y esfuerzo por parte de las autoridades. Se necesitan políticas públicas efectivas que garanticen el acceso a una educación de calidad para todos los ciudadanos y que fomenten la innovación y el desarrollo educativo en el país.</w:t>
      </w:r>
    </w:p>
    <w:p w:rsidR="00B42D83" w:rsidRDefault="00B42D83">
      <w:pPr>
        <w:spacing w:line="240" w:lineRule="auto"/>
        <w:jc w:val="both"/>
        <w:rPr>
          <w:rFonts w:ascii="Times New Roman" w:eastAsia="Times New Roman" w:hAnsi="Times New Roman" w:cs="Times New Roman"/>
          <w:sz w:val="24"/>
          <w:szCs w:val="24"/>
        </w:rPr>
      </w:pPr>
    </w:p>
    <w:p w:rsidR="00B42D83" w:rsidRDefault="00B42D83">
      <w:pPr>
        <w:spacing w:line="240" w:lineRule="auto"/>
        <w:rPr>
          <w:rFonts w:ascii="Calibri" w:eastAsia="Calibri" w:hAnsi="Calibri" w:cs="Calibri"/>
          <w:sz w:val="16"/>
          <w:szCs w:val="16"/>
        </w:rPr>
      </w:pPr>
    </w:p>
    <w:p w:rsidR="00B42D83" w:rsidRDefault="009516D3" w:rsidP="00375A5C">
      <w:pPr>
        <w:pStyle w:val="Ttulo7"/>
        <w:rPr>
          <w:rFonts w:eastAsia="Times New Roman"/>
        </w:rPr>
      </w:pPr>
      <w:r>
        <w:rPr>
          <w:rFonts w:eastAsia="Times New Roman"/>
        </w:rPr>
        <w:lastRenderedPageBreak/>
        <w:t xml:space="preserve">4 </w:t>
      </w:r>
      <w:r w:rsidR="00080F0F">
        <w:rPr>
          <w:rFonts w:eastAsia="Times New Roman"/>
        </w:rPr>
        <w:t>MARCO HISTÓRICO</w:t>
      </w:r>
    </w:p>
    <w:p w:rsidR="00B42D83" w:rsidRDefault="00B42D83">
      <w:pPr>
        <w:spacing w:line="240" w:lineRule="auto"/>
        <w:ind w:left="720"/>
        <w:rPr>
          <w:rFonts w:ascii="Times New Roman" w:eastAsia="Times New Roman" w:hAnsi="Times New Roman" w:cs="Times New Roman"/>
          <w:sz w:val="28"/>
          <w:szCs w:val="28"/>
        </w:rPr>
      </w:pPr>
    </w:p>
    <w:p w:rsidR="00B42D83" w:rsidRDefault="00B42D83">
      <w:pPr>
        <w:spacing w:line="240" w:lineRule="auto"/>
        <w:ind w:left="720"/>
        <w:rPr>
          <w:rFonts w:ascii="Times New Roman" w:eastAsia="Times New Roman" w:hAnsi="Times New Roman" w:cs="Times New Roman"/>
          <w:sz w:val="28"/>
          <w:szCs w:val="28"/>
        </w:rPr>
      </w:pPr>
      <w:bookmarkStart w:id="4" w:name="_2et92p0" w:colFirst="0" w:colLast="0"/>
      <w:bookmarkEnd w:id="4"/>
    </w:p>
    <w:p w:rsidR="00B42D83" w:rsidRDefault="00080F0F">
      <w:pPr>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Antecedentes de la descentralización y la participación a nivel nacional. </w:t>
      </w:r>
    </w:p>
    <w:p w:rsidR="00B42D83" w:rsidRDefault="00B42D83">
      <w:pPr>
        <w:spacing w:line="240" w:lineRule="auto"/>
        <w:jc w:val="both"/>
        <w:rPr>
          <w:rFonts w:ascii="Times New Roman" w:eastAsia="Times New Roman" w:hAnsi="Times New Roman" w:cs="Times New Roman"/>
          <w:sz w:val="24"/>
          <w:szCs w:val="24"/>
        </w:rPr>
      </w:pPr>
    </w:p>
    <w:p w:rsidR="00B42D83" w:rsidRDefault="00080F0F" w:rsidP="0025360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descentralización y la participación son prácticas administrativas de dirección que se han ido desarrollando a lo largo del tiempo y en diferentes contextos. En el caso de República Dominicana, podemos identificar algunos antecedentes históricos que han dado lugar a su actual aplicación en el sistema educativo.</w:t>
      </w:r>
    </w:p>
    <w:p w:rsidR="00B42D83" w:rsidRDefault="00B42D83">
      <w:pPr>
        <w:spacing w:line="240" w:lineRule="auto"/>
        <w:jc w:val="both"/>
        <w:rPr>
          <w:rFonts w:ascii="Times New Roman" w:eastAsia="Times New Roman" w:hAnsi="Times New Roman" w:cs="Times New Roman"/>
          <w:sz w:val="24"/>
          <w:szCs w:val="24"/>
        </w:rPr>
      </w:pPr>
    </w:p>
    <w:p w:rsidR="00B42D83" w:rsidRDefault="00080F0F" w:rsidP="005632B8">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Uno de los primeros modelos de descentralización en el país se puede identificar durante el periodo de la dictadura de Rafael Leónidas Trujillo, quien impulsó una serie de políticas educativas centralizadas que establecieron una estructura jerárquica y autoritaria en el sistema educativo. Durante este periodo, se establecieron normas y reglamentos que limitaban la autonomía de las escuelas y su capacidad para tomar decisiones importantes en su gestión diaria.</w:t>
      </w:r>
    </w:p>
    <w:p w:rsidR="00B42D83" w:rsidRDefault="00080F0F" w:rsidP="0025360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 la llegada de la democracia en la década de 1960, se inició un proceso de descentralización que buscaba fortalecer la autonomía de las escuelas y mejorar su capacidad para responder a las necesidades de la comunidad. En este contexto, se promovieron políticas de participación comunitaria, como la creación de juntas de vecinos y comités de padres y madres de familia, que tuvieron un papel importante en la gestión y el control de los recursos educativos.</w:t>
      </w:r>
    </w:p>
    <w:p w:rsidR="00B42D83" w:rsidRDefault="00B42D83">
      <w:pPr>
        <w:spacing w:line="240" w:lineRule="auto"/>
        <w:jc w:val="both"/>
        <w:rPr>
          <w:rFonts w:ascii="Times New Roman" w:eastAsia="Times New Roman" w:hAnsi="Times New Roman" w:cs="Times New Roman"/>
          <w:sz w:val="28"/>
          <w:szCs w:val="28"/>
        </w:rPr>
      </w:pPr>
    </w:p>
    <w:p w:rsidR="00B42D83" w:rsidRDefault="00080F0F" w:rsidP="0025360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década de 1990, se produjo un nuevo impulso a la descentralización y la participación, que se materializó en la Ley General de Educación No. 66-97. Esta ley estableció las bases para la creación de distritos educativos y otorgó a las escuelas y a las comunidades un mayor grado de autonomía y participación en la gestión de los recursos educativos. Malfa, D. Campari (2011)</w:t>
      </w:r>
    </w:p>
    <w:p w:rsidR="00B42D83" w:rsidRDefault="00B42D83">
      <w:pPr>
        <w:spacing w:line="240" w:lineRule="auto"/>
        <w:jc w:val="both"/>
        <w:rPr>
          <w:rFonts w:ascii="Times New Roman" w:eastAsia="Times New Roman" w:hAnsi="Times New Roman" w:cs="Times New Roman"/>
          <w:sz w:val="24"/>
          <w:szCs w:val="24"/>
        </w:rPr>
      </w:pPr>
    </w:p>
    <w:p w:rsidR="00B42D83" w:rsidRDefault="00080F0F" w:rsidP="00253600">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Desde el año 1970 al 2012 la inversión en educación, en nuestro país, se distingue por su aleatoriedad. Dicha característica es fruto de las “prioridades” de los gobiernos que han administrado la cosa pública en esos periodos y de los acontecimientos de orden sistémico que han afectado las finanzas nacionales en ese intervalo de tiempo. </w:t>
      </w:r>
    </w:p>
    <w:p w:rsidR="00D73CC7" w:rsidRDefault="00D73CC7" w:rsidP="00253600">
      <w:pPr>
        <w:spacing w:after="200" w:line="360" w:lineRule="auto"/>
        <w:ind w:firstLine="720"/>
        <w:jc w:val="both"/>
        <w:rPr>
          <w:rFonts w:ascii="Times New Roman" w:eastAsia="Times New Roman" w:hAnsi="Times New Roman" w:cs="Times New Roman"/>
          <w:sz w:val="24"/>
          <w:szCs w:val="24"/>
        </w:rPr>
      </w:pPr>
    </w:p>
    <w:p w:rsidR="00B42D83" w:rsidRDefault="00080F0F" w:rsidP="00253600">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En la cual se tenía una inversión de 2.82% del PIB, a principio de los años 70; al finalizar la década, el 2.43%. En el plano de la Educación Preuniversitaria, la misma era de 2.72% del PIB, es decir 96.45% de la función total. lo que creaba que con esta baja inversión Por extensión; estas bajas cargas de asignación no permitieron al sistema invertir lo adecuado en las intervenciones neurálgicas del servicio como: la Formación Docente, la dignificación salarial, la seguridad social, los suministros pedagógicos para los centros, el mantenimiento escolar, los gastos operativos de los centros, el apoyo a los estudiantes vulnerables y la inversión de capital necesaria para ubicar a los estudiantes en espacio en cantidad y calidad operativamente aceptables.</w:t>
      </w:r>
    </w:p>
    <w:p w:rsidR="00B42D83" w:rsidRDefault="00080F0F" w:rsidP="00253600">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Al finalizar la década, la participación era de 2.12% del PIB. En la misma se produjo un decrecimiento de 22.06% en el presupuesto del MINERD. Lo irónico de todo esto es que la economía dominicana creció a un ritmo promedio de 13.34% en términos nominales, sin ninguna de las cargas presupuestarias que hoy conocemos. </w:t>
      </w:r>
    </w:p>
    <w:p w:rsidR="00B42D83" w:rsidRDefault="00080F0F" w:rsidP="00253600">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esa década se comienza a visualizar y palpar la creación de los grandes focos urbanos en Santo Domingo y en muchos municipios cabecera. Esta década debió ser el inicio de las grandes inversiones de capital en el sector de educación preuniversitaria, pero como podemos ver, la asignación interanual venía con una tendencia decreciente. </w:t>
      </w:r>
    </w:p>
    <w:p w:rsidR="00B42D83" w:rsidRDefault="00080F0F" w:rsidP="00253600">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década de los ochenta comienza con una inversión en educación equivalente a 2.05% del PIB y finaliza con 1.36%, una caída de 33.66%. En el MINERD la inversión con respecto a este indicador era de 1.74% y finalizará en 0.99%, una caída de 43.10%; declive mucho más pronunciado que la función educación misma. </w:t>
      </w:r>
    </w:p>
    <w:p w:rsidR="00B42D83" w:rsidRDefault="00080F0F" w:rsidP="005632B8">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hecho de las aglomeraciones poblacionales, sigue su ritmo creciente en esta época y se refleja en la cobertura total del sector. En el periodo lectivo 1970-1971 la matricula total del sistema público era de aproximadamente de 848,306 estudiantes con todas sus modalidades. </w:t>
      </w:r>
    </w:p>
    <w:p w:rsidR="00B42D83" w:rsidRDefault="00080F0F" w:rsidP="00253600">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 para el periodo lectivo 1978-1979 esta había crecido a 1,139, 239, un crecimiento de 34.30% en relación con el primer año escolar de la década. Para cuando finaliza la década de los ochenta la matrícula aumenta a 1,289,236 generando un incremento del 13.17% en relación con el año escolar 1978-79. Pérez, R (2021)</w:t>
      </w:r>
    </w:p>
    <w:p w:rsidR="00B42D83" w:rsidRDefault="00080F0F" w:rsidP="00253600">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 primero en trabajar fue la creación de conjunto con toda la comunidad educativa, fue la creación de la asociación de padres, lo que permitió fortalecer en el centro la creación de la junta de centro, así como la composición de lo que era el proyecto de centro educativo PEC.</w:t>
      </w:r>
    </w:p>
    <w:p w:rsidR="00B42D83" w:rsidRDefault="00080F0F" w:rsidP="0025360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En resumen, podemos identificar una serie de antecedentes históricos que han dado lugar a la actual aplicación de la descentralización y la participación en el sistema educativo de República Dominicana. </w:t>
      </w:r>
    </w:p>
    <w:p w:rsidR="00B42D83" w:rsidRDefault="00B42D83">
      <w:pPr>
        <w:spacing w:line="240" w:lineRule="auto"/>
        <w:jc w:val="both"/>
        <w:rPr>
          <w:rFonts w:ascii="Times New Roman" w:eastAsia="Times New Roman" w:hAnsi="Times New Roman" w:cs="Times New Roman"/>
          <w:sz w:val="24"/>
          <w:szCs w:val="24"/>
        </w:rPr>
      </w:pPr>
    </w:p>
    <w:p w:rsidR="00B42D83" w:rsidRDefault="00080F0F" w:rsidP="0025360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Aunque estos modelos han evolucionado a lo largo del tiempo, su objetivo ha sido siempre el mismo: fortalecer la autonomía de las escuelas y mejorar su capacidad para responder a las necesidades de la comunidad.</w:t>
      </w:r>
    </w:p>
    <w:p w:rsidR="00B42D83" w:rsidRDefault="00B42D83">
      <w:pPr>
        <w:spacing w:line="240" w:lineRule="auto"/>
        <w:jc w:val="both"/>
        <w:rPr>
          <w:rFonts w:ascii="Times New Roman" w:eastAsia="Times New Roman" w:hAnsi="Times New Roman" w:cs="Times New Roman"/>
          <w:sz w:val="24"/>
          <w:szCs w:val="24"/>
        </w:rPr>
      </w:pPr>
    </w:p>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Antecedentes de la descentralización y la participación Liceo Eugenio Miches </w:t>
      </w:r>
    </w:p>
    <w:p w:rsidR="00B42D83" w:rsidRDefault="00B42D83">
      <w:pPr>
        <w:spacing w:line="240" w:lineRule="auto"/>
        <w:rPr>
          <w:rFonts w:ascii="Times New Roman" w:eastAsia="Times New Roman" w:hAnsi="Times New Roman" w:cs="Times New Roman"/>
          <w:sz w:val="24"/>
          <w:szCs w:val="24"/>
        </w:rPr>
      </w:pPr>
    </w:p>
    <w:p w:rsidR="00B42D83" w:rsidRDefault="00080F0F">
      <w:pPr>
        <w:spacing w:line="360" w:lineRule="auto"/>
        <w:ind w:right="-4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 hablar de lo que son las transferencias de fondos del centro, los inicios se vieron muy difíciles ya que lo que se adquiere venía del centro donde venían los estudiantes. Pero en primera instancia se contó con el apoyo de: </w:t>
      </w:r>
    </w:p>
    <w:p w:rsidR="00B42D83" w:rsidRDefault="00B42D83">
      <w:pPr>
        <w:spacing w:line="360" w:lineRule="auto"/>
        <w:ind w:right="-427"/>
        <w:rPr>
          <w:rFonts w:ascii="Times New Roman" w:eastAsia="Times New Roman" w:hAnsi="Times New Roman" w:cs="Times New Roman"/>
          <w:sz w:val="24"/>
          <w:szCs w:val="24"/>
        </w:rPr>
      </w:pPr>
    </w:p>
    <w:p w:rsidR="00B42D83" w:rsidRDefault="00080F0F">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lo fueron la Escuela Primaria Lucas Guibbes:</w:t>
      </w:r>
    </w:p>
    <w:p w:rsidR="00340C3A" w:rsidRDefault="00253600" w:rsidP="00340C3A">
      <w:pPr>
        <w:spacing w:after="200" w:line="360" w:lineRule="auto"/>
        <w:jc w:val="center"/>
        <w:rPr>
          <w:rFonts w:ascii="Times New Roman" w:eastAsia="Times New Roman" w:hAnsi="Times New Roman" w:cs="Times New Roman"/>
          <w:sz w:val="24"/>
          <w:szCs w:val="24"/>
        </w:rPr>
      </w:pPr>
      <w:r w:rsidRPr="00BD241A">
        <w:rPr>
          <w:rFonts w:eastAsia="Times New Roman"/>
          <w:noProof/>
          <w:color w:val="000000"/>
          <w:szCs w:val="24"/>
          <w:lang w:val="en-US" w:eastAsia="en-US"/>
        </w:rPr>
        <w:drawing>
          <wp:inline distT="0" distB="0" distL="0" distR="0">
            <wp:extent cx="3152775" cy="2000250"/>
            <wp:effectExtent l="0" t="0" r="952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
                      <a:extLst>
                        <a:ext uri="{28A0092B-C50C-407E-A947-70E740481C1C}">
                          <a14:useLocalDpi xmlns:a14="http://schemas.microsoft.com/office/drawing/2010/main" val="0"/>
                        </a:ext>
                      </a:extLst>
                    </a:blip>
                    <a:srcRect t="14122"/>
                    <a:stretch>
                      <a:fillRect/>
                    </a:stretch>
                  </pic:blipFill>
                  <pic:spPr bwMode="auto">
                    <a:xfrm>
                      <a:off x="0" y="0"/>
                      <a:ext cx="3152775" cy="2000250"/>
                    </a:xfrm>
                    <a:prstGeom prst="rect">
                      <a:avLst/>
                    </a:prstGeom>
                    <a:noFill/>
                    <a:ln>
                      <a:noFill/>
                    </a:ln>
                  </pic:spPr>
                </pic:pic>
              </a:graphicData>
            </a:graphic>
          </wp:inline>
        </w:drawing>
      </w:r>
    </w:p>
    <w:p w:rsidR="00340C3A" w:rsidRDefault="00340C3A" w:rsidP="00340C3A">
      <w:pPr>
        <w:spacing w:after="200" w:line="360" w:lineRule="auto"/>
        <w:jc w:val="center"/>
        <w:rPr>
          <w:szCs w:val="20"/>
        </w:rPr>
      </w:pPr>
      <w:r w:rsidRPr="00D641FB">
        <w:rPr>
          <w:lang w:eastAsia="es-MX"/>
        </w:rPr>
        <w:t xml:space="preserve">  </w:t>
      </w:r>
      <w:r w:rsidRPr="00707DB2">
        <w:rPr>
          <w:szCs w:val="20"/>
        </w:rPr>
        <w:t>Fuente: Pagina de Facebook de Kelvin Mártir</w:t>
      </w:r>
    </w:p>
    <w:p w:rsidR="00340C3A" w:rsidRDefault="00340C3A" w:rsidP="00340C3A">
      <w:pPr>
        <w:spacing w:after="200" w:line="360" w:lineRule="auto"/>
        <w:jc w:val="center"/>
        <w:rPr>
          <w:rFonts w:ascii="Times New Roman" w:eastAsia="Times New Roman" w:hAnsi="Times New Roman" w:cs="Times New Roman"/>
          <w:sz w:val="24"/>
          <w:szCs w:val="24"/>
        </w:rPr>
      </w:pPr>
    </w:p>
    <w:p w:rsidR="00B42D83" w:rsidRDefault="00080F0F">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Escuela Primaria Católica Padre Daniel</w:t>
      </w:r>
    </w:p>
    <w:p w:rsidR="00B42D83" w:rsidRDefault="004B1CC6">
      <w:pPr>
        <w:spacing w:after="200" w:line="360" w:lineRule="auto"/>
        <w:jc w:val="center"/>
        <w:rPr>
          <w:rFonts w:ascii="Calibri" w:eastAsia="Calibri" w:hAnsi="Calibri" w:cs="Calibri"/>
        </w:rPr>
      </w:pPr>
      <w:r>
        <w:fldChar w:fldCharType="begin"/>
      </w:r>
      <w:r>
        <w:instrText xml:space="preserve"> INCLUDEPICTURE "https://mapio.net/images-p/26083357.jpg" \* MERGEFORMATINET </w:instrText>
      </w:r>
      <w:r>
        <w:fldChar w:fldCharType="separate"/>
      </w:r>
      <w:r w:rsidR="00A84C14">
        <w:fldChar w:fldCharType="begin"/>
      </w:r>
      <w:r w:rsidR="00A84C14">
        <w:instrText xml:space="preserve"> INCLUDEPICTURE  "https://mapio.net/images-p/26083357.jpg" \* MERGEFORMATINET </w:instrText>
      </w:r>
      <w:r w:rsidR="00A84C14">
        <w:fldChar w:fldCharType="separate"/>
      </w:r>
      <w:r w:rsidR="004F5465">
        <w:fldChar w:fldCharType="begin"/>
      </w:r>
      <w:r w:rsidR="004F5465">
        <w:instrText xml:space="preserve"> </w:instrText>
      </w:r>
      <w:r w:rsidR="004F5465">
        <w:instrText>INCLUDEPICTURE  "https://mapio.net/images-</w:instrText>
      </w:r>
      <w:r w:rsidR="004F5465">
        <w:instrText>p/26083357.jpg" \* MERGEFORMATINET</w:instrText>
      </w:r>
      <w:r w:rsidR="004F5465">
        <w:instrText xml:space="preserve"> </w:instrText>
      </w:r>
      <w:r w:rsidR="004F5465">
        <w:fldChar w:fldCharType="separate"/>
      </w:r>
      <w:r w:rsidR="00D73CC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scuela Padre Daniel | Mapio.net" style="width:194.25pt;height:117.2pt">
            <v:imagedata r:id="rId13" r:href="rId14"/>
          </v:shape>
        </w:pict>
      </w:r>
      <w:r w:rsidR="004F5465">
        <w:fldChar w:fldCharType="end"/>
      </w:r>
      <w:r w:rsidR="00A84C14">
        <w:fldChar w:fldCharType="end"/>
      </w:r>
      <w:r>
        <w:fldChar w:fldCharType="end"/>
      </w:r>
    </w:p>
    <w:p w:rsidR="004B1CC6" w:rsidRPr="00707DB2" w:rsidRDefault="004B1CC6" w:rsidP="004B1CC6">
      <w:pPr>
        <w:spacing w:line="360" w:lineRule="auto"/>
        <w:jc w:val="center"/>
        <w:rPr>
          <w:szCs w:val="20"/>
        </w:rPr>
      </w:pPr>
      <w:r w:rsidRPr="00707DB2">
        <w:rPr>
          <w:szCs w:val="20"/>
        </w:rPr>
        <w:lastRenderedPageBreak/>
        <w:t>Fuente: foto obtenida de la página de Facebook de la Escuela Padre Daniel</w:t>
      </w:r>
    </w:p>
    <w:p w:rsidR="00B42D83" w:rsidRDefault="00080F0F">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Escuela Primaria Los Mameyes. </w:t>
      </w:r>
    </w:p>
    <w:p w:rsidR="00B42D83" w:rsidRDefault="00080F0F">
      <w:pPr>
        <w:spacing w:after="200" w:line="360" w:lineRule="auto"/>
        <w:jc w:val="center"/>
        <w:rPr>
          <w:rFonts w:ascii="Times New Roman" w:eastAsia="Times New Roman" w:hAnsi="Times New Roman" w:cs="Times New Roman"/>
          <w:sz w:val="24"/>
          <w:szCs w:val="24"/>
        </w:rPr>
      </w:pPr>
      <w:r>
        <w:rPr>
          <w:rFonts w:ascii="Calibri" w:eastAsia="Calibri" w:hAnsi="Calibri" w:cs="Calibri"/>
          <w:noProof/>
          <w:lang w:val="en-US" w:eastAsia="en-US"/>
        </w:rPr>
        <w:drawing>
          <wp:inline distT="0" distB="0" distL="114300" distR="114300">
            <wp:extent cx="2847975" cy="1605915"/>
            <wp:effectExtent l="0" t="0" r="0" b="0"/>
            <wp:docPr id="50" name="image51.jpg" descr="C:\Users\nisca\AppData\Local\Microsoft\Windows\INetCache\Content.MSO\5BD44F40.tmp"/>
            <wp:cNvGraphicFramePr/>
            <a:graphic xmlns:a="http://schemas.openxmlformats.org/drawingml/2006/main">
              <a:graphicData uri="http://schemas.openxmlformats.org/drawingml/2006/picture">
                <pic:pic xmlns:pic="http://schemas.openxmlformats.org/drawingml/2006/picture">
                  <pic:nvPicPr>
                    <pic:cNvPr id="0" name="image51.jpg" descr="C:\Users\nisca\AppData\Local\Microsoft\Windows\INetCache\Content.MSO\5BD44F40.tmp"/>
                    <pic:cNvPicPr preferRelativeResize="0"/>
                  </pic:nvPicPr>
                  <pic:blipFill>
                    <a:blip r:embed="rId15"/>
                    <a:srcRect/>
                    <a:stretch>
                      <a:fillRect/>
                    </a:stretch>
                  </pic:blipFill>
                  <pic:spPr>
                    <a:xfrm>
                      <a:off x="0" y="0"/>
                      <a:ext cx="2847975" cy="1605915"/>
                    </a:xfrm>
                    <a:prstGeom prst="rect">
                      <a:avLst/>
                    </a:prstGeom>
                    <a:ln/>
                  </pic:spPr>
                </pic:pic>
              </a:graphicData>
            </a:graphic>
          </wp:inline>
        </w:drawing>
      </w:r>
    </w:p>
    <w:p w:rsidR="00B42D83" w:rsidRDefault="00080F0F" w:rsidP="004B1CC6">
      <w:pPr>
        <w:spacing w:after="20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De los cuales llegaron al centro con sus mobiliarios, ya que el centro solo contaba con suficiente mobiliario de la población existente en ese momento. Dentro de las organizaciones que ayudaron desde el primer momento el distrito educativo, ONG como </w:t>
      </w:r>
      <w:r w:rsidR="00375A5C">
        <w:rPr>
          <w:rFonts w:ascii="Times New Roman" w:eastAsia="Times New Roman" w:hAnsi="Times New Roman" w:cs="Times New Roman"/>
          <w:sz w:val="24"/>
          <w:szCs w:val="24"/>
          <w:highlight w:val="white"/>
        </w:rPr>
        <w:t>Vision Mundial</w:t>
      </w:r>
      <w:r>
        <w:rPr>
          <w:rFonts w:ascii="Times New Roman" w:eastAsia="Times New Roman" w:hAnsi="Times New Roman" w:cs="Times New Roman"/>
          <w:sz w:val="24"/>
          <w:szCs w:val="24"/>
          <w:highlight w:val="white"/>
        </w:rPr>
        <w:t xml:space="preserve"> y algunos negocios de la comunidad. </w:t>
      </w:r>
    </w:p>
    <w:p w:rsidR="00B42D83" w:rsidRDefault="00080F0F" w:rsidP="004B1CC6">
      <w:pPr>
        <w:spacing w:after="20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Con la ayuda de la donación de materiales de </w:t>
      </w:r>
      <w:r w:rsidR="00375A5C">
        <w:rPr>
          <w:rFonts w:ascii="Times New Roman" w:eastAsia="Times New Roman" w:hAnsi="Times New Roman" w:cs="Times New Roman"/>
          <w:sz w:val="24"/>
          <w:szCs w:val="24"/>
          <w:highlight w:val="white"/>
        </w:rPr>
        <w:t>Vision Mundial</w:t>
      </w:r>
      <w:r>
        <w:rPr>
          <w:rFonts w:ascii="Times New Roman" w:eastAsia="Times New Roman" w:hAnsi="Times New Roman" w:cs="Times New Roman"/>
          <w:sz w:val="24"/>
          <w:szCs w:val="24"/>
        </w:rPr>
        <w:t>,</w:t>
      </w:r>
      <w:r>
        <w:rPr>
          <w:rFonts w:ascii="Times New Roman" w:eastAsia="Times New Roman" w:hAnsi="Times New Roman" w:cs="Times New Roman"/>
          <w:sz w:val="24"/>
          <w:szCs w:val="24"/>
          <w:highlight w:val="white"/>
        </w:rPr>
        <w:t xml:space="preserve"> de materiales didácticos, de las escuelas que ayudaban con botellones de agua, insumos como recursos didácticos, mascarillas ya que todavía estaban en su uso. También la sociedad civil brindó su </w:t>
      </w:r>
      <w:r>
        <w:rPr>
          <w:rFonts w:ascii="Times New Roman" w:eastAsia="Times New Roman" w:hAnsi="Times New Roman" w:cs="Times New Roman"/>
          <w:sz w:val="24"/>
          <w:szCs w:val="24"/>
        </w:rPr>
        <w:t>ayuda,</w:t>
      </w:r>
      <w:r>
        <w:rPr>
          <w:rFonts w:ascii="Times New Roman" w:eastAsia="Times New Roman" w:hAnsi="Times New Roman" w:cs="Times New Roman"/>
          <w:sz w:val="24"/>
          <w:szCs w:val="24"/>
          <w:highlight w:val="white"/>
        </w:rPr>
        <w:t xml:space="preserve"> los zafacones fueron donados por diferentes entidades como supermercados, colmados, así como también la gestión de los integrantes del </w:t>
      </w:r>
      <w:r>
        <w:rPr>
          <w:rFonts w:ascii="Times New Roman" w:eastAsia="Times New Roman" w:hAnsi="Times New Roman" w:cs="Times New Roman"/>
          <w:sz w:val="24"/>
          <w:szCs w:val="24"/>
        </w:rPr>
        <w:t>APMAE</w:t>
      </w:r>
      <w:r>
        <w:rPr>
          <w:rFonts w:ascii="Times New Roman" w:eastAsia="Times New Roman" w:hAnsi="Times New Roman" w:cs="Times New Roman"/>
          <w:sz w:val="24"/>
          <w:szCs w:val="24"/>
          <w:highlight w:val="white"/>
        </w:rPr>
        <w:t xml:space="preserve"> al proceso. </w:t>
      </w:r>
    </w:p>
    <w:p w:rsidR="00B42D83" w:rsidRDefault="00080F0F" w:rsidP="004B1CC6">
      <w:pPr>
        <w:spacing w:after="200" w:line="360" w:lineRule="auto"/>
        <w:ind w:firstLine="720"/>
        <w:jc w:val="both"/>
        <w:rPr>
          <w:rFonts w:ascii="Tahoma" w:eastAsia="Tahoma" w:hAnsi="Tahoma" w:cs="Tahoma"/>
          <w:sz w:val="27"/>
          <w:szCs w:val="27"/>
          <w:highlight w:val="white"/>
        </w:rPr>
      </w:pPr>
      <w:r>
        <w:rPr>
          <w:rFonts w:ascii="Times New Roman" w:eastAsia="Times New Roman" w:hAnsi="Times New Roman" w:cs="Times New Roman"/>
          <w:sz w:val="24"/>
          <w:szCs w:val="24"/>
          <w:highlight w:val="white"/>
        </w:rPr>
        <w:t>Al principio de jornada se llevaron a cabo diferentes actividades que ayudaron a fortalecer el proceso de trabajo, fue importante</w:t>
      </w:r>
      <w:r>
        <w:rPr>
          <w:rFonts w:ascii="Times New Roman" w:eastAsia="Times New Roman" w:hAnsi="Times New Roman" w:cs="Times New Roman"/>
          <w:sz w:val="24"/>
          <w:szCs w:val="24"/>
        </w:rPr>
        <w:t>, ya que</w:t>
      </w:r>
      <w:r>
        <w:rPr>
          <w:rFonts w:ascii="Times New Roman" w:eastAsia="Times New Roman" w:hAnsi="Times New Roman" w:cs="Times New Roman"/>
          <w:sz w:val="24"/>
          <w:szCs w:val="24"/>
          <w:highlight w:val="white"/>
        </w:rPr>
        <w:t xml:space="preserve"> ayudó el inicial en el proceso de integración de los estudiantes que después de </w:t>
      </w:r>
      <w:r>
        <w:rPr>
          <w:rFonts w:ascii="Times New Roman" w:eastAsia="Times New Roman" w:hAnsi="Times New Roman" w:cs="Times New Roman"/>
          <w:sz w:val="24"/>
          <w:szCs w:val="24"/>
        </w:rPr>
        <w:t>trabajar con un solo</w:t>
      </w:r>
      <w:r>
        <w:rPr>
          <w:rFonts w:ascii="Times New Roman" w:eastAsia="Times New Roman" w:hAnsi="Times New Roman" w:cs="Times New Roman"/>
          <w:sz w:val="24"/>
          <w:szCs w:val="24"/>
          <w:highlight w:val="white"/>
        </w:rPr>
        <w:t xml:space="preserve"> maestro pasaron a tener periodo de clase con varios maestros por día.</w:t>
      </w:r>
      <w:r>
        <w:rPr>
          <w:rFonts w:ascii="Tahoma" w:eastAsia="Tahoma" w:hAnsi="Tahoma" w:cs="Tahoma"/>
          <w:sz w:val="27"/>
          <w:szCs w:val="27"/>
          <w:highlight w:val="white"/>
        </w:rPr>
        <w:t xml:space="preserve"> </w:t>
      </w:r>
    </w:p>
    <w:p w:rsidR="00B42D83" w:rsidRDefault="00080F0F" w:rsidP="004B1CC6">
      <w:pPr>
        <w:spacing w:after="200" w:line="360" w:lineRule="auto"/>
        <w:ind w:firstLine="720"/>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4"/>
          <w:szCs w:val="24"/>
        </w:rPr>
        <w:t>Se dio inicio a talleres, abordajes de aula, entre otras actividades y en conjunto con la adquisición de materiales, el proceso fue fluyendo de una manera positiva la integración de los estudiantes con el cambio efectuado</w:t>
      </w:r>
      <w:r>
        <w:rPr>
          <w:rFonts w:ascii="Times New Roman" w:eastAsia="Times New Roman" w:hAnsi="Times New Roman" w:cs="Times New Roman"/>
          <w:sz w:val="28"/>
          <w:szCs w:val="28"/>
        </w:rPr>
        <w:t xml:space="preserve">. </w:t>
      </w:r>
    </w:p>
    <w:p w:rsidR="00B42D83" w:rsidRDefault="00080F0F" w:rsidP="004B1CC6">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proyecto mi nueva casa consistía en crear una red de apoyo que ayudará a facilitar el proceso de adaptación, el cual consistía en:  reuniones con padres, visitas domiciliarias en niños que no se adaptaran al cambio, motivación a cambios en el resultado académico, abordajes de diferentes organizaciones de iglesia sobre la importancia de valoración de las niñas, soy importante y me quiero, mis deberes y derechos, charlas con organizaciones y así </w:t>
      </w:r>
      <w:r>
        <w:rPr>
          <w:rFonts w:ascii="Times New Roman" w:eastAsia="Times New Roman" w:hAnsi="Times New Roman" w:cs="Times New Roman"/>
          <w:sz w:val="24"/>
          <w:szCs w:val="24"/>
        </w:rPr>
        <w:lastRenderedPageBreak/>
        <w:t xml:space="preserve">mismo ayuda de otros profesionales de la conducta que en los casos que se presentaban poder ayudarlo.  </w:t>
      </w:r>
    </w:p>
    <w:p w:rsidR="00B42D83" w:rsidRDefault="00080F0F" w:rsidP="004B1CC6">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Todo esto llevado a cabo para fortalecer la integración de las familias en el proceso de enseñanza en el nuevo espacio. Así como también Brindar a los estudiantes formas de crecimiento en habilidades sociales y adaptación en el nuevo centro educativo. Generar resiliencia entre ellos, para fomentar la paz y la resolución de conflictos. </w:t>
      </w:r>
    </w:p>
    <w:p w:rsidR="00B42D83" w:rsidRDefault="00080F0F" w:rsidP="004B1CC6">
      <w:pPr>
        <w:spacing w:after="200"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lo que fue muy relevante poder crear un engranaje que permitiera que la continuación del año se diera un proceso de enseñanza aprendizaje positivo y entusiasta, pero ante todo sin violencia. </w:t>
      </w:r>
    </w:p>
    <w:p w:rsidR="00B42D83" w:rsidRDefault="00080F0F">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¿Cómo se adquirían los recursos y materiales y cómo se adquieren ahora? </w:t>
      </w:r>
    </w:p>
    <w:p w:rsidR="00B42D83" w:rsidRDefault="00080F0F" w:rsidP="004B1CC6">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iniciar, el proceso trabajo del centro educativo se inició con la cooperación de los centros educativos, Los Mameyes, Escuela Primaria Lucas Guibbes y la Escuela Católica Primaria Padre Daniel, las cuales ayudaron con mobiliarios, materiales didácticos como tiza, mascarillas, grapas entre otros elementos necesarios que ayudarían al proceso educativo, también se proveía del servicio de agua.</w:t>
      </w:r>
    </w:p>
    <w:p w:rsidR="00B42D83" w:rsidRDefault="00080F0F">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cooperación con la sociedad civil, también se logró conseguir llavines </w:t>
      </w:r>
    </w:p>
    <w:p w:rsidR="00B42D83" w:rsidRDefault="00080F0F" w:rsidP="005632B8">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los inicios del proceso de trabajo para la obtención de recursos, los directores del centro que poblaron el liceo donaron recursos como papel, tizas, mascarillas, sillas, botellones de agua, entre otros insumos que ayudó a poder inicial a dar clase en el centro educativo.</w:t>
      </w:r>
    </w:p>
    <w:p w:rsidR="00B42D83" w:rsidRDefault="00080F0F">
      <w:pPr>
        <w:spacing w:after="200" w:line="360" w:lineRule="auto"/>
        <w:jc w:val="both"/>
        <w:rPr>
          <w:rFonts w:ascii="Calibri" w:eastAsia="Calibri" w:hAnsi="Calibri" w:cs="Calibri"/>
          <w:sz w:val="24"/>
          <w:szCs w:val="24"/>
        </w:rPr>
      </w:pPr>
      <w:r>
        <w:rPr>
          <w:rFonts w:ascii="Times New Roman" w:eastAsia="Times New Roman" w:hAnsi="Times New Roman" w:cs="Times New Roman"/>
          <w:b/>
          <w:sz w:val="24"/>
          <w:szCs w:val="24"/>
        </w:rPr>
        <w:t>¿Qué participación tiene la sociedad local en el abastecimiento de bienes y servicios en la institución educativa y cuáles tiene ahora?</w:t>
      </w:r>
      <w:r>
        <w:rPr>
          <w:rFonts w:ascii="Calibri" w:eastAsia="Calibri" w:hAnsi="Calibri" w:cs="Calibri"/>
          <w:sz w:val="24"/>
          <w:szCs w:val="24"/>
        </w:rPr>
        <w:t xml:space="preserve"> </w:t>
      </w:r>
    </w:p>
    <w:p w:rsidR="00B42D83" w:rsidRDefault="00080F0F" w:rsidP="004B1CC6">
      <w:pPr>
        <w:spacing w:after="20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Al iniciar con la idea de poner a funcionar el centro educativo Eugenio Miches Jiménez y con las necesidades que tenía la comunidad educativa en el primer ciclo del nivel secundario y también poder recuperar el centro educativo, el cual se encontraba invadido por una población de haitianos que trabajaban en la construcción de este</w:t>
      </w:r>
      <w:r w:rsidR="00375A5C">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 xml:space="preserve"> </w:t>
      </w:r>
      <w:r w:rsidR="00375A5C">
        <w:rPr>
          <w:rFonts w:ascii="Times New Roman" w:eastAsia="Times New Roman" w:hAnsi="Times New Roman" w:cs="Times New Roman"/>
          <w:sz w:val="24"/>
          <w:szCs w:val="24"/>
          <w:highlight w:val="white"/>
        </w:rPr>
        <w:t>los cuales tenían el centro educativo arrabalizado totalmente</w:t>
      </w:r>
      <w:r>
        <w:rPr>
          <w:rFonts w:ascii="Times New Roman" w:eastAsia="Times New Roman" w:hAnsi="Times New Roman" w:cs="Times New Roman"/>
          <w:sz w:val="24"/>
          <w:szCs w:val="24"/>
          <w:highlight w:val="white"/>
        </w:rPr>
        <w:t xml:space="preserve">. </w:t>
      </w:r>
    </w:p>
    <w:p w:rsidR="00B42D83" w:rsidRDefault="00080F0F" w:rsidP="004B1CC6">
      <w:pPr>
        <w:spacing w:after="20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El distrito educativo 12-04 a cargo de la directora de </w:t>
      </w:r>
      <w:r>
        <w:rPr>
          <w:rFonts w:ascii="Times New Roman" w:eastAsia="Times New Roman" w:hAnsi="Times New Roman" w:cs="Times New Roman"/>
          <w:sz w:val="24"/>
          <w:szCs w:val="24"/>
        </w:rPr>
        <w:t>distrito,</w:t>
      </w:r>
      <w:r>
        <w:rPr>
          <w:rFonts w:ascii="Times New Roman" w:eastAsia="Times New Roman" w:hAnsi="Times New Roman" w:cs="Times New Roman"/>
          <w:sz w:val="24"/>
          <w:szCs w:val="24"/>
          <w:highlight w:val="white"/>
        </w:rPr>
        <w:t xml:space="preserve"> la Licenciada </w:t>
      </w:r>
      <w:r>
        <w:rPr>
          <w:rFonts w:ascii="Times New Roman" w:eastAsia="Times New Roman" w:hAnsi="Times New Roman" w:cs="Times New Roman"/>
          <w:sz w:val="24"/>
          <w:szCs w:val="24"/>
        </w:rPr>
        <w:t>Sorivel</w:t>
      </w:r>
      <w:r>
        <w:rPr>
          <w:rFonts w:ascii="Times New Roman" w:eastAsia="Times New Roman" w:hAnsi="Times New Roman" w:cs="Times New Roman"/>
          <w:sz w:val="24"/>
          <w:szCs w:val="24"/>
          <w:highlight w:val="white"/>
        </w:rPr>
        <w:t xml:space="preserve"> Núñez Domínguez y el grupo de técnicos a su cargo, viendo que la infraestructura se estaba </w:t>
      </w:r>
      <w:r>
        <w:rPr>
          <w:rFonts w:ascii="Times New Roman" w:eastAsia="Times New Roman" w:hAnsi="Times New Roman" w:cs="Times New Roman"/>
          <w:sz w:val="24"/>
          <w:szCs w:val="24"/>
        </w:rPr>
        <w:t>dañando,</w:t>
      </w:r>
      <w:r>
        <w:rPr>
          <w:rFonts w:ascii="Times New Roman" w:eastAsia="Times New Roman" w:hAnsi="Times New Roman" w:cs="Times New Roman"/>
          <w:sz w:val="24"/>
          <w:szCs w:val="24"/>
          <w:highlight w:val="white"/>
        </w:rPr>
        <w:t xml:space="preserve"> se reunió con diferentes partes de la sociedad civil buscando la ayuda necesaria para </w:t>
      </w:r>
      <w:r>
        <w:rPr>
          <w:rFonts w:ascii="Times New Roman" w:eastAsia="Times New Roman" w:hAnsi="Times New Roman" w:cs="Times New Roman"/>
          <w:sz w:val="24"/>
          <w:szCs w:val="24"/>
          <w:highlight w:val="white"/>
        </w:rPr>
        <w:lastRenderedPageBreak/>
        <w:t xml:space="preserve">acondicionar en todos los contextos la infraestructura ayudando así a encaminar el objetivo inicial de la edificación. </w:t>
      </w:r>
    </w:p>
    <w:p w:rsidR="00B42D83" w:rsidRDefault="00080F0F" w:rsidP="004B1CC6">
      <w:pPr>
        <w:spacing w:after="20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Dentro de esas personalidades y organizaciones estuvieron el ayuntamiento municipal, el cuerpo de bomberos, los </w:t>
      </w:r>
      <w:r>
        <w:rPr>
          <w:rFonts w:ascii="Times New Roman" w:eastAsia="Times New Roman" w:hAnsi="Times New Roman" w:cs="Times New Roman"/>
          <w:sz w:val="24"/>
          <w:szCs w:val="24"/>
        </w:rPr>
        <w:t>bomberos,</w:t>
      </w:r>
      <w:r>
        <w:rPr>
          <w:rFonts w:ascii="Times New Roman" w:eastAsia="Times New Roman" w:hAnsi="Times New Roman" w:cs="Times New Roman"/>
          <w:sz w:val="24"/>
          <w:szCs w:val="24"/>
          <w:highlight w:val="white"/>
        </w:rPr>
        <w:t xml:space="preserve"> entre otras; todos ellos ayudando y proporcionando al distrito lograr los objetivos propuestos. Ya inaugurada actividad que se realizó el 21 de febrero del </w:t>
      </w:r>
      <w:r>
        <w:rPr>
          <w:rFonts w:ascii="Times New Roman" w:eastAsia="Times New Roman" w:hAnsi="Times New Roman" w:cs="Times New Roman"/>
          <w:sz w:val="24"/>
          <w:szCs w:val="24"/>
        </w:rPr>
        <w:t>2022,</w:t>
      </w:r>
      <w:r>
        <w:rPr>
          <w:rFonts w:ascii="Times New Roman" w:eastAsia="Times New Roman" w:hAnsi="Times New Roman" w:cs="Times New Roman"/>
          <w:sz w:val="24"/>
          <w:szCs w:val="24"/>
          <w:highlight w:val="white"/>
        </w:rPr>
        <w:t xml:space="preserve"> se abrieron las puertas iniciando de inmediato con reuniones con padres para así crear la primera asociación de padres y madres del centro educativo, el proceso desde el inicio estuvo dirigido por el equipo de gestión del centro compuesto por el director interino Lic. </w:t>
      </w:r>
      <w:r>
        <w:rPr>
          <w:rFonts w:ascii="Times New Roman" w:eastAsia="Times New Roman" w:hAnsi="Times New Roman" w:cs="Times New Roman"/>
          <w:sz w:val="24"/>
          <w:szCs w:val="24"/>
        </w:rPr>
        <w:t>Franklyn</w:t>
      </w:r>
      <w:r>
        <w:rPr>
          <w:rFonts w:ascii="Times New Roman" w:eastAsia="Times New Roman" w:hAnsi="Times New Roman" w:cs="Times New Roman"/>
          <w:sz w:val="24"/>
          <w:szCs w:val="24"/>
          <w:highlight w:val="white"/>
        </w:rPr>
        <w:t xml:space="preserve"> Lorenzo Pérez y la orientadora </w:t>
      </w:r>
      <w:r>
        <w:rPr>
          <w:rFonts w:ascii="Times New Roman" w:eastAsia="Times New Roman" w:hAnsi="Times New Roman" w:cs="Times New Roman"/>
          <w:sz w:val="24"/>
          <w:szCs w:val="24"/>
        </w:rPr>
        <w:t>Niscaury</w:t>
      </w:r>
      <w:r>
        <w:rPr>
          <w:rFonts w:ascii="Times New Roman" w:eastAsia="Times New Roman" w:hAnsi="Times New Roman" w:cs="Times New Roman"/>
          <w:sz w:val="24"/>
          <w:szCs w:val="24"/>
          <w:highlight w:val="white"/>
        </w:rPr>
        <w:t xml:space="preserve"> Martínez Mariano. </w:t>
      </w:r>
      <w:r>
        <w:rPr>
          <w:rFonts w:ascii="Times New Roman" w:eastAsia="Times New Roman" w:hAnsi="Times New Roman" w:cs="Times New Roman"/>
          <w:sz w:val="24"/>
          <w:szCs w:val="24"/>
        </w:rPr>
        <w:t>Ejecutando</w:t>
      </w:r>
      <w:r>
        <w:rPr>
          <w:rFonts w:ascii="Times New Roman" w:eastAsia="Times New Roman" w:hAnsi="Times New Roman" w:cs="Times New Roman"/>
          <w:sz w:val="24"/>
          <w:szCs w:val="24"/>
          <w:highlight w:val="white"/>
        </w:rPr>
        <w:t xml:space="preserve"> reuniones de padres para presentar a la </w:t>
      </w:r>
      <w:r>
        <w:rPr>
          <w:rFonts w:ascii="Times New Roman" w:eastAsia="Times New Roman" w:hAnsi="Times New Roman" w:cs="Times New Roman"/>
          <w:sz w:val="24"/>
          <w:szCs w:val="24"/>
        </w:rPr>
        <w:t>APMAE</w:t>
      </w:r>
      <w:r>
        <w:rPr>
          <w:rFonts w:ascii="Times New Roman" w:eastAsia="Times New Roman" w:hAnsi="Times New Roman" w:cs="Times New Roman"/>
          <w:sz w:val="24"/>
          <w:szCs w:val="24"/>
          <w:highlight w:val="white"/>
        </w:rPr>
        <w:t xml:space="preserve"> ya seleccionada las necesidades y plantear futuras soluciones. </w:t>
      </w:r>
    </w:p>
    <w:p w:rsidR="00B42D83" w:rsidRPr="004B1CC6" w:rsidRDefault="00080F0F" w:rsidP="004B1CC6">
      <w:pPr>
        <w:spacing w:after="20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Ya formada esta se pudo </w:t>
      </w:r>
      <w:r>
        <w:rPr>
          <w:rFonts w:ascii="Times New Roman" w:eastAsia="Times New Roman" w:hAnsi="Times New Roman" w:cs="Times New Roman"/>
          <w:sz w:val="24"/>
          <w:szCs w:val="24"/>
        </w:rPr>
        <w:t>comenzar</w:t>
      </w:r>
      <w:r>
        <w:rPr>
          <w:rFonts w:ascii="Times New Roman" w:eastAsia="Times New Roman" w:hAnsi="Times New Roman" w:cs="Times New Roman"/>
          <w:sz w:val="24"/>
          <w:szCs w:val="24"/>
          <w:highlight w:val="white"/>
        </w:rPr>
        <w:t xml:space="preserve"> a la formación de la Junta de Centro. Dentro de muchos de los colaboradores de la sociedad civil que aportaron al mejor funcionamiento del centro estaban: Ayuntamiento municipal, el cual benefició al centro con la instalación del alumbrado del comedor, el cual que por motivo del primer robo que se le</w:t>
      </w:r>
      <w:r>
        <w:rPr>
          <w:rFonts w:ascii="Tahoma" w:eastAsia="Tahoma" w:hAnsi="Tahoma" w:cs="Tahoma"/>
          <w:sz w:val="27"/>
          <w:szCs w:val="27"/>
          <w:highlight w:val="white"/>
        </w:rPr>
        <w:t xml:space="preserve"> </w:t>
      </w:r>
      <w:r>
        <w:rPr>
          <w:rFonts w:ascii="Times New Roman" w:eastAsia="Times New Roman" w:hAnsi="Times New Roman" w:cs="Times New Roman"/>
          <w:sz w:val="24"/>
          <w:szCs w:val="24"/>
          <w:highlight w:val="white"/>
        </w:rPr>
        <w:t xml:space="preserve">hizo al centro. El supermercado </w:t>
      </w:r>
      <w:r>
        <w:rPr>
          <w:rFonts w:ascii="Times New Roman" w:eastAsia="Times New Roman" w:hAnsi="Times New Roman" w:cs="Times New Roman"/>
          <w:sz w:val="24"/>
          <w:szCs w:val="24"/>
        </w:rPr>
        <w:t>Fela</w:t>
      </w:r>
      <w:r>
        <w:rPr>
          <w:rFonts w:ascii="Times New Roman" w:eastAsia="Times New Roman" w:hAnsi="Times New Roman" w:cs="Times New Roman"/>
          <w:sz w:val="24"/>
          <w:szCs w:val="24"/>
          <w:highlight w:val="white"/>
        </w:rPr>
        <w:t xml:space="preserve">, Diamante </w:t>
      </w:r>
      <w:r>
        <w:rPr>
          <w:rFonts w:ascii="Times New Roman" w:eastAsia="Times New Roman" w:hAnsi="Times New Roman" w:cs="Times New Roman"/>
          <w:sz w:val="24"/>
          <w:szCs w:val="24"/>
        </w:rPr>
        <w:t>Drink</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rPr>
        <w:t>Center</w:t>
      </w:r>
      <w:r>
        <w:rPr>
          <w:rFonts w:ascii="Times New Roman" w:eastAsia="Times New Roman" w:hAnsi="Times New Roman" w:cs="Times New Roman"/>
          <w:sz w:val="24"/>
          <w:szCs w:val="24"/>
          <w:highlight w:val="white"/>
        </w:rPr>
        <w:t xml:space="preserve">, Casa Águeda, Carpía Tour multiservicio duran, todo esto en cooperación con la </w:t>
      </w:r>
      <w:r>
        <w:rPr>
          <w:rFonts w:ascii="Times New Roman" w:eastAsia="Times New Roman" w:hAnsi="Times New Roman" w:cs="Times New Roman"/>
          <w:sz w:val="24"/>
          <w:szCs w:val="24"/>
        </w:rPr>
        <w:t>APMAE</w:t>
      </w:r>
      <w:r>
        <w:rPr>
          <w:rFonts w:ascii="Times New Roman" w:eastAsia="Times New Roman" w:hAnsi="Times New Roman" w:cs="Times New Roman"/>
          <w:sz w:val="24"/>
          <w:szCs w:val="24"/>
          <w:highlight w:val="white"/>
        </w:rPr>
        <w:t xml:space="preserve">. </w:t>
      </w:r>
    </w:p>
    <w:p w:rsidR="00B42D83" w:rsidRDefault="00B42D83">
      <w:pPr>
        <w:spacing w:line="240" w:lineRule="auto"/>
        <w:rPr>
          <w:rFonts w:ascii="Calibri" w:eastAsia="Calibri" w:hAnsi="Calibri" w:cs="Calibri"/>
          <w:sz w:val="24"/>
          <w:szCs w:val="24"/>
        </w:rPr>
      </w:pPr>
    </w:p>
    <w:tbl>
      <w:tblPr>
        <w:tblStyle w:val="a"/>
        <w:tblW w:w="91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93"/>
        <w:gridCol w:w="3969"/>
        <w:gridCol w:w="3083"/>
      </w:tblGrid>
      <w:tr w:rsidR="00B42D83">
        <w:tc>
          <w:tcPr>
            <w:tcW w:w="2093" w:type="dxa"/>
            <w:shd w:val="clear" w:color="auto" w:fill="9CC2E5"/>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Fecha </w:t>
            </w:r>
          </w:p>
        </w:tc>
        <w:tc>
          <w:tcPr>
            <w:tcW w:w="3969" w:type="dxa"/>
            <w:shd w:val="clear" w:color="auto" w:fill="9CC2E5"/>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Recurso </w:t>
            </w:r>
          </w:p>
        </w:tc>
        <w:tc>
          <w:tcPr>
            <w:tcW w:w="3083" w:type="dxa"/>
            <w:shd w:val="clear" w:color="auto" w:fill="9CC2E5"/>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Organización </w:t>
            </w:r>
          </w:p>
        </w:tc>
      </w:tr>
      <w:tr w:rsidR="00B42D83">
        <w:trPr>
          <w:cantSplit/>
        </w:trPr>
        <w:tc>
          <w:tcPr>
            <w:tcW w:w="2093" w:type="dxa"/>
            <w:vMerge w:val="restart"/>
            <w:vAlign w:val="center"/>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Febrero/ 2022</w:t>
            </w:r>
          </w:p>
        </w:tc>
        <w:tc>
          <w:tcPr>
            <w:tcW w:w="3969"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Recursos didácticos (Hojas en blanco, Crayones, correctores, marcadores, </w:t>
            </w:r>
          </w:p>
        </w:tc>
        <w:tc>
          <w:tcPr>
            <w:tcW w:w="3083" w:type="dxa"/>
          </w:tcPr>
          <w:p w:rsidR="00B42D83" w:rsidRDefault="00375A5C">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Vision Mundial</w:t>
            </w:r>
            <w:r w:rsidR="00080F0F">
              <w:rPr>
                <w:rFonts w:ascii="Times New Roman" w:eastAsia="Times New Roman" w:hAnsi="Times New Roman" w:cs="Times New Roman"/>
                <w:sz w:val="24"/>
                <w:szCs w:val="24"/>
              </w:rPr>
              <w:t xml:space="preserve"> </w:t>
            </w:r>
          </w:p>
        </w:tc>
      </w:tr>
      <w:tr w:rsidR="00B42D83">
        <w:trPr>
          <w:cantSplit/>
        </w:trPr>
        <w:tc>
          <w:tcPr>
            <w:tcW w:w="2093" w:type="dxa"/>
            <w:vMerge/>
            <w:vAlign w:val="center"/>
          </w:tcPr>
          <w:p w:rsidR="00B42D83" w:rsidRDefault="00B42D83">
            <w:pPr>
              <w:widowControl w:val="0"/>
              <w:rPr>
                <w:rFonts w:ascii="Times New Roman" w:eastAsia="Times New Roman" w:hAnsi="Times New Roman" w:cs="Times New Roman"/>
                <w:sz w:val="24"/>
                <w:szCs w:val="24"/>
              </w:rPr>
            </w:pPr>
          </w:p>
        </w:tc>
        <w:tc>
          <w:tcPr>
            <w:tcW w:w="3969"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Tanques de basura </w:t>
            </w: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Ayuntamiento municipal </w:t>
            </w:r>
          </w:p>
        </w:tc>
      </w:tr>
      <w:tr w:rsidR="00B42D83">
        <w:tc>
          <w:tcPr>
            <w:tcW w:w="2093" w:type="dxa"/>
            <w:vAlign w:val="center"/>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Marzo 2022</w:t>
            </w:r>
          </w:p>
        </w:tc>
        <w:tc>
          <w:tcPr>
            <w:tcW w:w="3969"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Electrificación de comedor </w:t>
            </w: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Ayuntamiento municipal</w:t>
            </w:r>
          </w:p>
        </w:tc>
      </w:tr>
      <w:tr w:rsidR="00B42D83">
        <w:tc>
          <w:tcPr>
            <w:tcW w:w="209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Abril 2023</w:t>
            </w:r>
          </w:p>
        </w:tc>
        <w:tc>
          <w:tcPr>
            <w:tcW w:w="3969"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Bocina </w:t>
            </w: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Senador de la provincia del seibo</w:t>
            </w:r>
          </w:p>
        </w:tc>
      </w:tr>
      <w:tr w:rsidR="00B42D83">
        <w:tc>
          <w:tcPr>
            <w:tcW w:w="209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Mayo 2023</w:t>
            </w:r>
          </w:p>
        </w:tc>
        <w:tc>
          <w:tcPr>
            <w:tcW w:w="3969"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Computadoras</w:t>
            </w: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CONAPOFA</w:t>
            </w:r>
          </w:p>
        </w:tc>
      </w:tr>
      <w:tr w:rsidR="00B42D83">
        <w:tc>
          <w:tcPr>
            <w:tcW w:w="2093" w:type="dxa"/>
            <w:shd w:val="clear" w:color="auto" w:fill="9CC2E5"/>
          </w:tcPr>
          <w:p w:rsidR="00B42D83" w:rsidRDefault="00B42D83">
            <w:pPr>
              <w:spacing w:line="240" w:lineRule="auto"/>
              <w:rPr>
                <w:rFonts w:ascii="Times New Roman" w:eastAsia="Times New Roman" w:hAnsi="Times New Roman" w:cs="Times New Roman"/>
                <w:sz w:val="24"/>
                <w:szCs w:val="24"/>
              </w:rPr>
            </w:pPr>
          </w:p>
        </w:tc>
        <w:tc>
          <w:tcPr>
            <w:tcW w:w="3969" w:type="dxa"/>
            <w:shd w:val="clear" w:color="auto" w:fill="9CC2E5"/>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Sociedad civil </w:t>
            </w:r>
          </w:p>
        </w:tc>
        <w:tc>
          <w:tcPr>
            <w:tcW w:w="3083" w:type="dxa"/>
            <w:shd w:val="clear" w:color="auto" w:fill="9CC2E5"/>
          </w:tcPr>
          <w:p w:rsidR="00B42D83" w:rsidRDefault="00B42D83">
            <w:pPr>
              <w:spacing w:line="240" w:lineRule="auto"/>
              <w:rPr>
                <w:rFonts w:ascii="Times New Roman" w:eastAsia="Times New Roman" w:hAnsi="Times New Roman" w:cs="Times New Roman"/>
                <w:sz w:val="24"/>
                <w:szCs w:val="24"/>
              </w:rPr>
            </w:pPr>
          </w:p>
        </w:tc>
      </w:tr>
      <w:tr w:rsidR="00B42D83">
        <w:tc>
          <w:tcPr>
            <w:tcW w:w="209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Febrero/ 2022</w:t>
            </w:r>
          </w:p>
        </w:tc>
        <w:tc>
          <w:tcPr>
            <w:tcW w:w="3969"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Supermercado Lina Burgo </w:t>
            </w: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Zafacones grandes </w:t>
            </w:r>
          </w:p>
        </w:tc>
      </w:tr>
      <w:tr w:rsidR="00B42D83">
        <w:tc>
          <w:tcPr>
            <w:tcW w:w="2093" w:type="dxa"/>
          </w:tcPr>
          <w:p w:rsidR="00B42D83" w:rsidRDefault="00B42D83">
            <w:pPr>
              <w:spacing w:line="240" w:lineRule="auto"/>
              <w:rPr>
                <w:rFonts w:ascii="Times New Roman" w:eastAsia="Times New Roman" w:hAnsi="Times New Roman" w:cs="Times New Roman"/>
                <w:sz w:val="24"/>
                <w:szCs w:val="24"/>
              </w:rPr>
            </w:pPr>
          </w:p>
        </w:tc>
        <w:tc>
          <w:tcPr>
            <w:tcW w:w="3969" w:type="dxa"/>
          </w:tcPr>
          <w:p w:rsidR="00B42D83" w:rsidRDefault="00B42D83">
            <w:pPr>
              <w:spacing w:line="240" w:lineRule="auto"/>
              <w:rPr>
                <w:rFonts w:ascii="Times New Roman" w:eastAsia="Times New Roman" w:hAnsi="Times New Roman" w:cs="Times New Roman"/>
                <w:sz w:val="24"/>
                <w:szCs w:val="24"/>
              </w:rPr>
            </w:pP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Llavines de puerta </w:t>
            </w:r>
          </w:p>
        </w:tc>
      </w:tr>
      <w:tr w:rsidR="00B42D83">
        <w:tc>
          <w:tcPr>
            <w:tcW w:w="209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Febrero/ 2022</w:t>
            </w:r>
          </w:p>
        </w:tc>
        <w:tc>
          <w:tcPr>
            <w:tcW w:w="3969"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Asociación de padres y madres </w:t>
            </w: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Zafacones pequeños </w:t>
            </w:r>
          </w:p>
        </w:tc>
      </w:tr>
      <w:tr w:rsidR="00B42D83">
        <w:tc>
          <w:tcPr>
            <w:tcW w:w="2093" w:type="dxa"/>
          </w:tcPr>
          <w:p w:rsidR="00B42D83" w:rsidRDefault="00B42D83">
            <w:pPr>
              <w:spacing w:line="240" w:lineRule="auto"/>
              <w:rPr>
                <w:rFonts w:ascii="Times New Roman" w:eastAsia="Times New Roman" w:hAnsi="Times New Roman" w:cs="Times New Roman"/>
                <w:sz w:val="24"/>
                <w:szCs w:val="24"/>
              </w:rPr>
            </w:pPr>
          </w:p>
        </w:tc>
        <w:tc>
          <w:tcPr>
            <w:tcW w:w="3969" w:type="dxa"/>
          </w:tcPr>
          <w:p w:rsidR="00B42D83" w:rsidRDefault="00B42D83">
            <w:pPr>
              <w:spacing w:line="240" w:lineRule="auto"/>
              <w:rPr>
                <w:rFonts w:ascii="Times New Roman" w:eastAsia="Times New Roman" w:hAnsi="Times New Roman" w:cs="Times New Roman"/>
                <w:sz w:val="24"/>
                <w:szCs w:val="24"/>
              </w:rPr>
            </w:pP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Materiales didácticos </w:t>
            </w:r>
          </w:p>
        </w:tc>
      </w:tr>
      <w:tr w:rsidR="00B42D83">
        <w:tc>
          <w:tcPr>
            <w:tcW w:w="209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Febrero/ 2022</w:t>
            </w:r>
          </w:p>
        </w:tc>
        <w:tc>
          <w:tcPr>
            <w:tcW w:w="3969"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Tienda Doña Lidia </w:t>
            </w: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Manteles </w:t>
            </w:r>
          </w:p>
        </w:tc>
      </w:tr>
      <w:tr w:rsidR="00B42D83">
        <w:tc>
          <w:tcPr>
            <w:tcW w:w="2093" w:type="dxa"/>
          </w:tcPr>
          <w:p w:rsidR="00B42D83" w:rsidRDefault="00B42D83">
            <w:pPr>
              <w:spacing w:line="240" w:lineRule="auto"/>
              <w:rPr>
                <w:rFonts w:ascii="Calibri" w:eastAsia="Calibri" w:hAnsi="Calibri" w:cs="Calibri"/>
                <w:sz w:val="24"/>
                <w:szCs w:val="24"/>
              </w:rPr>
            </w:pPr>
          </w:p>
        </w:tc>
        <w:tc>
          <w:tcPr>
            <w:tcW w:w="3969" w:type="dxa"/>
          </w:tcPr>
          <w:p w:rsidR="00B42D83" w:rsidRDefault="00B42D83">
            <w:pPr>
              <w:spacing w:line="240" w:lineRule="auto"/>
              <w:rPr>
                <w:rFonts w:ascii="Times New Roman" w:eastAsia="Times New Roman" w:hAnsi="Times New Roman" w:cs="Times New Roman"/>
                <w:sz w:val="24"/>
                <w:szCs w:val="24"/>
              </w:rPr>
            </w:pP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Computadoras de mesa </w:t>
            </w:r>
          </w:p>
        </w:tc>
      </w:tr>
      <w:tr w:rsidR="00B42D83">
        <w:tc>
          <w:tcPr>
            <w:tcW w:w="209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Mayo 2023</w:t>
            </w:r>
          </w:p>
        </w:tc>
        <w:tc>
          <w:tcPr>
            <w:tcW w:w="3969"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Fundaciones  </w:t>
            </w:r>
          </w:p>
        </w:tc>
        <w:tc>
          <w:tcPr>
            <w:tcW w:w="3083" w:type="dxa"/>
          </w:tcPr>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Equipo de Bocinas </w:t>
            </w:r>
          </w:p>
        </w:tc>
      </w:tr>
    </w:tbl>
    <w:p w:rsidR="00B42D83" w:rsidRDefault="00B42D83">
      <w:pPr>
        <w:spacing w:line="240" w:lineRule="auto"/>
        <w:rPr>
          <w:rFonts w:ascii="Times New Roman" w:eastAsia="Times New Roman" w:hAnsi="Times New Roman" w:cs="Times New Roman"/>
          <w:sz w:val="24"/>
          <w:szCs w:val="24"/>
        </w:rPr>
      </w:pPr>
    </w:p>
    <w:p w:rsidR="008A6211" w:rsidRDefault="008A6211">
      <w:pPr>
        <w:spacing w:line="240" w:lineRule="auto"/>
        <w:rPr>
          <w:rFonts w:ascii="Times New Roman" w:eastAsia="Times New Roman" w:hAnsi="Times New Roman" w:cs="Times New Roman"/>
          <w:b/>
          <w:sz w:val="28"/>
          <w:szCs w:val="28"/>
        </w:rPr>
      </w:pPr>
    </w:p>
    <w:p w:rsidR="008A6211" w:rsidRDefault="008A6211">
      <w:pPr>
        <w:spacing w:line="240" w:lineRule="auto"/>
        <w:rPr>
          <w:rFonts w:ascii="Times New Roman" w:eastAsia="Times New Roman" w:hAnsi="Times New Roman" w:cs="Times New Roman"/>
          <w:b/>
          <w:sz w:val="28"/>
          <w:szCs w:val="28"/>
        </w:rPr>
      </w:pPr>
    </w:p>
    <w:p w:rsidR="008A6211" w:rsidRDefault="008A6211">
      <w:pPr>
        <w:spacing w:line="240" w:lineRule="auto"/>
        <w:rPr>
          <w:rFonts w:ascii="Times New Roman" w:eastAsia="Times New Roman" w:hAnsi="Times New Roman" w:cs="Times New Roman"/>
          <w:b/>
          <w:sz w:val="28"/>
          <w:szCs w:val="28"/>
        </w:rPr>
      </w:pPr>
    </w:p>
    <w:p w:rsidR="008A6211" w:rsidRDefault="008A6211">
      <w:pPr>
        <w:spacing w:line="240" w:lineRule="auto"/>
        <w:rPr>
          <w:rFonts w:ascii="Times New Roman" w:eastAsia="Times New Roman" w:hAnsi="Times New Roman" w:cs="Times New Roman"/>
          <w:b/>
          <w:sz w:val="28"/>
          <w:szCs w:val="28"/>
        </w:rPr>
      </w:pPr>
    </w:p>
    <w:p w:rsidR="00B42D83" w:rsidRDefault="009516D3" w:rsidP="008A6211">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5 </w:t>
      </w:r>
      <w:r w:rsidR="00D31406">
        <w:rPr>
          <w:rFonts w:ascii="Times New Roman" w:eastAsia="Times New Roman" w:hAnsi="Times New Roman" w:cs="Times New Roman"/>
          <w:b/>
          <w:sz w:val="28"/>
          <w:szCs w:val="28"/>
        </w:rPr>
        <w:t>TRANSFERENCIA DE RECURSOS</w:t>
      </w:r>
    </w:p>
    <w:p w:rsidR="00B42D83" w:rsidRDefault="00B42D83">
      <w:pPr>
        <w:spacing w:line="360" w:lineRule="auto"/>
        <w:rPr>
          <w:rFonts w:ascii="Times New Roman" w:eastAsia="Times New Roman" w:hAnsi="Times New Roman" w:cs="Times New Roman"/>
          <w:sz w:val="24"/>
          <w:szCs w:val="24"/>
        </w:rPr>
      </w:pPr>
    </w:p>
    <w:p w:rsidR="00B42D83" w:rsidRDefault="00080F0F" w:rsidP="008A621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Todo esto permitió en conjunto, con la ayuda de las escuelas de donde eran origen los estudiantes, arrancar en el proceso de aprendizaje Eugenio Miches Jiménez.</w:t>
      </w:r>
    </w:p>
    <w:p w:rsidR="00B42D83" w:rsidRDefault="00B42D83">
      <w:pPr>
        <w:spacing w:line="240" w:lineRule="auto"/>
        <w:rPr>
          <w:rFonts w:ascii="Times New Roman" w:eastAsia="Times New Roman" w:hAnsi="Times New Roman" w:cs="Times New Roman"/>
          <w:sz w:val="24"/>
          <w:szCs w:val="24"/>
        </w:rPr>
      </w:pPr>
    </w:p>
    <w:p w:rsidR="00B42D83" w:rsidRDefault="008A6211">
      <w:pPr>
        <w:spacing w:after="200" w:line="240" w:lineRule="auto"/>
        <w:jc w:val="both"/>
        <w:rPr>
          <w:rFonts w:ascii="Times New Roman" w:eastAsia="Times New Roman" w:hAnsi="Times New Roman" w:cs="Times New Roman"/>
          <w:sz w:val="28"/>
          <w:szCs w:val="28"/>
        </w:rPr>
      </w:pPr>
      <w:r>
        <w:rPr>
          <w:rFonts w:ascii="Calibri" w:eastAsia="Calibri" w:hAnsi="Calibri" w:cs="Calibri"/>
          <w:noProof/>
          <w:color w:val="5B9BD5"/>
          <w:sz w:val="28"/>
          <w:szCs w:val="28"/>
          <w:lang w:val="en-US" w:eastAsia="en-US"/>
        </w:rPr>
        <w:drawing>
          <wp:anchor distT="0" distB="0" distL="114300" distR="114300" simplePos="0" relativeHeight="251660288" behindDoc="0" locked="0" layoutInCell="1" allowOverlap="1" wp14:anchorId="3C0A672C" wp14:editId="7624D853">
            <wp:simplePos x="0" y="0"/>
            <wp:positionH relativeFrom="column">
              <wp:posOffset>-425450</wp:posOffset>
            </wp:positionH>
            <wp:positionV relativeFrom="paragraph">
              <wp:posOffset>371475</wp:posOffset>
            </wp:positionV>
            <wp:extent cx="6092825" cy="2981325"/>
            <wp:effectExtent l="0" t="0" r="3175" b="952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a:extLst>
                        <a:ext uri="{28A0092B-C50C-407E-A947-70E740481C1C}">
                          <a14:useLocalDpi xmlns:a14="http://schemas.microsoft.com/office/drawing/2010/main" val="0"/>
                        </a:ext>
                      </a:extLst>
                    </a:blip>
                    <a:srcRect r="1657"/>
                    <a:stretch>
                      <a:fillRect/>
                    </a:stretch>
                  </pic:blipFill>
                  <pic:spPr bwMode="auto">
                    <a:xfrm>
                      <a:off x="0" y="0"/>
                      <a:ext cx="6092825"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0F0F">
        <w:rPr>
          <w:rFonts w:ascii="Times New Roman" w:eastAsia="Times New Roman" w:hAnsi="Times New Roman" w:cs="Times New Roman"/>
          <w:b/>
          <w:sz w:val="28"/>
          <w:szCs w:val="28"/>
        </w:rPr>
        <w:t xml:space="preserve">Cuadro de transferencias del Liceo Eugenio Miches Jiménez </w:t>
      </w:r>
    </w:p>
    <w:p w:rsidR="00B42D83" w:rsidRDefault="00B42D83">
      <w:pPr>
        <w:spacing w:after="200" w:line="240" w:lineRule="auto"/>
        <w:jc w:val="both"/>
        <w:rPr>
          <w:rFonts w:ascii="Times New Roman" w:eastAsia="Times New Roman" w:hAnsi="Times New Roman" w:cs="Times New Roman"/>
          <w:sz w:val="28"/>
          <w:szCs w:val="28"/>
        </w:rPr>
      </w:pPr>
    </w:p>
    <w:p w:rsidR="00B42D83" w:rsidRDefault="00080F0F">
      <w:pPr>
        <w:spacing w:after="200" w:line="240" w:lineRule="auto"/>
        <w:ind w:left="-567"/>
        <w:jc w:val="both"/>
        <w:rPr>
          <w:rFonts w:ascii="Calibri" w:eastAsia="Calibri" w:hAnsi="Calibri" w:cs="Calibri"/>
          <w:color w:val="5B9BD5"/>
          <w:sz w:val="28"/>
          <w:szCs w:val="28"/>
        </w:rPr>
      </w:pPr>
      <w:r>
        <w:rPr>
          <w:rFonts w:ascii="Calibri" w:eastAsia="Calibri" w:hAnsi="Calibri" w:cs="Calibri"/>
          <w:noProof/>
          <w:color w:val="5B9BD5"/>
          <w:sz w:val="28"/>
          <w:szCs w:val="28"/>
          <w:lang w:val="en-US" w:eastAsia="en-US"/>
        </w:rPr>
        <w:drawing>
          <wp:inline distT="0" distB="0" distL="114300" distR="114300">
            <wp:extent cx="5731200" cy="2984500"/>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5731200" cy="2984500"/>
                    </a:xfrm>
                    <a:prstGeom prst="rect">
                      <a:avLst/>
                    </a:prstGeom>
                    <a:ln/>
                  </pic:spPr>
                </pic:pic>
              </a:graphicData>
            </a:graphic>
          </wp:inline>
        </w:drawing>
      </w:r>
    </w:p>
    <w:p w:rsidR="00B42D83" w:rsidRDefault="00080F0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TRANSFERENCIA POR TRIMESTRE</w:t>
      </w:r>
    </w:p>
    <w:p w:rsidR="00B42D83" w:rsidRDefault="00080F0F">
      <w:pPr>
        <w:spacing w:line="240" w:lineRule="auto"/>
        <w:rPr>
          <w:rFonts w:ascii="Calibri" w:eastAsia="Calibri" w:hAnsi="Calibri" w:cs="Calibri"/>
          <w:sz w:val="24"/>
          <w:szCs w:val="24"/>
        </w:rPr>
      </w:pPr>
      <w:r>
        <w:rPr>
          <w:rFonts w:ascii="Calibri" w:eastAsia="Calibri" w:hAnsi="Calibri" w:cs="Calibri"/>
          <w:b/>
          <w:sz w:val="24"/>
          <w:szCs w:val="24"/>
        </w:rPr>
        <w:t xml:space="preserve">                     </w:t>
      </w:r>
    </w:p>
    <w:tbl>
      <w:tblPr>
        <w:tblStyle w:val="a0"/>
        <w:tblW w:w="7125" w:type="dxa"/>
        <w:tblInd w:w="9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71"/>
        <w:gridCol w:w="2954"/>
      </w:tblGrid>
      <w:tr w:rsidR="00B42D83" w:rsidTr="008A6211">
        <w:trPr>
          <w:trHeight w:val="319"/>
        </w:trPr>
        <w:tc>
          <w:tcPr>
            <w:tcW w:w="4171" w:type="dxa"/>
            <w:shd w:val="clear" w:color="auto" w:fill="FFFF00"/>
          </w:tcPr>
          <w:p w:rsidR="00B42D83" w:rsidRDefault="00080F0F">
            <w:pPr>
              <w:spacing w:line="240" w:lineRule="auto"/>
              <w:jc w:val="center"/>
              <w:rPr>
                <w:rFonts w:ascii="Times New Roman" w:eastAsia="Times New Roman" w:hAnsi="Times New Roman" w:cs="Times New Roman"/>
                <w:sz w:val="24"/>
                <w:szCs w:val="24"/>
                <w:highlight w:val="yellow"/>
              </w:rPr>
            </w:pPr>
            <w:r>
              <w:rPr>
                <w:rFonts w:ascii="Times New Roman" w:eastAsia="Times New Roman" w:hAnsi="Times New Roman" w:cs="Times New Roman"/>
                <w:b/>
                <w:sz w:val="24"/>
                <w:szCs w:val="24"/>
                <w:highlight w:val="yellow"/>
              </w:rPr>
              <w:t>Concepto</w:t>
            </w:r>
          </w:p>
        </w:tc>
        <w:tc>
          <w:tcPr>
            <w:tcW w:w="2954" w:type="dxa"/>
            <w:shd w:val="clear" w:color="auto" w:fill="FFFF00"/>
          </w:tcPr>
          <w:p w:rsidR="00B42D83" w:rsidRDefault="00080F0F">
            <w:pPr>
              <w:spacing w:line="240" w:lineRule="auto"/>
              <w:jc w:val="right"/>
              <w:rPr>
                <w:rFonts w:ascii="Times New Roman" w:eastAsia="Times New Roman" w:hAnsi="Times New Roman" w:cs="Times New Roman"/>
                <w:sz w:val="24"/>
                <w:szCs w:val="24"/>
                <w:highlight w:val="yellow"/>
              </w:rPr>
            </w:pPr>
            <w:r>
              <w:rPr>
                <w:rFonts w:ascii="Times New Roman" w:eastAsia="Times New Roman" w:hAnsi="Times New Roman" w:cs="Times New Roman"/>
                <w:b/>
                <w:sz w:val="24"/>
                <w:szCs w:val="24"/>
                <w:highlight w:val="yellow"/>
              </w:rPr>
              <w:t xml:space="preserve">Cantidad </w:t>
            </w:r>
          </w:p>
        </w:tc>
      </w:tr>
      <w:tr w:rsidR="00B42D83" w:rsidTr="008A6211">
        <w:trPr>
          <w:trHeight w:val="319"/>
        </w:trPr>
        <w:tc>
          <w:tcPr>
            <w:tcW w:w="4171" w:type="dxa"/>
          </w:tcPr>
          <w:p w:rsidR="00B42D83" w:rsidRDefault="00080F0F">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Tercer periodo 2022</w:t>
            </w:r>
          </w:p>
        </w:tc>
        <w:tc>
          <w:tcPr>
            <w:tcW w:w="2954" w:type="dxa"/>
          </w:tcPr>
          <w:p w:rsidR="00B42D83" w:rsidRDefault="00080F0F">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176 420,00 </w:t>
            </w:r>
          </w:p>
        </w:tc>
      </w:tr>
      <w:tr w:rsidR="00B42D83" w:rsidTr="008A6211">
        <w:trPr>
          <w:trHeight w:val="319"/>
        </w:trPr>
        <w:tc>
          <w:tcPr>
            <w:tcW w:w="4171" w:type="dxa"/>
          </w:tcPr>
          <w:p w:rsidR="00B42D83" w:rsidRDefault="00080F0F">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Cuarto periodo 2022</w:t>
            </w:r>
          </w:p>
        </w:tc>
        <w:tc>
          <w:tcPr>
            <w:tcW w:w="2954" w:type="dxa"/>
          </w:tcPr>
          <w:p w:rsidR="00B42D83" w:rsidRDefault="00080F0F">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48 900,00</w:t>
            </w:r>
          </w:p>
        </w:tc>
      </w:tr>
      <w:tr w:rsidR="00B42D83" w:rsidTr="008A6211">
        <w:trPr>
          <w:trHeight w:val="140"/>
        </w:trPr>
        <w:tc>
          <w:tcPr>
            <w:tcW w:w="4171" w:type="dxa"/>
          </w:tcPr>
          <w:p w:rsidR="00B42D83" w:rsidRDefault="00080F0F">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Primer periodo 2023</w:t>
            </w:r>
          </w:p>
        </w:tc>
        <w:tc>
          <w:tcPr>
            <w:tcW w:w="2954" w:type="dxa"/>
          </w:tcPr>
          <w:p w:rsidR="00B42D83" w:rsidRDefault="00080F0F">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32,500,00 </w:t>
            </w:r>
          </w:p>
        </w:tc>
      </w:tr>
      <w:tr w:rsidR="00B42D83" w:rsidTr="008A6211">
        <w:trPr>
          <w:trHeight w:val="319"/>
        </w:trPr>
        <w:tc>
          <w:tcPr>
            <w:tcW w:w="4171" w:type="dxa"/>
          </w:tcPr>
          <w:p w:rsidR="00B42D83" w:rsidRDefault="00080F0F">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Segundo periodo 2023</w:t>
            </w:r>
          </w:p>
        </w:tc>
        <w:tc>
          <w:tcPr>
            <w:tcW w:w="2954" w:type="dxa"/>
          </w:tcPr>
          <w:p w:rsidR="00B42D83" w:rsidRDefault="00080F0F">
            <w:pPr>
              <w:spacing w:line="240" w:lineRule="auto"/>
              <w:jc w:val="right"/>
              <w:rPr>
                <w:rFonts w:ascii="Calibri" w:eastAsia="Calibri" w:hAnsi="Calibri" w:cs="Calibri"/>
                <w:sz w:val="24"/>
                <w:szCs w:val="24"/>
              </w:rPr>
            </w:pPr>
            <w:r>
              <w:rPr>
                <w:rFonts w:ascii="Calibri" w:eastAsia="Calibri" w:hAnsi="Calibri" w:cs="Calibri"/>
              </w:rPr>
              <w:t>240 002 198</w:t>
            </w:r>
          </w:p>
        </w:tc>
      </w:tr>
      <w:tr w:rsidR="00B42D83" w:rsidTr="008A6211">
        <w:trPr>
          <w:trHeight w:val="319"/>
        </w:trPr>
        <w:tc>
          <w:tcPr>
            <w:tcW w:w="4171" w:type="dxa"/>
          </w:tcPr>
          <w:p w:rsidR="00B42D83" w:rsidRDefault="00080F0F">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Total</w:t>
            </w:r>
          </w:p>
        </w:tc>
        <w:tc>
          <w:tcPr>
            <w:tcW w:w="2954" w:type="dxa"/>
          </w:tcPr>
          <w:p w:rsidR="00B42D83" w:rsidRDefault="008A621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RD$         </w:t>
            </w:r>
            <w:r w:rsidR="00080F0F">
              <w:rPr>
                <w:rFonts w:ascii="Times New Roman" w:eastAsia="Times New Roman" w:hAnsi="Times New Roman" w:cs="Times New Roman"/>
                <w:sz w:val="24"/>
                <w:szCs w:val="24"/>
              </w:rPr>
              <w:t>470 058 000</w:t>
            </w:r>
          </w:p>
        </w:tc>
      </w:tr>
    </w:tbl>
    <w:p w:rsidR="00B42D83" w:rsidRDefault="00B42D83">
      <w:pPr>
        <w:spacing w:line="240" w:lineRule="auto"/>
        <w:rPr>
          <w:rFonts w:ascii="Times New Roman" w:eastAsia="Times New Roman" w:hAnsi="Times New Roman" w:cs="Times New Roman"/>
          <w:sz w:val="24"/>
          <w:szCs w:val="24"/>
        </w:rPr>
      </w:pPr>
    </w:p>
    <w:p w:rsidR="00B42D83" w:rsidRDefault="00B42D83">
      <w:pPr>
        <w:spacing w:line="240" w:lineRule="auto"/>
        <w:rPr>
          <w:rFonts w:ascii="Times New Roman" w:eastAsia="Times New Roman" w:hAnsi="Times New Roman" w:cs="Times New Roman"/>
          <w:sz w:val="24"/>
          <w:szCs w:val="24"/>
        </w:rPr>
      </w:pPr>
    </w:p>
    <w:p w:rsidR="00B42D83" w:rsidRDefault="00B42D83">
      <w:pPr>
        <w:spacing w:line="240" w:lineRule="auto"/>
        <w:rPr>
          <w:rFonts w:ascii="Times New Roman" w:eastAsia="Times New Roman" w:hAnsi="Times New Roman" w:cs="Times New Roman"/>
          <w:sz w:val="24"/>
          <w:szCs w:val="24"/>
        </w:rPr>
      </w:pPr>
    </w:p>
    <w:p w:rsidR="00B42D83" w:rsidRDefault="008A6211" w:rsidP="008A6211">
      <w:pPr>
        <w:spacing w:line="240" w:lineRule="auto"/>
        <w:rPr>
          <w:rFonts w:ascii="Times New Roman" w:eastAsia="Times New Roman" w:hAnsi="Times New Roman" w:cs="Times New Roman"/>
          <w:sz w:val="24"/>
          <w:szCs w:val="24"/>
        </w:rPr>
      </w:pPr>
      <w:r w:rsidRPr="005D2591">
        <w:rPr>
          <w:noProof/>
          <w:lang w:val="en-US" w:eastAsia="en-US"/>
        </w:rPr>
        <w:lastRenderedPageBreak/>
        <w:drawing>
          <wp:inline distT="0" distB="0" distL="0" distR="0">
            <wp:extent cx="5499735" cy="3157220"/>
            <wp:effectExtent l="0" t="0" r="5715" b="5080"/>
            <wp:docPr id="67" name="Gráfico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A6211" w:rsidRPr="00707DB2" w:rsidRDefault="008A6211" w:rsidP="008A6211">
      <w:r w:rsidRPr="00707DB2">
        <w:t>Fuente: Datos libro de banco y cheque del Centro Educativo Eugenio Miches Jiménez</w:t>
      </w:r>
    </w:p>
    <w:p w:rsidR="00B42D83" w:rsidRDefault="00B42D83">
      <w:pPr>
        <w:spacing w:line="240" w:lineRule="auto"/>
        <w:jc w:val="center"/>
        <w:rPr>
          <w:rFonts w:ascii="Times New Roman" w:eastAsia="Times New Roman" w:hAnsi="Times New Roman" w:cs="Times New Roman"/>
          <w:sz w:val="24"/>
          <w:szCs w:val="24"/>
        </w:rPr>
      </w:pPr>
    </w:p>
    <w:p w:rsidR="00B42D83" w:rsidRDefault="00B42D83">
      <w:pPr>
        <w:spacing w:line="240" w:lineRule="auto"/>
        <w:jc w:val="center"/>
        <w:rPr>
          <w:rFonts w:ascii="Times New Roman" w:eastAsia="Times New Roman" w:hAnsi="Times New Roman" w:cs="Times New Roman"/>
          <w:sz w:val="24"/>
          <w:szCs w:val="24"/>
        </w:rPr>
      </w:pPr>
    </w:p>
    <w:p w:rsidR="00B42D83" w:rsidRDefault="00B42D83">
      <w:pPr>
        <w:spacing w:line="240" w:lineRule="auto"/>
        <w:rPr>
          <w:rFonts w:ascii="Times New Roman" w:eastAsia="Times New Roman" w:hAnsi="Times New Roman" w:cs="Times New Roman"/>
          <w:sz w:val="24"/>
          <w:szCs w:val="24"/>
        </w:rPr>
      </w:pPr>
    </w:p>
    <w:p w:rsidR="00B42D83" w:rsidRDefault="00B42D83">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8A6211" w:rsidRDefault="008A6211">
      <w:pPr>
        <w:spacing w:line="240" w:lineRule="auto"/>
        <w:rPr>
          <w:rFonts w:ascii="Times New Roman" w:eastAsia="Times New Roman" w:hAnsi="Times New Roman" w:cs="Times New Roman"/>
          <w:sz w:val="28"/>
          <w:szCs w:val="28"/>
        </w:rPr>
      </w:pPr>
    </w:p>
    <w:p w:rsidR="00B42D83" w:rsidRDefault="009516D3" w:rsidP="008A6211">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6 </w:t>
      </w:r>
      <w:r w:rsidR="00D31406">
        <w:rPr>
          <w:rFonts w:ascii="Times New Roman" w:eastAsia="Times New Roman" w:hAnsi="Times New Roman" w:cs="Times New Roman"/>
          <w:b/>
          <w:sz w:val="28"/>
          <w:szCs w:val="28"/>
        </w:rPr>
        <w:t>IMPACTO DE LOS RECURSOS INVERTIDOS</w:t>
      </w:r>
    </w:p>
    <w:p w:rsidR="00B42D83" w:rsidRDefault="00B42D83" w:rsidP="008A6211">
      <w:pPr>
        <w:spacing w:line="360" w:lineRule="auto"/>
        <w:ind w:left="720"/>
        <w:rPr>
          <w:rFonts w:ascii="Times New Roman" w:eastAsia="Times New Roman" w:hAnsi="Times New Roman" w:cs="Times New Roman"/>
          <w:sz w:val="28"/>
          <w:szCs w:val="28"/>
        </w:rPr>
      </w:pP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los resultados de nuestros primeros cuatro meses de trabajo 2021-2022 se inició con solo llevar un estudiante a las olimpiadas de Lengua Española y una estudiante del 2 grado logró aplicar al Modelo De Las Naciones Unida a nivel regional.</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centro educativo tuvo el honor de ser la sede de cierre de año el cual en ese mismo tiempo celebró, su feria anual donde se presentaron trabajos realizados en el centro los últimos cuatro meses.</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Dentro de los adquisidores del centro ya en un nuevo periodo de trabajo se tiene la compra de una máquina trimmer que facilita tener en mejor condición todo el contexto ambiental del centro.  </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inicio se compraron dos impresoras marca Epson y una computadora de mesa que facilitará el poder brindar los servicios necesarios al cuerpo docente los estudiantes y a la comunidad cada vez que se necesitará.</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mejor eficientizar mejor el proceso de los estudiantes el centro realizó la compra de 13 bebederos más para cada aula uno así los estudiantes no tendrían que abandonar las aulas en busca de agua. Ya en el área del comedor se cuenta con dos bebederos.</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Hoy en día para dar mejor servicio se cuenta un inversor de cuatro baterías, era una necesidad urgente cuando se iba la luz todos los servicios quedaban nulos, ya hoy no es un problema.  </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Dentro de los logros obtenidos que realzan los cambios y las competencias esperadas como lo marca el currículo dominicano se muestran:</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Tres estudiantes ganaron los tres primeros lugares en la olimpiada de Lengua Española en la categoría B.</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primer y tercer lugar en matemática</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formación humana tuvo uno </w:t>
      </w: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Ciencias Sociales quedaron en segundo y tercer lugar lo que hizo que todos fueran a la etapa regional.</w:t>
      </w:r>
    </w:p>
    <w:p w:rsidR="004B1CC6" w:rsidRDefault="004B1CC6" w:rsidP="008A6211">
      <w:pPr>
        <w:spacing w:line="360" w:lineRule="auto"/>
        <w:ind w:firstLine="720"/>
        <w:jc w:val="both"/>
        <w:rPr>
          <w:rFonts w:ascii="Times New Roman" w:eastAsia="Times New Roman" w:hAnsi="Times New Roman" w:cs="Times New Roman"/>
          <w:sz w:val="24"/>
          <w:szCs w:val="24"/>
        </w:rPr>
      </w:pPr>
    </w:p>
    <w:p w:rsidR="004B1CC6" w:rsidRDefault="004B1CC6" w:rsidP="008A6211">
      <w:pPr>
        <w:spacing w:line="360" w:lineRule="auto"/>
        <w:ind w:firstLine="720"/>
        <w:jc w:val="both"/>
        <w:rPr>
          <w:rFonts w:ascii="Times New Roman" w:eastAsia="Times New Roman" w:hAnsi="Times New Roman" w:cs="Times New Roman"/>
          <w:sz w:val="24"/>
          <w:szCs w:val="24"/>
        </w:rPr>
      </w:pPr>
    </w:p>
    <w:p w:rsidR="004B1CC6" w:rsidRDefault="004B1CC6" w:rsidP="008A6211">
      <w:pPr>
        <w:spacing w:line="360" w:lineRule="auto"/>
        <w:ind w:firstLine="720"/>
        <w:jc w:val="both"/>
        <w:rPr>
          <w:rFonts w:ascii="Times New Roman" w:eastAsia="Times New Roman" w:hAnsi="Times New Roman" w:cs="Times New Roman"/>
          <w:sz w:val="24"/>
          <w:szCs w:val="24"/>
        </w:rPr>
      </w:pPr>
    </w:p>
    <w:p w:rsidR="00B42D83" w:rsidRDefault="00B42D83" w:rsidP="008A6211">
      <w:pPr>
        <w:spacing w:line="360" w:lineRule="auto"/>
        <w:jc w:val="both"/>
        <w:rPr>
          <w:rFonts w:ascii="Times New Roman" w:eastAsia="Times New Roman" w:hAnsi="Times New Roman" w:cs="Times New Roman"/>
          <w:sz w:val="24"/>
          <w:szCs w:val="24"/>
        </w:rPr>
      </w:pPr>
    </w:p>
    <w:p w:rsidR="008A6211" w:rsidRDefault="008A6211" w:rsidP="008A6211">
      <w:pPr>
        <w:spacing w:line="360" w:lineRule="auto"/>
        <w:jc w:val="both"/>
        <w:rPr>
          <w:rFonts w:ascii="Times New Roman" w:eastAsia="Times New Roman" w:hAnsi="Times New Roman" w:cs="Times New Roman"/>
          <w:sz w:val="24"/>
          <w:szCs w:val="24"/>
        </w:rPr>
      </w:pPr>
    </w:p>
    <w:p w:rsidR="008A6211" w:rsidRDefault="008A6211" w:rsidP="008A6211">
      <w:pPr>
        <w:spacing w:line="360" w:lineRule="auto"/>
        <w:jc w:val="both"/>
        <w:rPr>
          <w:rFonts w:ascii="Times New Roman" w:eastAsia="Times New Roman" w:hAnsi="Times New Roman" w:cs="Times New Roman"/>
          <w:sz w:val="24"/>
          <w:szCs w:val="24"/>
        </w:rPr>
      </w:pPr>
    </w:p>
    <w:p w:rsidR="008A6211" w:rsidRDefault="008A6211" w:rsidP="008A6211">
      <w:pPr>
        <w:spacing w:line="360" w:lineRule="auto"/>
        <w:jc w:val="both"/>
        <w:rPr>
          <w:rFonts w:ascii="Times New Roman" w:eastAsia="Times New Roman" w:hAnsi="Times New Roman" w:cs="Times New Roman"/>
          <w:sz w:val="24"/>
          <w:szCs w:val="24"/>
        </w:rPr>
      </w:pPr>
    </w:p>
    <w:p w:rsidR="004B1CC6" w:rsidRPr="00707DB2" w:rsidRDefault="004B1CC6" w:rsidP="008A6211">
      <w:pPr>
        <w:pStyle w:val="Prrafodelista"/>
        <w:spacing w:after="0" w:line="360" w:lineRule="auto"/>
        <w:ind w:left="0"/>
        <w:jc w:val="center"/>
        <w:rPr>
          <w:rFonts w:eastAsia="Times New Roman"/>
          <w:b/>
          <w:color w:val="000000"/>
          <w:szCs w:val="24"/>
          <w:lang w:eastAsia="es-ES"/>
        </w:rPr>
      </w:pPr>
      <w:r w:rsidRPr="00707DB2">
        <w:rPr>
          <w:rFonts w:eastAsia="Times New Roman"/>
          <w:b/>
          <w:color w:val="000000"/>
          <w:szCs w:val="24"/>
          <w:lang w:eastAsia="es-ES"/>
        </w:rPr>
        <w:t>Reunión de padres por bloques.</w:t>
      </w:r>
    </w:p>
    <w:p w:rsidR="004B1CC6" w:rsidRPr="00082A00" w:rsidRDefault="004B1CC6" w:rsidP="008A6211">
      <w:pPr>
        <w:pStyle w:val="Prrafodelista"/>
        <w:spacing w:after="0" w:line="360" w:lineRule="auto"/>
        <w:ind w:left="0"/>
        <w:jc w:val="center"/>
        <w:rPr>
          <w:rFonts w:eastAsia="Times New Roman"/>
          <w:bCs/>
          <w:color w:val="000000"/>
          <w:szCs w:val="24"/>
          <w:lang w:eastAsia="es-ES"/>
        </w:rPr>
      </w:pPr>
      <w:r w:rsidRPr="002D59AD">
        <w:rPr>
          <w:rFonts w:eastAsia="Times New Roman"/>
          <w:bCs/>
          <w:noProof/>
          <w:color w:val="000000"/>
          <w:szCs w:val="24"/>
          <w:lang w:val="en-US"/>
        </w:rPr>
        <w:drawing>
          <wp:inline distT="0" distB="0" distL="0" distR="0">
            <wp:extent cx="4333875" cy="3590787"/>
            <wp:effectExtent l="0" t="0" r="0" b="0"/>
            <wp:docPr id="60" name="Imagen 60"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3-05-10 at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70767" cy="3621353"/>
                    </a:xfrm>
                    <a:prstGeom prst="rect">
                      <a:avLst/>
                    </a:prstGeom>
                    <a:noFill/>
                    <a:ln>
                      <a:noFill/>
                    </a:ln>
                  </pic:spPr>
                </pic:pic>
              </a:graphicData>
            </a:graphic>
          </wp:inline>
        </w:drawing>
      </w:r>
    </w:p>
    <w:p w:rsidR="004B1CC6" w:rsidRPr="00707DB2" w:rsidRDefault="004B1CC6" w:rsidP="008A6211">
      <w:pPr>
        <w:pStyle w:val="Prrafodelista"/>
        <w:spacing w:after="0" w:line="360" w:lineRule="auto"/>
        <w:ind w:left="360"/>
        <w:rPr>
          <w:rFonts w:eastAsia="Times New Roman"/>
          <w:color w:val="000000"/>
          <w:sz w:val="20"/>
          <w:szCs w:val="20"/>
          <w:lang w:eastAsia="es-ES"/>
        </w:rPr>
      </w:pPr>
      <w:r>
        <w:rPr>
          <w:rFonts w:eastAsia="Times New Roman"/>
          <w:b/>
          <w:bCs/>
          <w:color w:val="000000"/>
          <w:sz w:val="20"/>
          <w:szCs w:val="20"/>
          <w:lang w:eastAsia="es-ES"/>
        </w:rPr>
        <w:t xml:space="preserve">                                            </w:t>
      </w:r>
      <w:r w:rsidRPr="00707DB2">
        <w:rPr>
          <w:rFonts w:eastAsia="Times New Roman"/>
          <w:color w:val="000000"/>
          <w:sz w:val="20"/>
          <w:szCs w:val="20"/>
          <w:lang w:eastAsia="es-ES"/>
        </w:rPr>
        <w:t>Fuente: Documentos del centro educativo.</w:t>
      </w:r>
    </w:p>
    <w:p w:rsidR="00B42D83" w:rsidRDefault="00B42D83" w:rsidP="008A6211">
      <w:pPr>
        <w:spacing w:line="360" w:lineRule="auto"/>
        <w:ind w:left="360"/>
        <w:rPr>
          <w:rFonts w:ascii="Times New Roman" w:eastAsia="Times New Roman" w:hAnsi="Times New Roman" w:cs="Times New Roman"/>
          <w:sz w:val="24"/>
          <w:szCs w:val="24"/>
        </w:rPr>
      </w:pPr>
    </w:p>
    <w:p w:rsidR="003F77B4" w:rsidRDefault="003F77B4" w:rsidP="008A6211">
      <w:pPr>
        <w:pStyle w:val="Prrafodelista"/>
        <w:spacing w:after="0" w:line="360" w:lineRule="auto"/>
        <w:ind w:left="360"/>
        <w:rPr>
          <w:rFonts w:eastAsia="Times New Roman"/>
          <w:b/>
          <w:bCs/>
          <w:color w:val="000000"/>
          <w:szCs w:val="28"/>
          <w:lang w:eastAsia="es-ES"/>
        </w:rPr>
      </w:pPr>
      <w:r>
        <w:rPr>
          <w:rFonts w:eastAsia="Times New Roman"/>
          <w:b/>
          <w:bCs/>
          <w:color w:val="000000"/>
          <w:szCs w:val="28"/>
          <w:lang w:eastAsia="es-ES"/>
        </w:rPr>
        <w:t xml:space="preserve">                               Integración de estudiantes a la marcha escolar</w:t>
      </w:r>
    </w:p>
    <w:p w:rsidR="003F77B4" w:rsidRDefault="003F77B4" w:rsidP="008A6211">
      <w:pPr>
        <w:pStyle w:val="Prrafodelista"/>
        <w:spacing w:after="0" w:line="360" w:lineRule="auto"/>
        <w:ind w:left="360"/>
        <w:rPr>
          <w:rFonts w:eastAsia="Times New Roman"/>
          <w:b/>
          <w:bCs/>
          <w:color w:val="000000"/>
          <w:szCs w:val="28"/>
          <w:lang w:eastAsia="es-ES"/>
        </w:rPr>
      </w:pPr>
    </w:p>
    <w:p w:rsidR="003F77B4" w:rsidRDefault="003F77B4" w:rsidP="008A6211">
      <w:pPr>
        <w:pStyle w:val="Prrafodelista"/>
        <w:spacing w:after="0" w:line="360" w:lineRule="auto"/>
        <w:ind w:left="360"/>
        <w:jc w:val="center"/>
        <w:rPr>
          <w:rFonts w:eastAsia="Times New Roman"/>
          <w:b/>
          <w:bCs/>
          <w:color w:val="000000"/>
          <w:szCs w:val="28"/>
          <w:lang w:eastAsia="es-ES"/>
        </w:rPr>
      </w:pPr>
      <w:r w:rsidRPr="00E46B1A">
        <w:rPr>
          <w:rFonts w:eastAsia="Times New Roman"/>
          <w:b/>
          <w:bCs/>
          <w:noProof/>
          <w:color w:val="000000"/>
          <w:szCs w:val="28"/>
          <w:lang w:val="en-US"/>
        </w:rPr>
        <w:drawing>
          <wp:inline distT="0" distB="0" distL="0" distR="0">
            <wp:extent cx="3704372" cy="2714625"/>
            <wp:effectExtent l="0" t="0" r="0" b="0"/>
            <wp:docPr id="62" name="Imagen 62"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3-05-10 at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20603" cy="2726519"/>
                    </a:xfrm>
                    <a:prstGeom prst="rect">
                      <a:avLst/>
                    </a:prstGeom>
                    <a:noFill/>
                    <a:ln>
                      <a:noFill/>
                    </a:ln>
                  </pic:spPr>
                </pic:pic>
              </a:graphicData>
            </a:graphic>
          </wp:inline>
        </w:drawing>
      </w:r>
    </w:p>
    <w:p w:rsidR="003F77B4" w:rsidRPr="006E1120" w:rsidRDefault="003F77B4" w:rsidP="008A6211">
      <w:pPr>
        <w:pStyle w:val="Prrafodelista"/>
        <w:spacing w:after="0" w:line="360" w:lineRule="auto"/>
        <w:ind w:left="360"/>
        <w:jc w:val="center"/>
        <w:rPr>
          <w:rFonts w:eastAsia="Times New Roman"/>
          <w:color w:val="000000"/>
          <w:sz w:val="20"/>
          <w:szCs w:val="20"/>
          <w:lang w:eastAsia="es-ES"/>
        </w:rPr>
      </w:pPr>
      <w:r w:rsidRPr="006E1120">
        <w:rPr>
          <w:rFonts w:eastAsia="Times New Roman"/>
          <w:color w:val="000000"/>
          <w:sz w:val="20"/>
          <w:szCs w:val="20"/>
          <w:lang w:eastAsia="es-ES"/>
        </w:rPr>
        <w:t>Fuente</w:t>
      </w:r>
      <w:r>
        <w:rPr>
          <w:rFonts w:eastAsia="Times New Roman"/>
          <w:color w:val="000000"/>
          <w:sz w:val="20"/>
          <w:szCs w:val="20"/>
          <w:lang w:eastAsia="es-ES"/>
        </w:rPr>
        <w:t>: memoria del centro educativo.</w:t>
      </w:r>
    </w:p>
    <w:p w:rsidR="003F77B4" w:rsidRDefault="003F77B4" w:rsidP="008A6211">
      <w:pPr>
        <w:pStyle w:val="Prrafodelista"/>
        <w:spacing w:after="0" w:line="360" w:lineRule="auto"/>
        <w:ind w:left="0"/>
        <w:rPr>
          <w:rFonts w:eastAsia="Times New Roman"/>
          <w:b/>
          <w:bCs/>
          <w:color w:val="000000"/>
          <w:szCs w:val="28"/>
          <w:lang w:eastAsia="es-ES"/>
        </w:rPr>
      </w:pPr>
    </w:p>
    <w:p w:rsidR="003F77B4" w:rsidRDefault="003F77B4" w:rsidP="008A6211">
      <w:pPr>
        <w:pStyle w:val="Prrafodelista"/>
        <w:spacing w:after="0" w:line="360" w:lineRule="auto"/>
        <w:ind w:left="360"/>
        <w:rPr>
          <w:rFonts w:eastAsia="Times New Roman"/>
          <w:b/>
          <w:bCs/>
          <w:color w:val="000000"/>
          <w:szCs w:val="28"/>
          <w:lang w:eastAsia="es-ES"/>
        </w:rPr>
      </w:pPr>
      <w:r>
        <w:rPr>
          <w:rFonts w:eastAsia="Times New Roman"/>
          <w:b/>
          <w:bCs/>
          <w:color w:val="000000"/>
          <w:szCs w:val="28"/>
          <w:lang w:eastAsia="es-ES"/>
        </w:rPr>
        <w:lastRenderedPageBreak/>
        <w:t xml:space="preserve">                          Integración de la APMAE al proceso de enseñanza:</w:t>
      </w:r>
    </w:p>
    <w:p w:rsidR="003F77B4" w:rsidRDefault="003F77B4" w:rsidP="008A6211">
      <w:pPr>
        <w:pStyle w:val="Prrafodelista"/>
        <w:spacing w:after="0" w:line="360" w:lineRule="auto"/>
        <w:ind w:left="360"/>
        <w:jc w:val="center"/>
        <w:rPr>
          <w:rFonts w:eastAsia="Times New Roman"/>
          <w:b/>
          <w:bCs/>
          <w:color w:val="000000"/>
          <w:szCs w:val="28"/>
          <w:lang w:eastAsia="es-ES"/>
        </w:rPr>
      </w:pPr>
      <w:r w:rsidRPr="00BD241A">
        <w:rPr>
          <w:rFonts w:eastAsia="Times New Roman"/>
          <w:b/>
          <w:bCs/>
          <w:noProof/>
          <w:color w:val="000000"/>
          <w:szCs w:val="28"/>
          <w:lang w:val="en-US"/>
        </w:rPr>
        <w:drawing>
          <wp:inline distT="0" distB="0" distL="0" distR="0">
            <wp:extent cx="4391174" cy="2676525"/>
            <wp:effectExtent l="0" t="0" r="9525" b="0"/>
            <wp:docPr id="61" name="Imagen 61" descr="WhatsApp Image 2023-05-10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3-05-10 at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95963" cy="2679444"/>
                    </a:xfrm>
                    <a:prstGeom prst="rect">
                      <a:avLst/>
                    </a:prstGeom>
                    <a:noFill/>
                    <a:ln>
                      <a:noFill/>
                    </a:ln>
                  </pic:spPr>
                </pic:pic>
              </a:graphicData>
            </a:graphic>
          </wp:inline>
        </w:drawing>
      </w:r>
    </w:p>
    <w:p w:rsidR="003F77B4" w:rsidRPr="006E1120" w:rsidRDefault="003F77B4" w:rsidP="008A6211">
      <w:pPr>
        <w:pStyle w:val="Prrafodelista"/>
        <w:spacing w:after="0" w:line="360" w:lineRule="auto"/>
        <w:ind w:left="360"/>
        <w:jc w:val="center"/>
        <w:rPr>
          <w:rFonts w:eastAsia="Times New Roman"/>
          <w:color w:val="000000"/>
          <w:sz w:val="20"/>
          <w:szCs w:val="20"/>
          <w:lang w:eastAsia="es-ES"/>
        </w:rPr>
      </w:pPr>
      <w:r w:rsidRPr="006E1120">
        <w:rPr>
          <w:rFonts w:eastAsia="Times New Roman"/>
          <w:color w:val="000000"/>
          <w:sz w:val="20"/>
          <w:szCs w:val="20"/>
          <w:lang w:eastAsia="es-ES"/>
        </w:rPr>
        <w:t>Fuente: memoria del centro educativo</w:t>
      </w:r>
    </w:p>
    <w:p w:rsidR="003F77B4" w:rsidRDefault="003F77B4" w:rsidP="008A6211">
      <w:pPr>
        <w:pStyle w:val="Prrafodelista"/>
        <w:spacing w:after="0" w:line="360" w:lineRule="auto"/>
        <w:ind w:left="360"/>
        <w:jc w:val="center"/>
        <w:rPr>
          <w:rFonts w:eastAsia="Times New Roman"/>
          <w:b/>
          <w:bCs/>
          <w:color w:val="000000"/>
          <w:szCs w:val="28"/>
          <w:lang w:eastAsia="es-ES"/>
        </w:rPr>
      </w:pPr>
    </w:p>
    <w:p w:rsidR="00B42D83" w:rsidRDefault="00B42D83" w:rsidP="008A6211">
      <w:pPr>
        <w:spacing w:line="360" w:lineRule="auto"/>
        <w:ind w:left="360"/>
        <w:jc w:val="center"/>
        <w:rPr>
          <w:rFonts w:ascii="Times New Roman" w:eastAsia="Times New Roman" w:hAnsi="Times New Roman" w:cs="Times New Roman"/>
          <w:sz w:val="24"/>
          <w:szCs w:val="24"/>
        </w:rPr>
      </w:pPr>
    </w:p>
    <w:p w:rsidR="00B42D83" w:rsidRDefault="00080F0F" w:rsidP="008A6211">
      <w:pPr>
        <w:spacing w:line="36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Patronato de transporte el cual está también dirigido por padres el cual falta el transporte de estudiantes a diferentes puntos del municipio.</w:t>
      </w:r>
    </w:p>
    <w:p w:rsidR="00B42D83" w:rsidRDefault="00B42D83" w:rsidP="008A6211">
      <w:pPr>
        <w:spacing w:line="360" w:lineRule="auto"/>
        <w:rPr>
          <w:rFonts w:ascii="Times New Roman" w:eastAsia="Times New Roman" w:hAnsi="Times New Roman" w:cs="Times New Roman"/>
          <w:sz w:val="24"/>
          <w:szCs w:val="24"/>
        </w:rPr>
      </w:pPr>
    </w:p>
    <w:p w:rsidR="00B42D83" w:rsidRDefault="00080F0F" w:rsidP="008A6211">
      <w:pPr>
        <w:spacing w:after="20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inicio del centro contaba con recursos de otros centros que tenían el primer y segundo grado del primer ciclo del nivel secundario. </w:t>
      </w:r>
    </w:p>
    <w:p w:rsidR="00B42D83" w:rsidRDefault="00D31406" w:rsidP="008A6211">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Lecciones Aprendidas</w:t>
      </w:r>
    </w:p>
    <w:p w:rsidR="00B42D83" w:rsidRDefault="00B42D83" w:rsidP="008A6211">
      <w:pPr>
        <w:spacing w:line="360" w:lineRule="auto"/>
        <w:rPr>
          <w:rFonts w:ascii="Calibri" w:eastAsia="Calibri" w:hAnsi="Calibri" w:cs="Calibri"/>
          <w:sz w:val="24"/>
          <w:szCs w:val="24"/>
        </w:rPr>
      </w:pP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¿Qué cosas se han hecho bien, que son susceptibles de ser mantenidas en el tiempo y qué cosas se han hecho mal, que es necesario descontinuar?</w:t>
      </w:r>
    </w:p>
    <w:p w:rsidR="00B42D83" w:rsidRDefault="00080F0F" w:rsidP="008A6211">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compra de elementos necesarios para el mejor funcionamiento del proceso de enseñanza aprendizaje.</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Descontinuar la compra de elementos innecesarios para el proceso educativo.</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¿Qué prácticas han contribuido al progreso de la educación y cuáles lo han paralizado, incluso hecho retroceder, en el tema de la descentralización y la participación comunitaria?  </w:t>
      </w:r>
    </w:p>
    <w:p w:rsidR="00B42D83" w:rsidRDefault="00080F0F" w:rsidP="008A6211">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cuanto a las prácticas que han contribuido al progreso de la educación con relación a la descentralización y la participación comunitaria, podemos mencionar:</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Fortalecimiento de los Consejos de Participación Comunitaria y la creación de comités de seguimiento y evaluación para garantizar la transparencia y eficiencia en la gestión de los recursos.</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Involucramiento activo y efectivo de las organizaciones comunitarias, ONGS, sociedad civil, estudiantes y empresas locales en el proceso de gestión y mejora de la calidad educativa.</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Implementación de políticas de descentralización de funciones que permitan mayor autonomía a las escuelas y establecimientos educativos para tomar decisiones en función de sus necesidades y realidades contextuales.</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Promoción de la participación de los padres, madres y tutores en la gestión escolar, así como se marcan las políticas educativas del sistema educativo dominicano.</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otro lado, existen prácticas que han paralizado o incluso retrocedido el progreso en la descentralización y la participación comunitaria en la educación, tales como:</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La falta de compromiso y voluntad política para llevar adelante políticas de descentralización y participación comunitaria en la educación.</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La ineficiencia y la corrupción en la gestión de los recursos destinados a la educación descentralizada, ha generado desconfianza en la comunidad.</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La falta de capacitación y formación de los actores involucrados en la gestión descentralizada, lo que ha limitado la capacidad de implementar y ejecutar proyectos de mejora educativa.</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La resistencia al cambio y la falta de comprensión y valoración de la participación comunitaria en la gestión educativa, lo que ha impedido la integración de los diferentes actores en el proceso de mejora de la educación.</w:t>
      </w:r>
    </w:p>
    <w:p w:rsidR="00B42D83" w:rsidRDefault="00080F0F" w:rsidP="008A6211">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¿Qué lujos no debe darse la administración de recursos públicos?</w:t>
      </w:r>
    </w:p>
    <w:p w:rsidR="00B42D83" w:rsidRDefault="00B42D83" w:rsidP="008A6211">
      <w:pPr>
        <w:spacing w:line="360" w:lineRule="auto"/>
        <w:rPr>
          <w:rFonts w:ascii="Times New Roman" w:eastAsia="Times New Roman" w:hAnsi="Times New Roman" w:cs="Times New Roman"/>
          <w:sz w:val="24"/>
          <w:szCs w:val="24"/>
        </w:rPr>
      </w:pPr>
    </w:p>
    <w:p w:rsidR="00B42D83" w:rsidRDefault="00B42D83" w:rsidP="008A6211">
      <w:pPr>
        <w:spacing w:line="360" w:lineRule="auto"/>
        <w:rPr>
          <w:rFonts w:ascii="Times New Roman" w:eastAsia="Times New Roman" w:hAnsi="Times New Roman" w:cs="Times New Roman"/>
          <w:sz w:val="24"/>
          <w:szCs w:val="24"/>
        </w:rPr>
      </w:pP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administración de recursos públicos debe ser transparente y eficiente, por lo que hay ciertos lujos que no deben permitirse, como es adquirir elementos que no favorezcan a la comunidad educativa.  Así como también gastar el fondo público en cosas innecesarias par el proceso de enseñanza.</w:t>
      </w:r>
    </w:p>
    <w:p w:rsidR="00B42D83" w:rsidRDefault="00B42D83" w:rsidP="008A6211">
      <w:pPr>
        <w:spacing w:line="360" w:lineRule="auto"/>
        <w:jc w:val="both"/>
        <w:rPr>
          <w:rFonts w:ascii="Times New Roman" w:eastAsia="Times New Roman" w:hAnsi="Times New Roman" w:cs="Times New Roman"/>
          <w:sz w:val="24"/>
          <w:szCs w:val="24"/>
        </w:rPr>
      </w:pP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También que no se de favoritismo ni amiguismo en la compra de procesos y de acciones.</w:t>
      </w:r>
    </w:p>
    <w:p w:rsidR="00B42D83" w:rsidRDefault="00B42D83" w:rsidP="008A6211">
      <w:pPr>
        <w:spacing w:line="360" w:lineRule="auto"/>
        <w:jc w:val="both"/>
        <w:rPr>
          <w:rFonts w:ascii="Times New Roman" w:eastAsia="Times New Roman" w:hAnsi="Times New Roman" w:cs="Times New Roman"/>
          <w:sz w:val="24"/>
          <w:szCs w:val="24"/>
        </w:rPr>
      </w:pP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Decoración y mobiliario excesivamente costosos: Los edificios públicos deben ser decorados y amueblados de manera funcional y sencilla, sin incurrir en gastos excesivos que no tienen justificación.</w:t>
      </w:r>
    </w:p>
    <w:p w:rsidR="00B42D83" w:rsidRDefault="00B42D83" w:rsidP="008A6211">
      <w:pPr>
        <w:spacing w:line="360" w:lineRule="auto"/>
        <w:jc w:val="both"/>
        <w:rPr>
          <w:rFonts w:ascii="Times New Roman" w:eastAsia="Times New Roman" w:hAnsi="Times New Roman" w:cs="Times New Roman"/>
          <w:sz w:val="24"/>
          <w:szCs w:val="24"/>
        </w:rPr>
      </w:pP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Salarios y beneficios desproporcionados: Los salarios y beneficios de los funcionarios públicos no deben ser desproporcionados en relación a las funciones que desempeñan. Esto incluye bonos, viáticos y otros beneficios que pueden resultar excesivos.</w:t>
      </w:r>
    </w:p>
    <w:p w:rsidR="00B42D83" w:rsidRDefault="00B42D83" w:rsidP="008A6211">
      <w:pPr>
        <w:spacing w:line="360" w:lineRule="auto"/>
        <w:jc w:val="both"/>
        <w:rPr>
          <w:rFonts w:ascii="Times New Roman" w:eastAsia="Times New Roman" w:hAnsi="Times New Roman" w:cs="Times New Roman"/>
          <w:sz w:val="24"/>
          <w:szCs w:val="24"/>
        </w:rPr>
      </w:pPr>
    </w:p>
    <w:p w:rsidR="00B42D83" w:rsidRDefault="00080F0F" w:rsidP="008A6211">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resumen, la administración de recursos públicos debe ser transparente y austera, evitando cualquier tipo de gasto suntuoso o innecesario que pueda perjudicar a la ciudadanía y al buen uso de los recursos públicos.</w:t>
      </w:r>
    </w:p>
    <w:p w:rsidR="008A6211" w:rsidRDefault="008A6211" w:rsidP="008A6211">
      <w:pPr>
        <w:spacing w:line="360" w:lineRule="auto"/>
        <w:ind w:firstLine="720"/>
        <w:jc w:val="both"/>
        <w:rPr>
          <w:rFonts w:ascii="Times New Roman" w:eastAsia="Times New Roman" w:hAnsi="Times New Roman" w:cs="Times New Roman"/>
          <w:sz w:val="24"/>
          <w:szCs w:val="24"/>
        </w:rPr>
      </w:pPr>
    </w:p>
    <w:p w:rsidR="00B42D83" w:rsidRDefault="009516D3" w:rsidP="009516D3">
      <w:pPr>
        <w:pStyle w:val="Ttulo7"/>
        <w:rPr>
          <w:rFonts w:eastAsia="Times New Roman"/>
        </w:rPr>
      </w:pPr>
      <w:r>
        <w:rPr>
          <w:rFonts w:eastAsia="Times New Roman"/>
        </w:rPr>
        <w:t xml:space="preserve">8 </w:t>
      </w:r>
      <w:r w:rsidR="00080F0F">
        <w:rPr>
          <w:rFonts w:eastAsia="Times New Roman"/>
        </w:rPr>
        <w:t>P</w:t>
      </w:r>
      <w:r w:rsidR="00D31406">
        <w:rPr>
          <w:rFonts w:eastAsia="Times New Roman"/>
        </w:rPr>
        <w:t>royecciones</w:t>
      </w:r>
    </w:p>
    <w:p w:rsidR="009516D3" w:rsidRPr="009516D3" w:rsidRDefault="009516D3" w:rsidP="009516D3"/>
    <w:p w:rsidR="00B42D83" w:rsidRDefault="00080F0F" w:rsidP="008A6211">
      <w:pPr>
        <w:numPr>
          <w:ilvl w:val="0"/>
          <w:numId w:val="2"/>
        </w:num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¿Hacia dónde considera que debe ir la descentralización en los próximos 20 años?</w:t>
      </w:r>
    </w:p>
    <w:p w:rsidR="00B42D83" w:rsidRDefault="00080F0F" w:rsidP="008A6211">
      <w:pPr>
        <w:spacing w:after="20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descentralización es un proceso dinámico y continuo que debe ir adaptándose a las necesidades y realidades de cada contexto educativo. En los próximos 20 años, es importante que se considere que la descentralización debe ir encaminada hacia una mayor autonomía y participación ciudadana en la gestión pública a nivel local.</w:t>
      </w:r>
    </w:p>
    <w:p w:rsidR="00B42D83" w:rsidRDefault="00080F0F" w:rsidP="008A6211">
      <w:pPr>
        <w:spacing w:after="20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ello, es necesario fortalecer la capacidad de las regionales y promover su articulación con la sociedad civil y el sector privado, de manera que se puedan identificar y atender de forma más eficiente las necesidades y demandas de la población estudiantil.</w:t>
      </w:r>
    </w:p>
    <w:p w:rsidR="00B42D83" w:rsidRDefault="00080F0F" w:rsidP="008A6211">
      <w:pPr>
        <w:spacing w:after="20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También es importante promover la descentralización fiscal, es decir, transferir recursos y capacidades de decisión a los gobiernos locales para que puedan gestionar sus propios recursos y financiar sus programas y proyectos de manera autónoma.</w:t>
      </w:r>
    </w:p>
    <w:p w:rsidR="00B42D83" w:rsidRDefault="00080F0F" w:rsidP="008A6211">
      <w:pPr>
        <w:spacing w:after="20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Otro aspecto clave es la promoción de la transparencia y la rendición de cuentas en la gestión pública a nivel local, lo que permitirá fortalecer la confianza de la ciudadanía en sus autoridades y mejorar la calidad de los servicios públicos.</w:t>
      </w:r>
    </w:p>
    <w:p w:rsidR="00B42D83" w:rsidRDefault="00080F0F" w:rsidP="008A6211">
      <w:pPr>
        <w:spacing w:after="20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La descentralización debe avanzar hacia una mayor autonomía y participación ciudadana, promoviendo la transferencia de recursos y capacidades, fortaleciendo la transparencia y la rendición de cuentas, y fomentando la articulación entre los distintos actores sociales y económicos a nivel local.</w:t>
      </w:r>
    </w:p>
    <w:p w:rsidR="00B42D83" w:rsidRDefault="00080F0F" w:rsidP="008A6211">
      <w:pPr>
        <w:numPr>
          <w:ilvl w:val="0"/>
          <w:numId w:val="2"/>
        </w:num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¿Cuáles acciones, se entiende, que se deben alcanzar para mejorar los procesos?</w:t>
      </w:r>
    </w:p>
    <w:p w:rsidR="00B42D83" w:rsidRDefault="00080F0F" w:rsidP="008A6211">
      <w:pPr>
        <w:spacing w:after="20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se presentan algunas acciones que podrían contribuir para avanzar hacia una mayor descentralización en los próximos 20 años:</w:t>
      </w:r>
    </w:p>
    <w:p w:rsidR="003F77B4"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b/>
          <w:sz w:val="24"/>
          <w:szCs w:val="24"/>
        </w:rPr>
        <w:t>. Fortalecimiento de capacidades en las regionales y distrito:</w:t>
      </w:r>
      <w:r w:rsidR="003F77B4">
        <w:rPr>
          <w:rFonts w:ascii="Times New Roman" w:eastAsia="Times New Roman" w:hAnsi="Times New Roman" w:cs="Times New Roman"/>
          <w:sz w:val="24"/>
          <w:szCs w:val="24"/>
        </w:rPr>
        <w:t xml:space="preserve"> </w:t>
      </w:r>
      <w:r w:rsidR="003F77B4">
        <w:rPr>
          <w:rFonts w:ascii="Times New Roman" w:eastAsia="Times New Roman" w:hAnsi="Times New Roman" w:cs="Times New Roman"/>
          <w:sz w:val="24"/>
          <w:szCs w:val="24"/>
        </w:rPr>
        <w:tab/>
      </w:r>
    </w:p>
    <w:p w:rsidR="00B42D83" w:rsidRDefault="003F77B4" w:rsidP="008A6211">
      <w:pPr>
        <w:spacing w:after="20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E</w:t>
      </w:r>
      <w:r w:rsidR="00080F0F">
        <w:rPr>
          <w:rFonts w:ascii="Times New Roman" w:eastAsia="Times New Roman" w:hAnsi="Times New Roman" w:cs="Times New Roman"/>
          <w:sz w:val="24"/>
          <w:szCs w:val="24"/>
        </w:rPr>
        <w:t>s importante que cuenten con las herramientas, recursos y habilidades necesarias para asumir mayores responsabilidades en la gestión de servicios públicos y el desarrollo local en cada centro educativo.</w:t>
      </w:r>
    </w:p>
    <w:p w:rsidR="003F77B4"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b/>
          <w:sz w:val="24"/>
          <w:szCs w:val="24"/>
        </w:rPr>
        <w:t>Participación ciudadana:</w:t>
      </w:r>
      <w:r>
        <w:rPr>
          <w:rFonts w:ascii="Times New Roman" w:eastAsia="Times New Roman" w:hAnsi="Times New Roman" w:cs="Times New Roman"/>
          <w:sz w:val="24"/>
          <w:szCs w:val="24"/>
        </w:rPr>
        <w:t xml:space="preserve"> </w:t>
      </w:r>
    </w:p>
    <w:p w:rsidR="00B42D83" w:rsidRDefault="00080F0F" w:rsidP="008A6211">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debe promover la participación ciudadana en la toma de decisiones y en la gestión de los servicios públicos, involucrando a toda la sociedad civil en la planificación, implementación y evaluando las políticas de fondos públicos.</w:t>
      </w:r>
    </w:p>
    <w:p w:rsidR="003F77B4"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Pr>
          <w:rFonts w:ascii="Times New Roman" w:eastAsia="Times New Roman" w:hAnsi="Times New Roman" w:cs="Times New Roman"/>
          <w:b/>
          <w:sz w:val="24"/>
          <w:szCs w:val="24"/>
        </w:rPr>
        <w:t>Descentralización fiscal:</w:t>
      </w:r>
      <w:r w:rsidR="003F77B4">
        <w:rPr>
          <w:rFonts w:ascii="Times New Roman" w:eastAsia="Times New Roman" w:hAnsi="Times New Roman" w:cs="Times New Roman"/>
          <w:sz w:val="24"/>
          <w:szCs w:val="24"/>
        </w:rPr>
        <w:t xml:space="preserve"> </w:t>
      </w:r>
    </w:p>
    <w:p w:rsidR="00B42D83" w:rsidRDefault="003F77B4" w:rsidP="008A6211">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080F0F">
        <w:rPr>
          <w:rFonts w:ascii="Times New Roman" w:eastAsia="Times New Roman" w:hAnsi="Times New Roman" w:cs="Times New Roman"/>
          <w:sz w:val="24"/>
          <w:szCs w:val="24"/>
        </w:rPr>
        <w:t>e debe avanzar para que los distritos educativos tengan recursos propios y puedan financiar sus iniciativas.</w:t>
      </w:r>
    </w:p>
    <w:p w:rsidR="003F77B4"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Pr>
          <w:rFonts w:ascii="Times New Roman" w:eastAsia="Times New Roman" w:hAnsi="Times New Roman" w:cs="Times New Roman"/>
          <w:b/>
          <w:sz w:val="24"/>
          <w:szCs w:val="24"/>
        </w:rPr>
        <w:t>Planificación territorial:</w:t>
      </w:r>
      <w:r>
        <w:rPr>
          <w:rFonts w:ascii="Times New Roman" w:eastAsia="Times New Roman" w:hAnsi="Times New Roman" w:cs="Times New Roman"/>
          <w:sz w:val="24"/>
          <w:szCs w:val="24"/>
        </w:rPr>
        <w:t xml:space="preserve"> s</w:t>
      </w:r>
    </w:p>
    <w:p w:rsidR="00B42D83" w:rsidRDefault="003F77B4" w:rsidP="008A6211">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080F0F">
        <w:rPr>
          <w:rFonts w:ascii="Times New Roman" w:eastAsia="Times New Roman" w:hAnsi="Times New Roman" w:cs="Times New Roman"/>
          <w:sz w:val="24"/>
          <w:szCs w:val="24"/>
        </w:rPr>
        <w:t>e debe impulsar a nivel local y regional, garantizando una gestión sostenible y equitativa del territorio, y los recursos planteados siempre garantizando la calidad de los procesos.</w:t>
      </w:r>
    </w:p>
    <w:p w:rsidR="003F77B4"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5. </w:t>
      </w:r>
      <w:r>
        <w:rPr>
          <w:rFonts w:ascii="Times New Roman" w:eastAsia="Times New Roman" w:hAnsi="Times New Roman" w:cs="Times New Roman"/>
          <w:b/>
          <w:sz w:val="24"/>
          <w:szCs w:val="24"/>
        </w:rPr>
        <w:t>Coordinación intergubernamental:</w:t>
      </w:r>
      <w:r w:rsidR="003F77B4">
        <w:rPr>
          <w:rFonts w:ascii="Times New Roman" w:eastAsia="Times New Roman" w:hAnsi="Times New Roman" w:cs="Times New Roman"/>
          <w:sz w:val="24"/>
          <w:szCs w:val="24"/>
        </w:rPr>
        <w:t xml:space="preserve"> </w:t>
      </w:r>
    </w:p>
    <w:p w:rsidR="00B42D83" w:rsidRDefault="003F77B4" w:rsidP="008A6211">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080F0F">
        <w:rPr>
          <w:rFonts w:ascii="Times New Roman" w:eastAsia="Times New Roman" w:hAnsi="Times New Roman" w:cs="Times New Roman"/>
          <w:sz w:val="24"/>
          <w:szCs w:val="24"/>
        </w:rPr>
        <w:t>e debe mejorar la coordinación y la articulación entre los diferentes niveles distritales para evitar duplicidades con suplidores y garantizar una gestión más eficiente y efectiva de los servicios públicos.</w:t>
      </w:r>
    </w:p>
    <w:p w:rsidR="003F77B4"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r>
        <w:rPr>
          <w:rFonts w:ascii="Times New Roman" w:eastAsia="Times New Roman" w:hAnsi="Times New Roman" w:cs="Times New Roman"/>
          <w:b/>
          <w:sz w:val="24"/>
          <w:szCs w:val="24"/>
        </w:rPr>
        <w:t>Fortalecimiento de la descentralización educativa:</w:t>
      </w:r>
      <w:r w:rsidR="003F77B4">
        <w:rPr>
          <w:rFonts w:ascii="Times New Roman" w:eastAsia="Times New Roman" w:hAnsi="Times New Roman" w:cs="Times New Roman"/>
          <w:sz w:val="24"/>
          <w:szCs w:val="24"/>
        </w:rPr>
        <w:t xml:space="preserve"> </w:t>
      </w:r>
    </w:p>
    <w:p w:rsidR="008A6211" w:rsidRDefault="003F77B4" w:rsidP="00D73CC7">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w:t>
      </w:r>
      <w:r w:rsidR="00080F0F">
        <w:rPr>
          <w:rFonts w:ascii="Times New Roman" w:eastAsia="Times New Roman" w:hAnsi="Times New Roman" w:cs="Times New Roman"/>
          <w:sz w:val="24"/>
          <w:szCs w:val="24"/>
        </w:rPr>
        <w:t>e debe promover la participación comunitaria en la gestión de los centros educativos para mejorar la calidad de la educación y adaptarla a las necesidades y particularidades de cada contexto.</w:t>
      </w:r>
    </w:p>
    <w:p w:rsidR="003F77B4"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w:t>
      </w:r>
      <w:r>
        <w:rPr>
          <w:rFonts w:ascii="Times New Roman" w:eastAsia="Times New Roman" w:hAnsi="Times New Roman" w:cs="Times New Roman"/>
          <w:b/>
          <w:sz w:val="24"/>
          <w:szCs w:val="24"/>
        </w:rPr>
        <w:t>Innovación y tecnología:</w:t>
      </w:r>
      <w:r w:rsidR="003F77B4">
        <w:rPr>
          <w:rFonts w:ascii="Times New Roman" w:eastAsia="Times New Roman" w:hAnsi="Times New Roman" w:cs="Times New Roman"/>
          <w:sz w:val="24"/>
          <w:szCs w:val="24"/>
        </w:rPr>
        <w:t xml:space="preserve"> </w:t>
      </w:r>
    </w:p>
    <w:p w:rsidR="00B42D83" w:rsidRDefault="003F77B4" w:rsidP="008A6211">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080F0F">
        <w:rPr>
          <w:rFonts w:ascii="Times New Roman" w:eastAsia="Times New Roman" w:hAnsi="Times New Roman" w:cs="Times New Roman"/>
          <w:sz w:val="24"/>
          <w:szCs w:val="24"/>
        </w:rPr>
        <w:t>e debe impulsar la innovación y el uso de tecnología para mejorar la eficiencia, la transparencia y la calidad de los servicios públicos del contexto educativo.</w:t>
      </w:r>
    </w:p>
    <w:p w:rsidR="003F77B4"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9. Desarrollo de capacidades locales en la adquisición de elementos necesarios:</w:t>
      </w:r>
      <w:r>
        <w:rPr>
          <w:rFonts w:ascii="Times New Roman" w:eastAsia="Times New Roman" w:hAnsi="Times New Roman" w:cs="Times New Roman"/>
          <w:sz w:val="24"/>
          <w:szCs w:val="24"/>
        </w:rPr>
        <w:t xml:space="preserve"> </w:t>
      </w:r>
    </w:p>
    <w:p w:rsidR="00B42D83" w:rsidRDefault="003F77B4" w:rsidP="008A6211">
      <w:pPr>
        <w:spacing w:after="20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080F0F">
        <w:rPr>
          <w:rFonts w:ascii="Times New Roman" w:eastAsia="Times New Roman" w:hAnsi="Times New Roman" w:cs="Times New Roman"/>
          <w:sz w:val="24"/>
          <w:szCs w:val="24"/>
        </w:rPr>
        <w:t>e debe invertir en la formación y el desarrollo de capacidades locales en áreas como la gestión pública, la planificación territorial, la participación ciudadana y la innovación de estrategias tecnológicas que favorezcan la aplicación de esta en el proceso de enseñanza.</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Dependiendo de las características y necesidades de cada contexto educativo y de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las condiciones políticas, económicas y sociales en las que se desarrollen.</w:t>
      </w:r>
    </w:p>
    <w:p w:rsidR="00B42D83" w:rsidRDefault="00080F0F" w:rsidP="008A6211">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¿Cuáles acciones son necesarias sustituir en ese tiempo?</w:t>
      </w:r>
    </w:p>
    <w:p w:rsidR="00B42D83" w:rsidRDefault="00080F0F" w:rsidP="008A6211">
      <w:pPr>
        <w:spacing w:after="20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Dejar de utilizar los recursos públicos para beneficios personales, dejar de comprar cosas innecesarias con relación a los aprendizajes y que se mejore el contexto educativo.</w:t>
      </w:r>
    </w:p>
    <w:p w:rsidR="00B42D83" w:rsidRDefault="00080F0F" w:rsidP="008A6211">
      <w:pPr>
        <w:numPr>
          <w:ilvl w:val="0"/>
          <w:numId w:val="2"/>
        </w:numPr>
        <w:spacing w:line="360" w:lineRule="auto"/>
        <w:rPr>
          <w:rFonts w:ascii="Calibri" w:eastAsia="Calibri" w:hAnsi="Calibri" w:cs="Calibri"/>
          <w:sz w:val="24"/>
          <w:szCs w:val="24"/>
        </w:rPr>
      </w:pPr>
      <w:r>
        <w:rPr>
          <w:rFonts w:ascii="Times New Roman" w:eastAsia="Times New Roman" w:hAnsi="Times New Roman" w:cs="Times New Roman"/>
          <w:b/>
          <w:sz w:val="24"/>
          <w:szCs w:val="24"/>
        </w:rPr>
        <w:t>¿Cómo piensan lograr sus metas?</w:t>
      </w:r>
    </w:p>
    <w:p w:rsidR="00B42D83" w:rsidRDefault="00B42D83" w:rsidP="008A6211">
      <w:pPr>
        <w:spacing w:line="360" w:lineRule="auto"/>
        <w:ind w:left="720"/>
        <w:rPr>
          <w:rFonts w:ascii="Times New Roman" w:eastAsia="Times New Roman" w:hAnsi="Times New Roman" w:cs="Times New Roman"/>
          <w:sz w:val="24"/>
          <w:szCs w:val="24"/>
        </w:rPr>
      </w:pPr>
    </w:p>
    <w:p w:rsidR="00B42D83" w:rsidRDefault="00080F0F" w:rsidP="008A6211">
      <w:pPr>
        <w:spacing w:line="360" w:lineRule="auto"/>
        <w:ind w:firstLine="360"/>
        <w:jc w:val="both"/>
        <w:rPr>
          <w:rFonts w:ascii="Calibri" w:eastAsia="Calibri" w:hAnsi="Calibri" w:cs="Calibri"/>
          <w:sz w:val="24"/>
          <w:szCs w:val="24"/>
        </w:rPr>
      </w:pPr>
      <w:r>
        <w:rPr>
          <w:rFonts w:ascii="Times New Roman" w:eastAsia="Times New Roman" w:hAnsi="Times New Roman" w:cs="Times New Roman"/>
          <w:sz w:val="24"/>
          <w:szCs w:val="24"/>
        </w:rPr>
        <w:t xml:space="preserve">Fomentar el trabajo en equipo. Con toda la comunidad educativa, sin distinción de raza, incentivar la honestidad ante todo siempre teniendo en cuenta que es imprescindible, lograr  </w:t>
      </w:r>
    </w:p>
    <w:p w:rsidR="00B42D83" w:rsidRDefault="00B42D83" w:rsidP="008A6211">
      <w:pPr>
        <w:spacing w:line="360" w:lineRule="auto"/>
        <w:rPr>
          <w:rFonts w:ascii="Calibri" w:eastAsia="Calibri" w:hAnsi="Calibri" w:cs="Calibri"/>
          <w:sz w:val="24"/>
          <w:szCs w:val="24"/>
        </w:rPr>
      </w:pPr>
    </w:p>
    <w:p w:rsidR="00B42D83" w:rsidRDefault="00B42D83">
      <w:pPr>
        <w:spacing w:line="240" w:lineRule="auto"/>
        <w:rPr>
          <w:rFonts w:ascii="Calibri" w:eastAsia="Calibri" w:hAnsi="Calibri" w:cs="Calibri"/>
          <w:sz w:val="24"/>
          <w:szCs w:val="24"/>
        </w:rPr>
      </w:pPr>
    </w:p>
    <w:p w:rsidR="00B42D83" w:rsidRDefault="00B42D83">
      <w:pPr>
        <w:spacing w:line="240" w:lineRule="auto"/>
        <w:rPr>
          <w:rFonts w:ascii="Calibri" w:eastAsia="Calibri" w:hAnsi="Calibri" w:cs="Calibri"/>
          <w:sz w:val="24"/>
          <w:szCs w:val="24"/>
        </w:rPr>
      </w:pPr>
    </w:p>
    <w:p w:rsidR="003F77B4" w:rsidRDefault="003F77B4">
      <w:pPr>
        <w:spacing w:line="240" w:lineRule="auto"/>
        <w:rPr>
          <w:rFonts w:ascii="Calibri" w:eastAsia="Calibri" w:hAnsi="Calibri" w:cs="Calibri"/>
          <w:sz w:val="24"/>
          <w:szCs w:val="24"/>
        </w:rPr>
      </w:pPr>
    </w:p>
    <w:p w:rsidR="008A6211" w:rsidRDefault="008A6211">
      <w:pPr>
        <w:spacing w:line="240" w:lineRule="auto"/>
        <w:rPr>
          <w:rFonts w:ascii="Calibri" w:eastAsia="Calibri" w:hAnsi="Calibri" w:cs="Calibri"/>
          <w:sz w:val="24"/>
          <w:szCs w:val="24"/>
        </w:rPr>
      </w:pPr>
    </w:p>
    <w:p w:rsidR="008A6211" w:rsidRDefault="008A6211">
      <w:pPr>
        <w:spacing w:line="240" w:lineRule="auto"/>
        <w:rPr>
          <w:rFonts w:ascii="Calibri" w:eastAsia="Calibri" w:hAnsi="Calibri" w:cs="Calibri"/>
          <w:sz w:val="24"/>
          <w:szCs w:val="24"/>
        </w:rPr>
      </w:pPr>
    </w:p>
    <w:p w:rsidR="008A6211" w:rsidRDefault="008A6211">
      <w:pPr>
        <w:spacing w:line="240" w:lineRule="auto"/>
        <w:rPr>
          <w:rFonts w:ascii="Calibri" w:eastAsia="Calibri" w:hAnsi="Calibri" w:cs="Calibri"/>
          <w:sz w:val="24"/>
          <w:szCs w:val="24"/>
        </w:rPr>
      </w:pPr>
    </w:p>
    <w:p w:rsidR="008A6211" w:rsidRDefault="008A6211">
      <w:pPr>
        <w:spacing w:line="240" w:lineRule="auto"/>
        <w:rPr>
          <w:rFonts w:ascii="Calibri" w:eastAsia="Calibri" w:hAnsi="Calibri" w:cs="Calibri"/>
          <w:sz w:val="24"/>
          <w:szCs w:val="24"/>
        </w:rPr>
      </w:pPr>
    </w:p>
    <w:p w:rsidR="008A6211" w:rsidRDefault="008A6211">
      <w:pPr>
        <w:spacing w:line="240" w:lineRule="auto"/>
        <w:rPr>
          <w:rFonts w:ascii="Calibri" w:eastAsia="Calibri" w:hAnsi="Calibri" w:cs="Calibri"/>
          <w:sz w:val="24"/>
          <w:szCs w:val="24"/>
        </w:rPr>
      </w:pPr>
    </w:p>
    <w:p w:rsidR="008A6211" w:rsidRDefault="008A6211">
      <w:pPr>
        <w:spacing w:line="240" w:lineRule="auto"/>
        <w:rPr>
          <w:rFonts w:ascii="Calibri" w:eastAsia="Calibri" w:hAnsi="Calibri" w:cs="Calibri"/>
          <w:sz w:val="24"/>
          <w:szCs w:val="24"/>
        </w:rPr>
      </w:pPr>
    </w:p>
    <w:p w:rsidR="00D73CC7" w:rsidRDefault="00D73CC7">
      <w:pPr>
        <w:spacing w:line="240" w:lineRule="auto"/>
        <w:rPr>
          <w:rFonts w:ascii="Calibri" w:eastAsia="Calibri" w:hAnsi="Calibri" w:cs="Calibri"/>
          <w:sz w:val="24"/>
          <w:szCs w:val="24"/>
        </w:rPr>
      </w:pPr>
    </w:p>
    <w:p w:rsidR="00D73CC7" w:rsidRDefault="00D73CC7">
      <w:pPr>
        <w:spacing w:line="240" w:lineRule="auto"/>
        <w:rPr>
          <w:rFonts w:ascii="Calibri" w:eastAsia="Calibri" w:hAnsi="Calibri" w:cs="Calibri"/>
          <w:sz w:val="24"/>
          <w:szCs w:val="24"/>
        </w:rPr>
      </w:pPr>
      <w:bookmarkStart w:id="5" w:name="_GoBack"/>
      <w:bookmarkEnd w:id="5"/>
    </w:p>
    <w:p w:rsidR="008A6211" w:rsidRDefault="008A6211">
      <w:pPr>
        <w:spacing w:line="240" w:lineRule="auto"/>
        <w:rPr>
          <w:rFonts w:ascii="Calibri" w:eastAsia="Calibri" w:hAnsi="Calibri" w:cs="Calibri"/>
          <w:sz w:val="24"/>
          <w:szCs w:val="24"/>
        </w:rPr>
      </w:pPr>
    </w:p>
    <w:p w:rsidR="00B42D83" w:rsidRDefault="00B42D83">
      <w:pPr>
        <w:spacing w:line="240" w:lineRule="auto"/>
        <w:rPr>
          <w:rFonts w:ascii="Calibri" w:eastAsia="Calibri" w:hAnsi="Calibri" w:cs="Calibri"/>
          <w:sz w:val="24"/>
          <w:szCs w:val="24"/>
        </w:rPr>
      </w:pPr>
    </w:p>
    <w:p w:rsidR="00B42D83" w:rsidRDefault="009516D3" w:rsidP="003F77B4">
      <w:pPr>
        <w:spacing w:line="240" w:lineRule="auto"/>
        <w:ind w:left="36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9 </w:t>
      </w:r>
      <w:r w:rsidR="00080F0F">
        <w:rPr>
          <w:rFonts w:ascii="Times New Roman" w:eastAsia="Times New Roman" w:hAnsi="Times New Roman" w:cs="Times New Roman"/>
          <w:b/>
          <w:sz w:val="24"/>
          <w:szCs w:val="24"/>
        </w:rPr>
        <w:t>CITAS Y REFERENCIAS BIBLIOGRÁFICAS</w:t>
      </w:r>
    </w:p>
    <w:p w:rsidR="00B42D83" w:rsidRDefault="00B42D83">
      <w:pPr>
        <w:spacing w:line="240" w:lineRule="auto"/>
        <w:ind w:left="360"/>
        <w:rPr>
          <w:rFonts w:ascii="Calibri" w:eastAsia="Calibri" w:hAnsi="Calibri" w:cs="Calibri"/>
          <w:sz w:val="24"/>
          <w:szCs w:val="24"/>
        </w:rPr>
      </w:pPr>
    </w:p>
    <w:p w:rsidR="00B42D83" w:rsidRPr="003F77B4" w:rsidRDefault="00B42D83" w:rsidP="003F77B4">
      <w:pPr>
        <w:spacing w:line="360" w:lineRule="auto"/>
        <w:jc w:val="both"/>
        <w:rPr>
          <w:rFonts w:ascii="Times New Roman" w:eastAsia="Calibri" w:hAnsi="Times New Roman" w:cs="Times New Roman"/>
          <w:sz w:val="24"/>
          <w:szCs w:val="24"/>
        </w:rPr>
      </w:pPr>
    </w:p>
    <w:p w:rsidR="00A84C14" w:rsidRPr="003F77B4" w:rsidRDefault="00A84C14" w:rsidP="00A84C14">
      <w:pPr>
        <w:spacing w:line="360" w:lineRule="auto"/>
        <w:ind w:left="720" w:firstLine="720"/>
        <w:jc w:val="both"/>
        <w:rPr>
          <w:rFonts w:ascii="Times New Roman" w:eastAsia="Times New Roman" w:hAnsi="Times New Roman" w:cs="Times New Roman"/>
          <w:sz w:val="24"/>
          <w:szCs w:val="24"/>
        </w:rPr>
      </w:pPr>
      <w:r w:rsidRPr="003F77B4">
        <w:rPr>
          <w:rFonts w:ascii="Times New Roman" w:eastAsia="Times New Roman" w:hAnsi="Times New Roman" w:cs="Times New Roman"/>
          <w:sz w:val="24"/>
          <w:szCs w:val="24"/>
        </w:rPr>
        <w:t>Caraballo, J.L. y Guzmán, F.A. (2000). Incidencia de la descentralización educativa en el desarrollo de las localidades. M.A. UTESA, Santiago, República Dominicana.</w:t>
      </w:r>
    </w:p>
    <w:p w:rsidR="00A84C14" w:rsidRPr="003F77B4" w:rsidRDefault="00A84C14" w:rsidP="00A84C14">
      <w:pPr>
        <w:spacing w:line="360" w:lineRule="auto"/>
        <w:ind w:left="720" w:firstLine="720"/>
        <w:jc w:val="both"/>
        <w:rPr>
          <w:rFonts w:ascii="Times New Roman" w:eastAsia="Times New Roman" w:hAnsi="Times New Roman" w:cs="Times New Roman"/>
          <w:sz w:val="24"/>
          <w:szCs w:val="24"/>
        </w:rPr>
      </w:pPr>
      <w:r w:rsidRPr="003F77B4">
        <w:rPr>
          <w:rFonts w:ascii="Times New Roman" w:eastAsia="Times New Roman" w:hAnsi="Times New Roman" w:cs="Times New Roman"/>
          <w:sz w:val="24"/>
          <w:szCs w:val="24"/>
        </w:rPr>
        <w:t>Porras, O. (2007). Departamento Nacional de Planeación, memorias, Seminario Internacional de rendición de cuentas y control ciudadana en las entidades, Bogotá. C. abril.</w:t>
      </w:r>
    </w:p>
    <w:p w:rsidR="00A84C14" w:rsidRPr="003F77B4" w:rsidRDefault="00A84C14" w:rsidP="00A84C14">
      <w:pPr>
        <w:spacing w:line="360" w:lineRule="auto"/>
        <w:ind w:left="720" w:firstLine="720"/>
        <w:jc w:val="both"/>
        <w:rPr>
          <w:rFonts w:ascii="Times New Roman" w:eastAsia="Times New Roman" w:hAnsi="Times New Roman" w:cs="Times New Roman"/>
          <w:sz w:val="24"/>
          <w:szCs w:val="24"/>
        </w:rPr>
      </w:pPr>
      <w:r w:rsidRPr="003F77B4">
        <w:rPr>
          <w:rFonts w:ascii="Times New Roman" w:eastAsia="Times New Roman" w:hAnsi="Times New Roman" w:cs="Times New Roman"/>
          <w:sz w:val="24"/>
          <w:szCs w:val="24"/>
        </w:rPr>
        <w:t>Santana, R y Santos, M. (2013). Juntas Descentralizadas y Empoderamiento Comunitario. Impresora Polar, SRL. República Dominicana.</w:t>
      </w:r>
    </w:p>
    <w:p w:rsidR="00B42D83" w:rsidRPr="003F77B4" w:rsidRDefault="00B42D83" w:rsidP="003F77B4">
      <w:pPr>
        <w:spacing w:line="360" w:lineRule="auto"/>
        <w:ind w:left="1038"/>
        <w:jc w:val="both"/>
        <w:rPr>
          <w:rFonts w:ascii="Times New Roman" w:eastAsia="Times New Roman" w:hAnsi="Times New Roman" w:cs="Times New Roman"/>
          <w:sz w:val="24"/>
          <w:szCs w:val="24"/>
        </w:rPr>
      </w:pPr>
    </w:p>
    <w:p w:rsidR="00B42D83" w:rsidRPr="003F77B4" w:rsidRDefault="004F5465" w:rsidP="00A84C14">
      <w:pPr>
        <w:spacing w:line="360" w:lineRule="auto"/>
        <w:ind w:left="678"/>
        <w:jc w:val="both"/>
        <w:rPr>
          <w:rFonts w:ascii="Times New Roman" w:eastAsia="Times New Roman" w:hAnsi="Times New Roman" w:cs="Times New Roman"/>
          <w:color w:val="00B0F0"/>
          <w:sz w:val="24"/>
          <w:szCs w:val="24"/>
        </w:rPr>
      </w:pPr>
      <w:hyperlink r:id="rId22">
        <w:r w:rsidR="00080F0F" w:rsidRPr="003F77B4">
          <w:rPr>
            <w:rFonts w:ascii="Times New Roman" w:eastAsia="Times New Roman" w:hAnsi="Times New Roman" w:cs="Times New Roman"/>
            <w:color w:val="00B0F0"/>
            <w:sz w:val="24"/>
            <w:szCs w:val="24"/>
            <w:u w:val="single"/>
          </w:rPr>
          <w:t>https://blogs.iadb.org/gestion-fiscal/es/descentralizacion-en-republica-dominicana/</w:t>
        </w:r>
      </w:hyperlink>
    </w:p>
    <w:p w:rsidR="00B42D83" w:rsidRPr="003F77B4" w:rsidRDefault="004F5465" w:rsidP="00A84C14">
      <w:pPr>
        <w:spacing w:line="360" w:lineRule="auto"/>
        <w:ind w:left="678"/>
        <w:jc w:val="both"/>
        <w:rPr>
          <w:rFonts w:ascii="Times New Roman" w:eastAsia="Times New Roman" w:hAnsi="Times New Roman" w:cs="Times New Roman"/>
          <w:color w:val="00B0F0"/>
          <w:sz w:val="24"/>
          <w:szCs w:val="24"/>
        </w:rPr>
      </w:pPr>
      <w:hyperlink r:id="rId23">
        <w:r w:rsidR="00080F0F" w:rsidRPr="003F77B4">
          <w:rPr>
            <w:rFonts w:ascii="Times New Roman" w:eastAsia="Times New Roman" w:hAnsi="Times New Roman" w:cs="Times New Roman"/>
            <w:color w:val="00B0F0"/>
            <w:sz w:val="24"/>
            <w:szCs w:val="24"/>
            <w:u w:val="single"/>
          </w:rPr>
          <w:t>https://siteal.iiep.unesco.org/sites/default/files/sit_accion_files/siteal_republica_dominicana_0349.pdf</w:t>
        </w:r>
      </w:hyperlink>
    </w:p>
    <w:p w:rsidR="00B42D83" w:rsidRPr="003F77B4" w:rsidRDefault="004F5465" w:rsidP="00A84C14">
      <w:pPr>
        <w:spacing w:line="360" w:lineRule="auto"/>
        <w:ind w:left="678"/>
        <w:jc w:val="both"/>
        <w:rPr>
          <w:rFonts w:ascii="Times New Roman" w:eastAsia="Times New Roman" w:hAnsi="Times New Roman" w:cs="Times New Roman"/>
          <w:color w:val="00B0F0"/>
          <w:sz w:val="24"/>
          <w:szCs w:val="24"/>
        </w:rPr>
      </w:pPr>
      <w:hyperlink r:id="rId24">
        <w:r w:rsidR="00080F0F" w:rsidRPr="003F77B4">
          <w:rPr>
            <w:rFonts w:ascii="Times New Roman" w:eastAsia="Times New Roman" w:hAnsi="Times New Roman" w:cs="Times New Roman"/>
            <w:color w:val="00B0F0"/>
            <w:sz w:val="24"/>
            <w:szCs w:val="24"/>
            <w:u w:val="single"/>
          </w:rPr>
          <w:t>https://www.ministeriodeeducacion.gob.do/docs/memorias/memoria-2012.pdf</w:t>
        </w:r>
      </w:hyperlink>
    </w:p>
    <w:p w:rsidR="00B42D83" w:rsidRPr="003F77B4" w:rsidRDefault="004F5465" w:rsidP="00A84C14">
      <w:pPr>
        <w:spacing w:line="360" w:lineRule="auto"/>
        <w:ind w:left="678"/>
        <w:jc w:val="both"/>
        <w:rPr>
          <w:rFonts w:ascii="Times New Roman" w:eastAsia="Times New Roman" w:hAnsi="Times New Roman" w:cs="Times New Roman"/>
          <w:color w:val="00B0F0"/>
          <w:sz w:val="24"/>
          <w:szCs w:val="24"/>
        </w:rPr>
        <w:sectPr w:rsidR="00B42D83" w:rsidRPr="003F77B4">
          <w:pgSz w:w="11909" w:h="16834"/>
          <w:pgMar w:top="1440" w:right="1440" w:bottom="1440" w:left="1440" w:header="720" w:footer="720" w:gutter="0"/>
          <w:pgNumType w:start="1"/>
          <w:cols w:space="720"/>
        </w:sectPr>
      </w:pPr>
      <w:hyperlink r:id="rId25">
        <w:r w:rsidR="00080F0F" w:rsidRPr="003F77B4">
          <w:rPr>
            <w:rFonts w:ascii="Times New Roman" w:eastAsia="Times New Roman" w:hAnsi="Times New Roman" w:cs="Times New Roman"/>
            <w:color w:val="00B0F0"/>
            <w:sz w:val="24"/>
            <w:szCs w:val="24"/>
            <w:u w:val="single"/>
          </w:rPr>
          <w:t>https://www.ministeriodeeducacion.gob.do/transparencia/media/presupuesto/ejecucion-ministerio-de-educacion-y-funcion-educacion/consideraciones-sobre-el-financiamiento-de-la-educacion-en-la-republica-dominicana.pdf</w:t>
        </w:r>
      </w:hyperlink>
    </w:p>
    <w:p w:rsidR="001C787D" w:rsidRPr="009516D3" w:rsidRDefault="001C787D" w:rsidP="009516D3">
      <w:pPr>
        <w:pStyle w:val="Prrafodelista"/>
        <w:numPr>
          <w:ilvl w:val="0"/>
          <w:numId w:val="8"/>
        </w:numPr>
        <w:spacing w:line="360" w:lineRule="auto"/>
        <w:jc w:val="both"/>
        <w:rPr>
          <w:rStyle w:val="Referenciaintensa"/>
          <w:color w:val="000000"/>
        </w:rPr>
      </w:pPr>
      <w:r w:rsidRPr="009C136B">
        <w:rPr>
          <w:rStyle w:val="Referenciaintensa"/>
          <w:noProof/>
          <w:color w:val="000000"/>
          <w:lang w:val="en-US"/>
        </w:rPr>
        <w:lastRenderedPageBreak/>
        <w:drawing>
          <wp:anchor distT="0" distB="0" distL="114300" distR="114300" simplePos="0" relativeHeight="251666432" behindDoc="0" locked="0" layoutInCell="1" allowOverlap="1">
            <wp:simplePos x="0" y="0"/>
            <wp:positionH relativeFrom="column">
              <wp:posOffset>-14605</wp:posOffset>
            </wp:positionH>
            <wp:positionV relativeFrom="paragraph">
              <wp:posOffset>363220</wp:posOffset>
            </wp:positionV>
            <wp:extent cx="3296920" cy="2430145"/>
            <wp:effectExtent l="133350" t="114300" r="132080" b="160655"/>
            <wp:wrapNone/>
            <wp:docPr id="117" name="Imagen 117" descr="C:\Users\nisca\AppData\Local\Temp\Rar$DR31.320\WhatsApp Image 2022-11-15 at 8.40.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C:\Users\nisca\AppData\Local\Temp\Rar$DR31.320\WhatsApp Image 2022-11-15 at 8.40.29 AM.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96920" cy="2430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9C136B">
        <w:rPr>
          <w:rStyle w:val="Referenciaintensa"/>
          <w:noProof/>
          <w:color w:val="000000"/>
          <w:lang w:val="en-US"/>
        </w:rPr>
        <w:drawing>
          <wp:anchor distT="0" distB="0" distL="114300" distR="114300" simplePos="0" relativeHeight="251663360" behindDoc="0" locked="0" layoutInCell="1" allowOverlap="1">
            <wp:simplePos x="0" y="0"/>
            <wp:positionH relativeFrom="column">
              <wp:posOffset>3397250</wp:posOffset>
            </wp:positionH>
            <wp:positionV relativeFrom="paragraph">
              <wp:posOffset>363220</wp:posOffset>
            </wp:positionV>
            <wp:extent cx="2759710" cy="1884045"/>
            <wp:effectExtent l="114300" t="114300" r="116840" b="154305"/>
            <wp:wrapNone/>
            <wp:docPr id="116" name="Imagen 116" descr="C:\Users\nisca\AppData\Local\Temp\Rar$DR31.320\WhatsApp Image 2022-11-15 at 8.40.3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nisca\AppData\Local\Temp\Rar$DR31.320\WhatsApp Image 2022-11-15 at 8.40.31 AM (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9710" cy="1884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9516D3">
        <w:rPr>
          <w:rStyle w:val="Referenciaintensa"/>
          <w:color w:val="000000"/>
        </w:rPr>
        <w:t xml:space="preserve">ANEXOS: </w:t>
      </w:r>
    </w:p>
    <w:p w:rsidR="001C787D" w:rsidRDefault="001C787D" w:rsidP="001C787D">
      <w:pPr>
        <w:spacing w:line="360" w:lineRule="auto"/>
        <w:jc w:val="both"/>
        <w:rPr>
          <w:rStyle w:val="Referenciaintensa"/>
          <w:color w:val="000000"/>
        </w:rPr>
      </w:pPr>
    </w:p>
    <w:p w:rsidR="001C787D" w:rsidRDefault="001C787D" w:rsidP="001C787D">
      <w:pPr>
        <w:spacing w:line="360" w:lineRule="auto"/>
        <w:jc w:val="both"/>
        <w:rPr>
          <w:rStyle w:val="Referenciaintensa"/>
          <w:color w:val="000000"/>
        </w:rPr>
      </w:pPr>
    </w:p>
    <w:p w:rsidR="001C787D" w:rsidRDefault="001C787D" w:rsidP="001C787D">
      <w:pPr>
        <w:spacing w:line="360" w:lineRule="auto"/>
        <w:jc w:val="both"/>
        <w:rPr>
          <w:rStyle w:val="Referenciaintensa"/>
          <w:color w:val="000000"/>
        </w:rPr>
      </w:pPr>
    </w:p>
    <w:p w:rsidR="001C787D" w:rsidRDefault="001C787D" w:rsidP="001C787D">
      <w:pPr>
        <w:spacing w:line="360" w:lineRule="auto"/>
        <w:jc w:val="both"/>
        <w:rPr>
          <w:rStyle w:val="Referenciaintensa"/>
          <w:color w:val="000000"/>
        </w:rPr>
      </w:pPr>
    </w:p>
    <w:p w:rsidR="001C787D" w:rsidRDefault="001C787D" w:rsidP="001C787D">
      <w:pPr>
        <w:spacing w:line="360" w:lineRule="auto"/>
        <w:jc w:val="both"/>
        <w:rPr>
          <w:rStyle w:val="Referenciaintensa"/>
          <w:color w:val="000000"/>
        </w:rPr>
      </w:pPr>
    </w:p>
    <w:p w:rsidR="001C787D" w:rsidRDefault="001C787D" w:rsidP="001C787D">
      <w:pPr>
        <w:spacing w:line="360" w:lineRule="auto"/>
        <w:jc w:val="both"/>
        <w:rPr>
          <w:rStyle w:val="Referenciaintensa"/>
          <w:color w:val="000000"/>
        </w:rPr>
      </w:pPr>
    </w:p>
    <w:p w:rsidR="001C787D" w:rsidRPr="001C787D" w:rsidRDefault="001C787D" w:rsidP="001C787D">
      <w:pPr>
        <w:spacing w:line="360" w:lineRule="auto"/>
        <w:jc w:val="both"/>
        <w:rPr>
          <w:rStyle w:val="Referenciaintensa"/>
          <w:color w:val="000000"/>
        </w:rPr>
      </w:pPr>
    </w:p>
    <w:p w:rsidR="001C787D" w:rsidRDefault="001C787D" w:rsidP="001C787D">
      <w:pPr>
        <w:pStyle w:val="Prrafodelista"/>
        <w:ind w:left="1038"/>
      </w:pPr>
    </w:p>
    <w:p w:rsidR="001C787D" w:rsidRPr="001C787D" w:rsidRDefault="001C787D" w:rsidP="001C787D">
      <w:pPr>
        <w:pStyle w:val="Prrafodelista"/>
        <w:ind w:left="1038"/>
        <w:jc w:val="center"/>
        <w:rPr>
          <w:noProof/>
          <w:sz w:val="28"/>
          <w:szCs w:val="28"/>
          <w:lang w:val="en-US"/>
        </w:rPr>
      </w:pPr>
      <w:r>
        <w:rPr>
          <w:noProof/>
          <w:lang w:val="en-US"/>
        </w:rPr>
        <w:drawing>
          <wp:anchor distT="0" distB="0" distL="114300" distR="114300" simplePos="0" relativeHeight="251665408" behindDoc="0" locked="0" layoutInCell="1" allowOverlap="1" wp14:anchorId="4FEC6DF6" wp14:editId="3C434F4F">
            <wp:simplePos x="0" y="0"/>
            <wp:positionH relativeFrom="column">
              <wp:posOffset>3406775</wp:posOffset>
            </wp:positionH>
            <wp:positionV relativeFrom="paragraph">
              <wp:posOffset>3175</wp:posOffset>
            </wp:positionV>
            <wp:extent cx="2738755" cy="1764665"/>
            <wp:effectExtent l="114300" t="114300" r="118745" b="140335"/>
            <wp:wrapNone/>
            <wp:docPr id="115" name="Imagen 115" descr="WhatsApp Image 2023-04-28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3-04-28 at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38755" cy="1764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C787D" w:rsidRPr="001C787D" w:rsidRDefault="001C787D" w:rsidP="001C787D">
      <w:pPr>
        <w:pStyle w:val="Prrafodelista"/>
        <w:numPr>
          <w:ilvl w:val="0"/>
          <w:numId w:val="5"/>
        </w:numPr>
        <w:jc w:val="center"/>
        <w:rPr>
          <w:noProof/>
          <w:sz w:val="28"/>
          <w:szCs w:val="28"/>
          <w:lang w:val="en-US"/>
        </w:rPr>
      </w:pPr>
    </w:p>
    <w:p w:rsidR="001C787D" w:rsidRPr="001C787D" w:rsidRDefault="001C787D" w:rsidP="001C787D">
      <w:pPr>
        <w:pStyle w:val="Prrafodelista"/>
        <w:numPr>
          <w:ilvl w:val="0"/>
          <w:numId w:val="5"/>
        </w:numPr>
        <w:rPr>
          <w:b/>
          <w:szCs w:val="24"/>
        </w:rPr>
      </w:pPr>
      <w:r>
        <w:rPr>
          <w:noProof/>
          <w:lang w:val="en-US"/>
        </w:rPr>
        <w:drawing>
          <wp:anchor distT="0" distB="0" distL="114300" distR="114300" simplePos="0" relativeHeight="251667456" behindDoc="0" locked="0" layoutInCell="1" allowOverlap="1">
            <wp:simplePos x="0" y="0"/>
            <wp:positionH relativeFrom="column">
              <wp:posOffset>3454400</wp:posOffset>
            </wp:positionH>
            <wp:positionV relativeFrom="paragraph">
              <wp:posOffset>1278890</wp:posOffset>
            </wp:positionV>
            <wp:extent cx="2727960" cy="3077845"/>
            <wp:effectExtent l="114300" t="114300" r="148590" b="141605"/>
            <wp:wrapNone/>
            <wp:docPr id="114" name="Imagen 114" descr="C:\Users\nisca\AppData\Local\Temp\Rar$DR31.320\WhatsApp Image 2022-11-15 at 8.40.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C:\Users\nisca\AppData\Local\Temp\Rar$DR31.320\WhatsApp Image 2022-11-15 at 8.40.26 AM.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27960" cy="3077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2336" behindDoc="0" locked="0" layoutInCell="1" allowOverlap="1">
            <wp:simplePos x="0" y="0"/>
            <wp:positionH relativeFrom="column">
              <wp:posOffset>-6350</wp:posOffset>
            </wp:positionH>
            <wp:positionV relativeFrom="paragraph">
              <wp:posOffset>1964690</wp:posOffset>
            </wp:positionV>
            <wp:extent cx="3295650" cy="1890395"/>
            <wp:effectExtent l="114300" t="114300" r="114300" b="147955"/>
            <wp:wrapNone/>
            <wp:docPr id="113" name="Imagen 113" descr="C:\Users\nisca\AppData\Local\Temp\Rar$DR31.320\WhatsApp Image 2022-11-15 at 8.40.2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nisca\AppData\Local\Temp\Rar$DR31.320\WhatsApp Image 2022-11-15 at 8.40.29 AM (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95650" cy="1890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4384" behindDoc="0" locked="0" layoutInCell="1" allowOverlap="1">
            <wp:simplePos x="0" y="0"/>
            <wp:positionH relativeFrom="column">
              <wp:posOffset>-6350</wp:posOffset>
            </wp:positionH>
            <wp:positionV relativeFrom="paragraph">
              <wp:posOffset>56515</wp:posOffset>
            </wp:positionV>
            <wp:extent cx="3288665" cy="1795145"/>
            <wp:effectExtent l="114300" t="114300" r="102235" b="147955"/>
            <wp:wrapNone/>
            <wp:docPr id="112" name="Imagen 112" descr="WhatsApp Image 2023-04-28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3-04-28 at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88665" cy="1795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1C787D">
        <w:rPr>
          <w:sz w:val="28"/>
          <w:szCs w:val="28"/>
        </w:rPr>
        <w:br w:type="page"/>
      </w:r>
      <w:r w:rsidRPr="001C787D">
        <w:rPr>
          <w:b/>
          <w:szCs w:val="24"/>
        </w:rPr>
        <w:lastRenderedPageBreak/>
        <w:t xml:space="preserve">INICIO DE AÑO </w:t>
      </w:r>
    </w:p>
    <w:p w:rsidR="001C787D" w:rsidRDefault="001C787D" w:rsidP="001C787D">
      <w:pPr>
        <w:ind w:left="678"/>
      </w:pPr>
      <w:r w:rsidRPr="00546F71">
        <w:rPr>
          <w:noProof/>
          <w:lang w:val="en-US" w:eastAsia="en-US"/>
        </w:rPr>
        <w:drawing>
          <wp:inline distT="0" distB="0" distL="0" distR="0">
            <wp:extent cx="4733925" cy="2971031"/>
            <wp:effectExtent l="114300" t="114300" r="104775" b="15367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38368" cy="29738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87D" w:rsidRPr="004E617D" w:rsidRDefault="001C787D" w:rsidP="001C787D">
      <w:pPr>
        <w:ind w:left="678"/>
        <w:jc w:val="center"/>
      </w:pPr>
      <w:r w:rsidRPr="00A06C0B">
        <w:rPr>
          <w:noProof/>
          <w:lang w:val="en-US" w:eastAsia="en-US"/>
        </w:rPr>
        <w:drawing>
          <wp:inline distT="0" distB="0" distL="0" distR="0">
            <wp:extent cx="4476750" cy="3510545"/>
            <wp:effectExtent l="133350" t="114300" r="114300" b="147320"/>
            <wp:docPr id="109" name="Imagen 109" descr="WhatsApp Image 2023-04-28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3-04-28 at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78688" cy="3512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87D" w:rsidRDefault="001C787D" w:rsidP="001C787D">
      <w:pPr>
        <w:pStyle w:val="Prrafodelista"/>
        <w:ind w:left="1038"/>
        <w:rPr>
          <w:b/>
          <w:sz w:val="28"/>
          <w:szCs w:val="28"/>
        </w:rPr>
      </w:pPr>
    </w:p>
    <w:p w:rsidR="001C787D" w:rsidRDefault="001C787D" w:rsidP="001C787D">
      <w:pPr>
        <w:pStyle w:val="Prrafodelista"/>
        <w:ind w:left="1038"/>
        <w:rPr>
          <w:b/>
          <w:sz w:val="28"/>
          <w:szCs w:val="28"/>
        </w:rPr>
      </w:pPr>
    </w:p>
    <w:p w:rsidR="001C787D" w:rsidRDefault="001C787D" w:rsidP="001C787D">
      <w:pPr>
        <w:pStyle w:val="Prrafodelista"/>
        <w:ind w:left="1038"/>
        <w:rPr>
          <w:b/>
          <w:sz w:val="28"/>
          <w:szCs w:val="28"/>
        </w:rPr>
      </w:pPr>
    </w:p>
    <w:p w:rsidR="001C787D" w:rsidRDefault="001C787D" w:rsidP="001C787D">
      <w:pPr>
        <w:pStyle w:val="Prrafodelista"/>
        <w:ind w:left="1038"/>
        <w:rPr>
          <w:b/>
          <w:sz w:val="28"/>
          <w:szCs w:val="28"/>
        </w:rPr>
      </w:pPr>
    </w:p>
    <w:p w:rsidR="001C787D" w:rsidRDefault="001C787D" w:rsidP="001C787D">
      <w:pPr>
        <w:pStyle w:val="Prrafodelista"/>
        <w:ind w:left="1038"/>
        <w:rPr>
          <w:b/>
          <w:sz w:val="28"/>
          <w:szCs w:val="28"/>
        </w:rPr>
      </w:pPr>
    </w:p>
    <w:p w:rsidR="001C787D" w:rsidRPr="001C787D" w:rsidRDefault="001C787D" w:rsidP="001C787D">
      <w:pPr>
        <w:pStyle w:val="Prrafodelista"/>
        <w:ind w:left="1038"/>
        <w:rPr>
          <w:b/>
          <w:szCs w:val="24"/>
        </w:rPr>
      </w:pPr>
      <w:r w:rsidRPr="001C787D">
        <w:rPr>
          <w:b/>
          <w:szCs w:val="24"/>
        </w:rPr>
        <w:lastRenderedPageBreak/>
        <w:t xml:space="preserve">DONACIONES </w:t>
      </w:r>
    </w:p>
    <w:p w:rsidR="001C787D" w:rsidRDefault="001C787D" w:rsidP="001C787D">
      <w:pPr>
        <w:pStyle w:val="Prrafodelista"/>
        <w:ind w:left="1038"/>
        <w:rPr>
          <w:b/>
          <w:noProof/>
          <w:sz w:val="28"/>
          <w:szCs w:val="28"/>
          <w:lang w:val="en-US"/>
        </w:rPr>
      </w:pPr>
      <w:r w:rsidRPr="00232555">
        <w:rPr>
          <w:noProof/>
          <w:lang w:val="en-US"/>
        </w:rPr>
        <w:drawing>
          <wp:inline distT="0" distB="0" distL="0" distR="0" wp14:anchorId="54F9CA95" wp14:editId="0DDD9D15">
            <wp:extent cx="4523740" cy="4229100"/>
            <wp:effectExtent l="114300" t="114300" r="105410" b="15240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8"/>
                    <pic:cNvPicPr>
                      <a:picLocks noChangeAspect="1"/>
                    </pic:cNvPicPr>
                  </pic:nvPicPr>
                  <pic:blipFill>
                    <a:blip r:embed="rId34"/>
                    <a:stretch>
                      <a:fillRect/>
                    </a:stretch>
                  </pic:blipFill>
                  <pic:spPr>
                    <a:xfrm>
                      <a:off x="0" y="0"/>
                      <a:ext cx="4534049" cy="42387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87D" w:rsidRDefault="001C787D" w:rsidP="001C787D">
      <w:pPr>
        <w:pStyle w:val="Prrafodelista"/>
        <w:ind w:left="1038"/>
        <w:rPr>
          <w:b/>
          <w:noProof/>
          <w:sz w:val="28"/>
          <w:szCs w:val="28"/>
          <w:lang w:val="en-US"/>
        </w:rPr>
      </w:pPr>
      <w:r>
        <w:rPr>
          <w:noProof/>
          <w:lang w:val="en-US"/>
        </w:rPr>
        <w:drawing>
          <wp:anchor distT="0" distB="0" distL="114300" distR="114300" simplePos="0" relativeHeight="251668480" behindDoc="0" locked="0" layoutInCell="1" allowOverlap="1" wp14:anchorId="3E8D9EEE" wp14:editId="5A16D9D1">
            <wp:simplePos x="0" y="0"/>
            <wp:positionH relativeFrom="column">
              <wp:posOffset>799465</wp:posOffset>
            </wp:positionH>
            <wp:positionV relativeFrom="paragraph">
              <wp:posOffset>123825</wp:posOffset>
            </wp:positionV>
            <wp:extent cx="4591050" cy="3473836"/>
            <wp:effectExtent l="133350" t="114300" r="114300" b="14605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93092" cy="34753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C787D" w:rsidRDefault="001C787D" w:rsidP="001C787D">
      <w:pPr>
        <w:pStyle w:val="Prrafodelista"/>
        <w:ind w:left="1038"/>
        <w:rPr>
          <w:b/>
          <w:noProof/>
          <w:sz w:val="28"/>
          <w:szCs w:val="28"/>
          <w:lang w:val="en-US"/>
        </w:rPr>
      </w:pPr>
    </w:p>
    <w:p w:rsidR="001C787D" w:rsidRPr="001C787D" w:rsidRDefault="001C787D" w:rsidP="001C787D">
      <w:pPr>
        <w:pStyle w:val="Prrafodelista"/>
        <w:ind w:left="1038"/>
        <w:rPr>
          <w:b/>
          <w:noProof/>
          <w:sz w:val="28"/>
          <w:szCs w:val="28"/>
          <w:lang w:val="en-US"/>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Default="001C787D" w:rsidP="001C787D">
      <w:pPr>
        <w:pStyle w:val="Prrafodelista"/>
        <w:spacing w:line="240" w:lineRule="auto"/>
        <w:ind w:left="1038"/>
        <w:rPr>
          <w:b/>
          <w:sz w:val="28"/>
          <w:szCs w:val="28"/>
        </w:rPr>
      </w:pPr>
    </w:p>
    <w:p w:rsidR="001C787D" w:rsidRPr="001C787D" w:rsidRDefault="001C787D" w:rsidP="001C787D">
      <w:pPr>
        <w:spacing w:line="240" w:lineRule="auto"/>
        <w:rPr>
          <w:b/>
          <w:sz w:val="28"/>
          <w:szCs w:val="28"/>
        </w:rPr>
      </w:pPr>
    </w:p>
    <w:p w:rsidR="001C787D" w:rsidRPr="003F7BA6" w:rsidRDefault="003F7BA6" w:rsidP="001C787D">
      <w:pPr>
        <w:pStyle w:val="Prrafodelista"/>
        <w:spacing w:line="240" w:lineRule="auto"/>
        <w:ind w:left="1038"/>
        <w:rPr>
          <w:b/>
          <w:szCs w:val="24"/>
        </w:rPr>
      </w:pPr>
      <w:r w:rsidRPr="003F7BA6">
        <w:rPr>
          <w:b/>
          <w:szCs w:val="24"/>
        </w:rPr>
        <w:lastRenderedPageBreak/>
        <w:t>MEJORAMIENTO PREVENTIVO.</w:t>
      </w:r>
    </w:p>
    <w:p w:rsidR="001C787D" w:rsidRPr="003F7BA6" w:rsidRDefault="001C787D" w:rsidP="003F7BA6">
      <w:pPr>
        <w:spacing w:line="240" w:lineRule="auto"/>
        <w:ind w:left="678"/>
        <w:jc w:val="center"/>
        <w:rPr>
          <w:noProof/>
          <w:lang w:val="en-US"/>
        </w:rPr>
      </w:pPr>
      <w:r w:rsidRPr="00F84CD8">
        <w:rPr>
          <w:noProof/>
          <w:lang w:val="en-US" w:eastAsia="en-US"/>
        </w:rPr>
        <w:drawing>
          <wp:inline distT="0" distB="0" distL="0" distR="0">
            <wp:extent cx="4394200" cy="3933825"/>
            <wp:effectExtent l="114300" t="114300" r="101600" b="14287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96928" cy="39362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F7BA6" w:rsidRPr="003F7BA6" w:rsidRDefault="003F7BA6" w:rsidP="003F7BA6">
      <w:pPr>
        <w:rPr>
          <w:b/>
          <w:sz w:val="28"/>
          <w:szCs w:val="28"/>
        </w:rPr>
      </w:pPr>
    </w:p>
    <w:p w:rsidR="001C787D" w:rsidRPr="001C787D" w:rsidRDefault="003F7BA6" w:rsidP="003F7BA6">
      <w:pPr>
        <w:pStyle w:val="Prrafodelista"/>
        <w:ind w:left="1038"/>
        <w:rPr>
          <w:b/>
          <w:sz w:val="28"/>
          <w:szCs w:val="28"/>
        </w:rPr>
      </w:pPr>
      <w:r>
        <w:rPr>
          <w:b/>
          <w:sz w:val="28"/>
          <w:szCs w:val="28"/>
        </w:rPr>
        <w:t>Primera Junta de C</w:t>
      </w:r>
      <w:r w:rsidR="001C787D" w:rsidRPr="001C787D">
        <w:rPr>
          <w:b/>
          <w:sz w:val="28"/>
          <w:szCs w:val="28"/>
        </w:rPr>
        <w:t xml:space="preserve">entro </w:t>
      </w:r>
    </w:p>
    <w:p w:rsidR="001C787D" w:rsidRDefault="001C787D" w:rsidP="003F7BA6">
      <w:pPr>
        <w:pStyle w:val="Prrafodelista"/>
        <w:ind w:left="1038"/>
        <w:jc w:val="center"/>
      </w:pPr>
      <w:r w:rsidRPr="00F84CD8">
        <w:rPr>
          <w:noProof/>
          <w:lang w:val="en-US"/>
        </w:rPr>
        <w:drawing>
          <wp:inline distT="0" distB="0" distL="0" distR="0">
            <wp:extent cx="5099520" cy="3505200"/>
            <wp:effectExtent l="0" t="0" r="635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05892" cy="3509580"/>
                    </a:xfrm>
                    <a:prstGeom prst="rect">
                      <a:avLst/>
                    </a:prstGeom>
                    <a:noFill/>
                    <a:ln>
                      <a:noFill/>
                    </a:ln>
                  </pic:spPr>
                </pic:pic>
              </a:graphicData>
            </a:graphic>
          </wp:inline>
        </w:drawing>
      </w:r>
    </w:p>
    <w:p w:rsidR="001C787D" w:rsidRDefault="001C787D" w:rsidP="003F7BA6">
      <w:pPr>
        <w:rPr>
          <w:lang w:val="en-US"/>
        </w:rPr>
      </w:pPr>
    </w:p>
    <w:p w:rsidR="003F7BA6" w:rsidRPr="005A6D32" w:rsidRDefault="003F7BA6" w:rsidP="003F7BA6">
      <w:pPr>
        <w:rPr>
          <w:rFonts w:ascii="Times New Roman" w:hAnsi="Times New Roman" w:cs="Times New Roman"/>
          <w:b/>
          <w:sz w:val="24"/>
          <w:szCs w:val="24"/>
          <w:lang w:val="en-US"/>
        </w:rPr>
      </w:pPr>
      <w:r w:rsidRPr="005A6D32">
        <w:rPr>
          <w:rFonts w:ascii="Times New Roman" w:hAnsi="Times New Roman" w:cs="Times New Roman"/>
          <w:b/>
          <w:sz w:val="24"/>
          <w:szCs w:val="24"/>
        </w:rPr>
        <w:lastRenderedPageBreak/>
        <w:t>CELEBRACIONES</w:t>
      </w:r>
      <w:r w:rsidRPr="005A6D32">
        <w:rPr>
          <w:rFonts w:ascii="Times New Roman" w:hAnsi="Times New Roman" w:cs="Times New Roman"/>
          <w:b/>
          <w:sz w:val="24"/>
          <w:szCs w:val="24"/>
          <w:lang w:val="en-US"/>
        </w:rPr>
        <w:t xml:space="preserve"> CON ACTORES.</w:t>
      </w:r>
    </w:p>
    <w:p w:rsidR="003F7BA6" w:rsidRPr="003F7BA6" w:rsidRDefault="003F7BA6" w:rsidP="003F7BA6">
      <w:pPr>
        <w:rPr>
          <w:lang w:val="en-US"/>
        </w:rPr>
      </w:pPr>
    </w:p>
    <w:p w:rsidR="003F7BA6" w:rsidRDefault="001C787D" w:rsidP="003F7BA6">
      <w:pPr>
        <w:pStyle w:val="Prrafodelista"/>
        <w:ind w:left="1038"/>
        <w:jc w:val="center"/>
        <w:rPr>
          <w:lang w:val="en-US"/>
        </w:rPr>
      </w:pPr>
      <w:r>
        <w:rPr>
          <w:noProof/>
          <w:lang w:val="en-US"/>
        </w:rPr>
        <w:drawing>
          <wp:inline distT="0" distB="0" distL="0" distR="0">
            <wp:extent cx="4814049" cy="2847975"/>
            <wp:effectExtent l="114300" t="114300" r="100965" b="142875"/>
            <wp:docPr id="105" name="Imagen 105" descr="WhatsApp Image 2023-06-1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atsApp Image 2023-06-19 at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15910" cy="28490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rPr>
        <w:drawing>
          <wp:inline distT="0" distB="0" distL="0" distR="0">
            <wp:extent cx="4724400" cy="3541315"/>
            <wp:effectExtent l="114300" t="114300" r="114300" b="154940"/>
            <wp:docPr id="104" name="Imagen 104" descr="WhatsApp Image 2023-06-1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atsApp Image 2023-06-19 at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25801" cy="3542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F7BA6" w:rsidRDefault="003F7BA6" w:rsidP="003F7BA6">
      <w:pPr>
        <w:pStyle w:val="Prrafodelista"/>
        <w:ind w:left="1038"/>
        <w:jc w:val="center"/>
        <w:rPr>
          <w:lang w:val="en-US"/>
        </w:rPr>
      </w:pPr>
    </w:p>
    <w:p w:rsidR="003F7BA6" w:rsidRDefault="003F7BA6" w:rsidP="003F7BA6">
      <w:pPr>
        <w:pStyle w:val="Prrafodelista"/>
        <w:ind w:left="1038"/>
        <w:jc w:val="center"/>
        <w:rPr>
          <w:lang w:val="en-US"/>
        </w:rPr>
      </w:pPr>
    </w:p>
    <w:p w:rsidR="003F7BA6" w:rsidRDefault="003F7BA6" w:rsidP="003F7BA6">
      <w:pPr>
        <w:pStyle w:val="Prrafodelista"/>
        <w:ind w:left="1038"/>
        <w:jc w:val="center"/>
        <w:rPr>
          <w:lang w:val="en-US"/>
        </w:rPr>
      </w:pPr>
    </w:p>
    <w:p w:rsidR="003F7BA6" w:rsidRDefault="003F7BA6" w:rsidP="003F7BA6">
      <w:pPr>
        <w:pStyle w:val="Prrafodelista"/>
        <w:ind w:left="1038"/>
        <w:jc w:val="center"/>
        <w:rPr>
          <w:lang w:val="en-US"/>
        </w:rPr>
      </w:pPr>
    </w:p>
    <w:p w:rsidR="003F7BA6" w:rsidRDefault="003F7BA6" w:rsidP="003F7BA6">
      <w:pPr>
        <w:pStyle w:val="Prrafodelista"/>
        <w:ind w:left="1038"/>
        <w:jc w:val="center"/>
        <w:rPr>
          <w:lang w:val="en-US"/>
        </w:rPr>
      </w:pPr>
    </w:p>
    <w:p w:rsidR="003F7BA6" w:rsidRDefault="003F7BA6" w:rsidP="003F7BA6">
      <w:pPr>
        <w:pStyle w:val="Prrafodelista"/>
        <w:ind w:left="1038"/>
        <w:jc w:val="center"/>
        <w:rPr>
          <w:lang w:val="en-US"/>
        </w:rPr>
      </w:pPr>
    </w:p>
    <w:p w:rsidR="003F7BA6" w:rsidRPr="003F7BA6" w:rsidRDefault="003F7BA6" w:rsidP="005A6D32">
      <w:pPr>
        <w:pStyle w:val="Prrafodelista"/>
        <w:ind w:left="1038"/>
        <w:rPr>
          <w:b/>
          <w:lang w:val="en-US"/>
        </w:rPr>
      </w:pPr>
      <w:r w:rsidRPr="003F7BA6">
        <w:rPr>
          <w:b/>
          <w:lang w:val="en-US"/>
        </w:rPr>
        <w:lastRenderedPageBreak/>
        <w:t>MODELO DE LAS NACIONES UNIDAS</w:t>
      </w:r>
    </w:p>
    <w:p w:rsidR="003F7BA6" w:rsidRDefault="001C787D" w:rsidP="003F7BA6">
      <w:pPr>
        <w:pStyle w:val="Prrafodelista"/>
        <w:ind w:left="1038"/>
        <w:jc w:val="center"/>
        <w:rPr>
          <w:lang w:val="en-US"/>
        </w:rPr>
      </w:pPr>
      <w:r>
        <w:rPr>
          <w:noProof/>
          <w:lang w:val="en-US"/>
        </w:rPr>
        <w:drawing>
          <wp:inline distT="0" distB="0" distL="0" distR="0">
            <wp:extent cx="3157204" cy="3008630"/>
            <wp:effectExtent l="114300" t="114300" r="100965" b="153670"/>
            <wp:docPr id="102" name="Imagen 102" descr="WhatsApp Image 2023-06-1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atsApp Image 2023-06-19 at 12"/>
                    <pic:cNvPicPr>
                      <a:picLocks noChangeAspect="1" noChangeArrowheads="1"/>
                    </pic:cNvPicPr>
                  </pic:nvPicPr>
                  <pic:blipFill>
                    <a:blip r:embed="rId40" cstate="print">
                      <a:extLst>
                        <a:ext uri="{28A0092B-C50C-407E-A947-70E740481C1C}">
                          <a14:useLocalDpi xmlns:a14="http://schemas.microsoft.com/office/drawing/2010/main" val="0"/>
                        </a:ext>
                      </a:extLst>
                    </a:blip>
                    <a:srcRect t="11354" b="17207"/>
                    <a:stretch>
                      <a:fillRect/>
                    </a:stretch>
                  </pic:blipFill>
                  <pic:spPr bwMode="auto">
                    <a:xfrm>
                      <a:off x="0" y="0"/>
                      <a:ext cx="3159110" cy="30104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F7BA6" w:rsidRDefault="003F7BA6" w:rsidP="005A6D32">
      <w:pPr>
        <w:rPr>
          <w:noProof/>
        </w:rPr>
      </w:pPr>
    </w:p>
    <w:p w:rsidR="003F7BA6" w:rsidRPr="005A6D32" w:rsidRDefault="005A6D32" w:rsidP="005A6D32">
      <w:pPr>
        <w:pStyle w:val="Prrafodelista"/>
        <w:ind w:left="1038"/>
        <w:rPr>
          <w:b/>
          <w:noProof/>
        </w:rPr>
      </w:pPr>
      <w:r w:rsidRPr="005A6D32">
        <w:rPr>
          <w:b/>
          <w:noProof/>
        </w:rPr>
        <w:t>FORO EDUCATIVO</w:t>
      </w:r>
    </w:p>
    <w:p w:rsidR="003F7BA6" w:rsidRPr="003F7BA6" w:rsidRDefault="005A6D32" w:rsidP="003F7BA6">
      <w:pPr>
        <w:pStyle w:val="Prrafodelista"/>
        <w:ind w:left="1038"/>
        <w:jc w:val="center"/>
        <w:rPr>
          <w:b/>
          <w:lang w:val="en-US"/>
        </w:rPr>
      </w:pPr>
      <w:r>
        <w:rPr>
          <w:noProof/>
          <w:lang w:val="en-US"/>
        </w:rPr>
        <w:drawing>
          <wp:inline distT="0" distB="0" distL="0" distR="0" wp14:anchorId="4AF3CE3A" wp14:editId="063B6688">
            <wp:extent cx="2732928" cy="2048547"/>
            <wp:effectExtent l="114300" t="114300" r="106045" b="142240"/>
            <wp:docPr id="100" name="Imagen 100" descr="WhatsApp Image 2023-06-1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atsApp Image 2023-06-19 at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35114" cy="20501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rPr>
        <w:drawing>
          <wp:inline distT="0" distB="0" distL="0" distR="0" wp14:anchorId="758B4498" wp14:editId="7AD362B1">
            <wp:extent cx="3124200" cy="1882351"/>
            <wp:effectExtent l="114300" t="114300" r="114300" b="137160"/>
            <wp:docPr id="99" name="Imagen 99" descr="WhatsApp Image 2023-06-1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atsApp Image 2023-06-19 at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9740" cy="18977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87D" w:rsidRPr="001C787D" w:rsidRDefault="001C787D" w:rsidP="003F7BA6">
      <w:pPr>
        <w:pStyle w:val="Prrafodelista"/>
        <w:ind w:left="1038"/>
        <w:jc w:val="center"/>
        <w:rPr>
          <w:lang w:val="en-US"/>
        </w:rPr>
      </w:pPr>
      <w:r>
        <w:rPr>
          <w:noProof/>
          <w:lang w:val="en-US"/>
        </w:rPr>
        <w:lastRenderedPageBreak/>
        <w:drawing>
          <wp:inline distT="0" distB="0" distL="0" distR="0">
            <wp:extent cx="4887848" cy="2209800"/>
            <wp:effectExtent l="133350" t="114300" r="103505" b="152400"/>
            <wp:docPr id="98" name="Imagen 98" descr="WhatsApp Image 2023-06-1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atsApp Image 2023-06-19 at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96940" cy="22139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rPr>
        <w:drawing>
          <wp:inline distT="0" distB="0" distL="0" distR="0">
            <wp:extent cx="5114925" cy="2862639"/>
            <wp:effectExtent l="114300" t="114300" r="104775" b="147320"/>
            <wp:docPr id="97" name="Imagen 97" descr="WhatsApp Image 2023-06-1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atsApp Image 2023-06-19 at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25378" cy="28684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rPr>
        <w:drawing>
          <wp:inline distT="0" distB="0" distL="0" distR="0">
            <wp:extent cx="4437642" cy="2446020"/>
            <wp:effectExtent l="133350" t="133350" r="153670" b="163830"/>
            <wp:docPr id="96" name="Imagen 96" descr="WhatsApp Image 2023-06-1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hatsApp Image 2023-06-19 at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42659" cy="24487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87D" w:rsidRPr="005A6D32" w:rsidRDefault="001C787D" w:rsidP="005A6D32">
      <w:pPr>
        <w:ind w:left="678"/>
        <w:jc w:val="center"/>
        <w:rPr>
          <w:lang w:val="en-US"/>
        </w:rPr>
      </w:pPr>
      <w:r w:rsidRPr="00F52595">
        <w:rPr>
          <w:noProof/>
          <w:lang w:val="en-US" w:eastAsia="en-US"/>
        </w:rPr>
        <w:lastRenderedPageBreak/>
        <w:drawing>
          <wp:inline distT="0" distB="0" distL="0" distR="0">
            <wp:extent cx="2954881" cy="2396044"/>
            <wp:effectExtent l="228600" t="228600" r="226695" b="23304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46"/>
                    <a:srcRect l="31262" t="17053" r="30085" b="29714"/>
                    <a:stretch>
                      <a:fillRect/>
                    </a:stretch>
                  </pic:blipFill>
                  <pic:spPr bwMode="auto">
                    <a:xfrm>
                      <a:off x="0" y="0"/>
                      <a:ext cx="2954655" cy="239585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C787D" w:rsidRPr="005A6D32" w:rsidRDefault="001C787D" w:rsidP="005A6D32">
      <w:pPr>
        <w:ind w:left="678"/>
        <w:rPr>
          <w:noProof/>
          <w:lang w:val="en-US"/>
        </w:rPr>
      </w:pPr>
      <w:r w:rsidRPr="00AE249A">
        <w:rPr>
          <w:noProof/>
          <w:lang w:val="en-US" w:eastAsia="en-US"/>
        </w:rPr>
        <w:drawing>
          <wp:inline distT="0" distB="0" distL="0" distR="0">
            <wp:extent cx="5667375" cy="2619375"/>
            <wp:effectExtent l="133350" t="133350" r="142875" b="1619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67375" cy="2619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87D" w:rsidRDefault="001C787D" w:rsidP="005A6D32">
      <w:pPr>
        <w:ind w:left="678"/>
        <w:jc w:val="center"/>
      </w:pPr>
      <w:r w:rsidRPr="00D403F1">
        <w:rPr>
          <w:noProof/>
          <w:lang w:val="en-US" w:eastAsia="en-US"/>
        </w:rPr>
        <w:drawing>
          <wp:inline distT="0" distB="0" distL="0" distR="0">
            <wp:extent cx="2700910" cy="1847240"/>
            <wp:effectExtent l="228600" t="228600" r="233045" b="229235"/>
            <wp:docPr id="31746" name="Imagen 3174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Grp="1" noChangeAspect="1" noChangeArrowheads="1"/>
                    </pic:cNvPicPr>
                  </pic:nvPicPr>
                  <pic:blipFill>
                    <a:blip r:embed="rId48"/>
                    <a:srcRect/>
                    <a:stretch>
                      <a:fillRect/>
                    </a:stretch>
                  </pic:blipFill>
                  <pic:spPr bwMode="auto">
                    <a:xfrm>
                      <a:off x="0" y="0"/>
                      <a:ext cx="2700655" cy="1847215"/>
                    </a:xfrm>
                    <a:prstGeom prst="rect">
                      <a:avLst/>
                    </a:prstGeom>
                    <a:noFill/>
                    <a:ln w="228600" cap="sq" cmpd="thickThin">
                      <a:solidFill>
                        <a:srgbClr val="000000"/>
                      </a:solidFill>
                      <a:prstDash val="solid"/>
                      <a:miter lim="800000"/>
                      <a:headEnd/>
                      <a:tailEnd/>
                    </a:ln>
                    <a:effectLst>
                      <a:innerShdw blurRad="76200">
                        <a:srgbClr val="000000"/>
                      </a:innerShdw>
                    </a:effectLst>
                  </pic:spPr>
                </pic:pic>
              </a:graphicData>
            </a:graphic>
          </wp:inline>
        </w:drawing>
      </w:r>
    </w:p>
    <w:p w:rsidR="005A6D32" w:rsidRDefault="005A6D32" w:rsidP="005A6D32">
      <w:pPr>
        <w:pStyle w:val="Prrafodelista"/>
        <w:ind w:left="1038"/>
        <w:rPr>
          <w:b/>
          <w:sz w:val="28"/>
          <w:szCs w:val="28"/>
        </w:rPr>
      </w:pPr>
    </w:p>
    <w:p w:rsidR="005A6D32" w:rsidRDefault="005A6D32" w:rsidP="005A6D32">
      <w:pPr>
        <w:pStyle w:val="Prrafodelista"/>
        <w:ind w:left="1038"/>
        <w:rPr>
          <w:b/>
          <w:sz w:val="28"/>
          <w:szCs w:val="28"/>
        </w:rPr>
      </w:pPr>
    </w:p>
    <w:p w:rsidR="001C787D" w:rsidRPr="005A6D32" w:rsidRDefault="005A6D32" w:rsidP="005A6D32">
      <w:pPr>
        <w:ind w:left="678"/>
        <w:rPr>
          <w:b/>
          <w:sz w:val="24"/>
          <w:szCs w:val="24"/>
          <w:lang w:val="en-US"/>
        </w:rPr>
      </w:pPr>
      <w:r w:rsidRPr="005A6D32">
        <w:rPr>
          <w:b/>
          <w:sz w:val="24"/>
          <w:szCs w:val="24"/>
          <w:lang w:val="en-US"/>
        </w:rPr>
        <w:lastRenderedPageBreak/>
        <w:t>ASAMBLEAS</w:t>
      </w:r>
    </w:p>
    <w:p w:rsidR="001C787D" w:rsidRPr="001C787D" w:rsidRDefault="001C787D" w:rsidP="005A6D32">
      <w:pPr>
        <w:pStyle w:val="Prrafodelista"/>
        <w:ind w:left="1038"/>
        <w:jc w:val="center"/>
        <w:rPr>
          <w:szCs w:val="24"/>
        </w:rPr>
      </w:pPr>
      <w:r w:rsidRPr="000C51D9">
        <w:rPr>
          <w:noProof/>
          <w:lang w:val="en-US"/>
        </w:rPr>
        <w:drawing>
          <wp:inline distT="0" distB="0" distL="0" distR="0">
            <wp:extent cx="3086100" cy="2333625"/>
            <wp:effectExtent l="133350" t="114300" r="133350" b="142875"/>
            <wp:docPr id="93" name="Imagen 93" descr="WhatsApp Image 2023-04-28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hatsApp Image 2023-04-28 at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86100" cy="2333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87D" w:rsidRDefault="001C787D" w:rsidP="005A6D32">
      <w:pPr>
        <w:pStyle w:val="Prrafodelista"/>
        <w:ind w:left="1038"/>
      </w:pPr>
      <w:r>
        <w:rPr>
          <w:noProof/>
          <w:lang w:val="en-US"/>
        </w:rPr>
        <w:drawing>
          <wp:inline distT="0" distB="0" distL="0" distR="0">
            <wp:extent cx="3248025" cy="3200400"/>
            <wp:effectExtent l="114300" t="114300" r="104775" b="152400"/>
            <wp:docPr id="92" name="Imagen 92"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hatsApp Image 2023-05-10 at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48025" cy="3200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12AC9" w:rsidRDefault="00F12AC9" w:rsidP="005A6D32">
      <w:pPr>
        <w:ind w:left="678"/>
        <w:jc w:val="center"/>
        <w:rPr>
          <w:szCs w:val="24"/>
        </w:rPr>
      </w:pPr>
    </w:p>
    <w:p w:rsidR="00F12AC9" w:rsidRDefault="001C787D" w:rsidP="005A6D32">
      <w:pPr>
        <w:ind w:left="678"/>
        <w:jc w:val="center"/>
        <w:rPr>
          <w:szCs w:val="24"/>
        </w:rPr>
      </w:pPr>
      <w:r>
        <w:rPr>
          <w:noProof/>
          <w:lang w:val="en-US" w:eastAsia="en-US"/>
        </w:rPr>
        <w:drawing>
          <wp:inline distT="0" distB="0" distL="0" distR="0">
            <wp:extent cx="2018944" cy="1733025"/>
            <wp:effectExtent l="114300" t="114300" r="114935" b="153035"/>
            <wp:docPr id="91" name="Imagen 91"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hatsApp Image 2023-05-10 at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20223" cy="17341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243155" cy="1724025"/>
            <wp:effectExtent l="133350" t="114300" r="119380" b="161925"/>
            <wp:docPr id="90" name="Imagen 90"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atsApp Image 2023-05-10 at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43605" cy="17243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12AC9" w:rsidRPr="005A6D32" w:rsidRDefault="00F12AC9" w:rsidP="00F12AC9">
      <w:pPr>
        <w:ind w:left="678"/>
        <w:jc w:val="center"/>
        <w:rPr>
          <w:b/>
          <w:sz w:val="24"/>
          <w:szCs w:val="24"/>
          <w:lang w:val="en-US"/>
        </w:rPr>
      </w:pPr>
      <w:r>
        <w:rPr>
          <w:b/>
          <w:sz w:val="24"/>
          <w:szCs w:val="24"/>
          <w:lang w:val="en-US"/>
        </w:rPr>
        <w:lastRenderedPageBreak/>
        <w:t>Impacto</w:t>
      </w:r>
    </w:p>
    <w:p w:rsidR="00F12AC9" w:rsidRDefault="00F12AC9" w:rsidP="005A6D32">
      <w:pPr>
        <w:ind w:left="678"/>
        <w:jc w:val="center"/>
        <w:rPr>
          <w:szCs w:val="24"/>
        </w:rPr>
      </w:pPr>
    </w:p>
    <w:p w:rsidR="00F12AC9" w:rsidRDefault="00F12AC9" w:rsidP="005A6D32">
      <w:pPr>
        <w:ind w:left="678"/>
        <w:jc w:val="center"/>
        <w:rPr>
          <w:szCs w:val="24"/>
        </w:rPr>
      </w:pPr>
    </w:p>
    <w:p w:rsidR="005A6D32" w:rsidRDefault="001C787D" w:rsidP="005A6D32">
      <w:pPr>
        <w:ind w:left="678"/>
        <w:jc w:val="center"/>
        <w:rPr>
          <w:szCs w:val="24"/>
        </w:rPr>
      </w:pPr>
      <w:r>
        <w:rPr>
          <w:noProof/>
          <w:lang w:val="en-US" w:eastAsia="en-US"/>
        </w:rPr>
        <w:drawing>
          <wp:inline distT="0" distB="0" distL="0" distR="0">
            <wp:extent cx="1933742" cy="2095500"/>
            <wp:effectExtent l="114300" t="114300" r="104775" b="152400"/>
            <wp:docPr id="89" name="Imagen 89"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atsApp Image 2023-05-10 at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34349" cy="20961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002657" cy="2133600"/>
            <wp:effectExtent l="114300" t="114300" r="112395" b="152400"/>
            <wp:docPr id="88" name="Imagen 88"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hatsApp Image 2023-05-10 at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4859" cy="2135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228422" cy="1721685"/>
            <wp:effectExtent l="114300" t="114300" r="114935" b="145415"/>
            <wp:docPr id="87" name="Imagen 87"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hatsApp Image 2023-05-10 at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29588" cy="17225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1905000" cy="1460279"/>
            <wp:effectExtent l="114300" t="114300" r="114300" b="140335"/>
            <wp:docPr id="86" name="Imagen 86"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hatsApp Image 2023-05-10 at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551" cy="14607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87D" w:rsidRPr="005A6D32" w:rsidRDefault="001C787D" w:rsidP="005A6D32">
      <w:pPr>
        <w:ind w:left="678"/>
        <w:jc w:val="center"/>
        <w:rPr>
          <w:szCs w:val="24"/>
        </w:rPr>
      </w:pPr>
      <w:r>
        <w:rPr>
          <w:noProof/>
          <w:lang w:val="en-US" w:eastAsia="en-US"/>
        </w:rPr>
        <w:drawing>
          <wp:inline distT="0" distB="0" distL="0" distR="0">
            <wp:extent cx="2333625" cy="1718683"/>
            <wp:effectExtent l="133350" t="114300" r="104775" b="148590"/>
            <wp:docPr id="85" name="Imagen 85" descr="WhatsApp Image 2023-05-1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atsApp Image 2023-05-10 at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35378" cy="1719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1707366" cy="1447800"/>
            <wp:effectExtent l="114300" t="114300" r="102870" b="152400"/>
            <wp:docPr id="84" name="Imagen 84" descr="WhatsApp Image 2023-05-1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atsApp Image 2023-05-10 at 1"/>
                    <pic:cNvPicPr>
                      <a:picLocks noChangeAspect="1" noChangeArrowheads="1"/>
                    </pic:cNvPicPr>
                  </pic:nvPicPr>
                  <pic:blipFill>
                    <a:blip r:embed="rId58" cstate="print">
                      <a:extLst>
                        <a:ext uri="{28A0092B-C50C-407E-A947-70E740481C1C}">
                          <a14:useLocalDpi xmlns:a14="http://schemas.microsoft.com/office/drawing/2010/main" val="0"/>
                        </a:ext>
                      </a:extLst>
                    </a:blip>
                    <a:srcRect t="29663" b="6433"/>
                    <a:stretch>
                      <a:fillRect/>
                    </a:stretch>
                  </pic:blipFill>
                  <pic:spPr bwMode="auto">
                    <a:xfrm>
                      <a:off x="0" y="0"/>
                      <a:ext cx="1707906" cy="14482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1652834" cy="1476375"/>
            <wp:effectExtent l="114300" t="114300" r="100330" b="142875"/>
            <wp:docPr id="83" name="Imagen 83" descr="WhatsApp Image 2023-05-1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atsApp Image 2023-05-10 at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53333" cy="14768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087176" cy="1562100"/>
            <wp:effectExtent l="114300" t="114300" r="104140" b="152400"/>
            <wp:docPr id="82" name="Imagen 82" descr="WhatsApp Image 2023-05-1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hatsApp Image 2023-05-10 at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87660" cy="15624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lastRenderedPageBreak/>
        <w:drawing>
          <wp:inline distT="0" distB="0" distL="0" distR="0">
            <wp:extent cx="2045516" cy="1676400"/>
            <wp:effectExtent l="133350" t="114300" r="107315" b="152400"/>
            <wp:docPr id="81" name="Imagen 81" descr="WhatsApp Image 2023-05-1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atsApp Image 2023-05-10 at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46220" cy="16769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1894681" cy="1476375"/>
            <wp:effectExtent l="114300" t="114300" r="106045" b="142875"/>
            <wp:docPr id="80" name="Imagen 80" descr="WhatsApp Image 2023-05-1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hatsApp Image 2023-05-10 at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95170" cy="14767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1875538" cy="1838325"/>
            <wp:effectExtent l="114300" t="114300" r="106045" b="142875"/>
            <wp:docPr id="79" name="Imagen 79" descr="WhatsApp Image 2023-05-1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atsApp Image 2023-05-10 at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75920" cy="18386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653759" cy="1809750"/>
            <wp:effectExtent l="114300" t="114300" r="146685" b="152400"/>
            <wp:docPr id="78" name="Imagen 78" descr="WhatsApp Image 2023-05-1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hatsApp Image 2023-05-10 at 1"/>
                    <pic:cNvPicPr>
                      <a:picLocks noChangeAspect="1" noChangeArrowheads="1"/>
                    </pic:cNvPicPr>
                  </pic:nvPicPr>
                  <pic:blipFill>
                    <a:blip r:embed="rId64" cstate="print">
                      <a:extLst>
                        <a:ext uri="{28A0092B-C50C-407E-A947-70E740481C1C}">
                          <a14:useLocalDpi xmlns:a14="http://schemas.microsoft.com/office/drawing/2010/main" val="0"/>
                        </a:ext>
                      </a:extLst>
                    </a:blip>
                    <a:srcRect r="12875" b="21812"/>
                    <a:stretch>
                      <a:fillRect/>
                    </a:stretch>
                  </pic:blipFill>
                  <pic:spPr bwMode="auto">
                    <a:xfrm>
                      <a:off x="0" y="0"/>
                      <a:ext cx="2653897" cy="18098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1666875" cy="2209800"/>
            <wp:effectExtent l="114300" t="114300" r="104775" b="152400"/>
            <wp:docPr id="77" name="Imagen 77"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hatsApp Image 2023-05-10 at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66875" cy="2209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657475" cy="2000250"/>
            <wp:effectExtent l="114300" t="114300" r="142875" b="152400"/>
            <wp:docPr id="76" name="Imagen 76"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hatsApp Image 2023-05-10 at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lastRenderedPageBreak/>
        <w:drawing>
          <wp:inline distT="0" distB="0" distL="0" distR="0">
            <wp:extent cx="1855806" cy="1696085"/>
            <wp:effectExtent l="114300" t="114300" r="106680" b="151765"/>
            <wp:docPr id="75" name="Imagen 75"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atsApp Image 2023-05-10 at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59584" cy="16995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571750" cy="2390775"/>
            <wp:effectExtent l="133350" t="114300" r="152400" b="161925"/>
            <wp:docPr id="74" name="Imagen 74"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hatsApp Image 2023-05-10 at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71750" cy="239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828925" cy="2476500"/>
            <wp:effectExtent l="133350" t="114300" r="142875" b="171450"/>
            <wp:docPr id="73" name="Imagen 73"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hatsApp Image 2023-05-10 at 12"/>
                    <pic:cNvPicPr>
                      <a:picLocks noChangeAspect="1" noChangeArrowheads="1"/>
                    </pic:cNvPicPr>
                  </pic:nvPicPr>
                  <pic:blipFill>
                    <a:blip r:embed="rId69">
                      <a:extLst>
                        <a:ext uri="{28A0092B-C50C-407E-A947-70E740481C1C}">
                          <a14:useLocalDpi xmlns:a14="http://schemas.microsoft.com/office/drawing/2010/main" val="0"/>
                        </a:ext>
                      </a:extLst>
                    </a:blip>
                    <a:srcRect t="25793" r="8247" b="26024"/>
                    <a:stretch>
                      <a:fillRect/>
                    </a:stretch>
                  </pic:blipFill>
                  <pic:spPr bwMode="auto">
                    <a:xfrm>
                      <a:off x="0" y="0"/>
                      <a:ext cx="2828925" cy="2476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600325" cy="2321719"/>
            <wp:effectExtent l="133350" t="114300" r="142875" b="154940"/>
            <wp:docPr id="72" name="Imagen 72"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hatsApp Image 2023-05-10 at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1560" cy="23228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lastRenderedPageBreak/>
        <w:drawing>
          <wp:inline distT="0" distB="0" distL="0" distR="0">
            <wp:extent cx="2687670" cy="1501140"/>
            <wp:effectExtent l="114300" t="114300" r="151130" b="137160"/>
            <wp:docPr id="70" name="Imagen 70"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WhatsApp Image 2023-05-10 at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9799" cy="15023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US" w:eastAsia="en-US"/>
        </w:rPr>
        <w:drawing>
          <wp:inline distT="0" distB="0" distL="0" distR="0">
            <wp:extent cx="2609262" cy="1733550"/>
            <wp:effectExtent l="114300" t="114300" r="133985" b="152400"/>
            <wp:docPr id="69" name="Imagen 69" descr="WhatsApp Image 2023-05-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hatsApp Image 2023-05-10 at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14790" cy="17372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E46B1A">
        <w:rPr>
          <w:rFonts w:eastAsia="Times New Roman"/>
          <w:noProof/>
          <w:color w:val="000000"/>
          <w:szCs w:val="24"/>
          <w:lang w:val="en-US" w:eastAsia="en-US"/>
        </w:rPr>
        <w:drawing>
          <wp:inline distT="0" distB="0" distL="0" distR="0">
            <wp:extent cx="3384266" cy="1876425"/>
            <wp:effectExtent l="114300" t="114300" r="102235" b="14287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92241" cy="18808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C787D" w:rsidRPr="001C787D" w:rsidRDefault="001C787D" w:rsidP="005A6D32">
      <w:pPr>
        <w:pStyle w:val="Prrafodelista"/>
        <w:ind w:left="1038"/>
        <w:rPr>
          <w:rFonts w:eastAsia="Times New Roman"/>
          <w:noProof/>
          <w:color w:val="000000"/>
          <w:szCs w:val="24"/>
          <w:lang w:val="es-MX" w:eastAsia="es-MX"/>
        </w:rPr>
      </w:pPr>
    </w:p>
    <w:p w:rsidR="001C787D" w:rsidRDefault="001C787D" w:rsidP="005A6D32">
      <w:pPr>
        <w:pStyle w:val="Prrafodelista"/>
        <w:ind w:left="1038"/>
      </w:pPr>
    </w:p>
    <w:p w:rsidR="00B42D83" w:rsidRDefault="00B42D83" w:rsidP="001C787D">
      <w:pPr>
        <w:spacing w:after="200" w:line="360" w:lineRule="auto"/>
        <w:jc w:val="both"/>
      </w:pPr>
    </w:p>
    <w:sectPr w:rsidR="00B42D83" w:rsidSect="00A84C14">
      <w:footerReference w:type="default" r:id="rId74"/>
      <w:pgSz w:w="11906" w:h="16838"/>
      <w:pgMar w:top="1417" w:right="1701" w:bottom="1417"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5465" w:rsidRDefault="004F5465">
      <w:pPr>
        <w:spacing w:line="240" w:lineRule="auto"/>
      </w:pPr>
      <w:r>
        <w:separator/>
      </w:r>
    </w:p>
  </w:endnote>
  <w:endnote w:type="continuationSeparator" w:id="0">
    <w:p w:rsidR="004F5465" w:rsidRDefault="004F54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C14" w:rsidRDefault="00A84C14">
    <w:pPr>
      <w:pStyle w:val="Piedepgina"/>
    </w:pPr>
    <w:r>
      <w:rPr>
        <w:noProof/>
        <w:lang w:val="en-US"/>
      </w:rPr>
      <mc:AlternateContent>
        <mc:Choice Requires="wps">
          <w:drawing>
            <wp:anchor distT="0" distB="0" distL="114300" distR="114300" simplePos="0" relativeHeight="251659264" behindDoc="0" locked="0" layoutInCell="0" allowOverlap="1">
              <wp:simplePos x="0" y="0"/>
              <wp:positionH relativeFrom="page">
                <wp:posOffset>6489700</wp:posOffset>
              </wp:positionH>
              <wp:positionV relativeFrom="page">
                <wp:posOffset>9864725</wp:posOffset>
              </wp:positionV>
              <wp:extent cx="368300" cy="274320"/>
              <wp:effectExtent l="0" t="0" r="12700" b="11430"/>
              <wp:wrapNone/>
              <wp:docPr id="118" name="Esquina doblada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A84C14" w:rsidRDefault="00A84C14">
                          <w:pPr>
                            <w:jc w:val="center"/>
                          </w:pPr>
                          <w:r>
                            <w:fldChar w:fldCharType="begin"/>
                          </w:r>
                          <w:r>
                            <w:instrText>PAGE    \* MERGEFORMAT</w:instrText>
                          </w:r>
                          <w:r>
                            <w:fldChar w:fldCharType="separate"/>
                          </w:r>
                          <w:r w:rsidR="00D73CC7">
                            <w:rPr>
                              <w:noProof/>
                            </w:rPr>
                            <w:t>43</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Esquina doblada 118" o:spid="_x0000_s1027" type="#_x0000_t65" style="position:absolute;margin-left:511pt;margin-top:776.75pt;width:29pt;height:21.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" o:allowincell="f" adj="14135" strokecolor="gray" strokeweight=".25pt">
              <v:textbox>
                <w:txbxContent>
                  <w:p w:rsidR="00A84C14" w:rsidRDefault="00A84C14">
                    <w:pPr>
                      <w:jc w:val="center"/>
                    </w:pPr>
                    <w:r>
                      <w:fldChar w:fldCharType="begin"/>
                    </w:r>
                    <w:r>
                      <w:instrText>PAGE    \* MERGEFORMAT</w:instrText>
                    </w:r>
                    <w:r>
                      <w:fldChar w:fldCharType="separate"/>
                    </w:r>
                    <w:r w:rsidR="00D73CC7">
                      <w:rPr>
                        <w:noProof/>
                      </w:rPr>
                      <w:t>43</w:t>
                    </w:r>
                    <w:r>
                      <w:rPr>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5465" w:rsidRDefault="004F5465">
      <w:pPr>
        <w:spacing w:line="240" w:lineRule="auto"/>
      </w:pPr>
      <w:r>
        <w:separator/>
      </w:r>
    </w:p>
  </w:footnote>
  <w:footnote w:type="continuationSeparator" w:id="0">
    <w:p w:rsidR="004F5465" w:rsidRDefault="004F546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A157C"/>
    <w:multiLevelType w:val="hybridMultilevel"/>
    <w:tmpl w:val="88744DE2"/>
    <w:lvl w:ilvl="0" w:tplc="C16255DE">
      <w:start w:val="1"/>
      <w:numFmt w:val="decimal"/>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15:restartNumberingAfterBreak="0">
    <w:nsid w:val="3DF05D2E"/>
    <w:multiLevelType w:val="hybridMultilevel"/>
    <w:tmpl w:val="0526E60A"/>
    <w:lvl w:ilvl="0" w:tplc="F18C1EC0">
      <w:start w:val="7"/>
      <w:numFmt w:val="decimal"/>
      <w:lvlText w:val="%1"/>
      <w:lvlJc w:val="left"/>
      <w:pPr>
        <w:ind w:left="1038" w:hanging="360"/>
      </w:pPr>
      <w:rPr>
        <w:rFonts w:hint="default"/>
      </w:rPr>
    </w:lvl>
    <w:lvl w:ilvl="1" w:tplc="1C0A0019" w:tentative="1">
      <w:start w:val="1"/>
      <w:numFmt w:val="lowerLetter"/>
      <w:lvlText w:val="%2."/>
      <w:lvlJc w:val="left"/>
      <w:pPr>
        <w:ind w:left="1758" w:hanging="360"/>
      </w:pPr>
    </w:lvl>
    <w:lvl w:ilvl="2" w:tplc="1C0A001B" w:tentative="1">
      <w:start w:val="1"/>
      <w:numFmt w:val="lowerRoman"/>
      <w:lvlText w:val="%3."/>
      <w:lvlJc w:val="right"/>
      <w:pPr>
        <w:ind w:left="2478" w:hanging="180"/>
      </w:pPr>
    </w:lvl>
    <w:lvl w:ilvl="3" w:tplc="1C0A000F" w:tentative="1">
      <w:start w:val="1"/>
      <w:numFmt w:val="decimal"/>
      <w:lvlText w:val="%4."/>
      <w:lvlJc w:val="left"/>
      <w:pPr>
        <w:ind w:left="3198" w:hanging="360"/>
      </w:pPr>
    </w:lvl>
    <w:lvl w:ilvl="4" w:tplc="1C0A0019" w:tentative="1">
      <w:start w:val="1"/>
      <w:numFmt w:val="lowerLetter"/>
      <w:lvlText w:val="%5."/>
      <w:lvlJc w:val="left"/>
      <w:pPr>
        <w:ind w:left="3918" w:hanging="360"/>
      </w:pPr>
    </w:lvl>
    <w:lvl w:ilvl="5" w:tplc="1C0A001B" w:tentative="1">
      <w:start w:val="1"/>
      <w:numFmt w:val="lowerRoman"/>
      <w:lvlText w:val="%6."/>
      <w:lvlJc w:val="right"/>
      <w:pPr>
        <w:ind w:left="4638" w:hanging="180"/>
      </w:pPr>
    </w:lvl>
    <w:lvl w:ilvl="6" w:tplc="1C0A000F" w:tentative="1">
      <w:start w:val="1"/>
      <w:numFmt w:val="decimal"/>
      <w:lvlText w:val="%7."/>
      <w:lvlJc w:val="left"/>
      <w:pPr>
        <w:ind w:left="5358" w:hanging="360"/>
      </w:pPr>
    </w:lvl>
    <w:lvl w:ilvl="7" w:tplc="1C0A0019" w:tentative="1">
      <w:start w:val="1"/>
      <w:numFmt w:val="lowerLetter"/>
      <w:lvlText w:val="%8."/>
      <w:lvlJc w:val="left"/>
      <w:pPr>
        <w:ind w:left="6078" w:hanging="360"/>
      </w:pPr>
    </w:lvl>
    <w:lvl w:ilvl="8" w:tplc="1C0A001B" w:tentative="1">
      <w:start w:val="1"/>
      <w:numFmt w:val="lowerRoman"/>
      <w:lvlText w:val="%9."/>
      <w:lvlJc w:val="right"/>
      <w:pPr>
        <w:ind w:left="6798" w:hanging="180"/>
      </w:pPr>
    </w:lvl>
  </w:abstractNum>
  <w:abstractNum w:abstractNumId="2" w15:restartNumberingAfterBreak="0">
    <w:nsid w:val="3FDA41DE"/>
    <w:multiLevelType w:val="multilevel"/>
    <w:tmpl w:val="4C18A880"/>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3" w15:restartNumberingAfterBreak="0">
    <w:nsid w:val="50CF5B16"/>
    <w:multiLevelType w:val="multilevel"/>
    <w:tmpl w:val="38B01DFC"/>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4" w15:restartNumberingAfterBreak="0">
    <w:nsid w:val="5F0E7432"/>
    <w:multiLevelType w:val="multilevel"/>
    <w:tmpl w:val="FC1A00C4"/>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5" w15:restartNumberingAfterBreak="0">
    <w:nsid w:val="63F045B5"/>
    <w:multiLevelType w:val="multilevel"/>
    <w:tmpl w:val="07EC2C8E"/>
    <w:lvl w:ilvl="0">
      <w:start w:val="1"/>
      <w:numFmt w:val="lowerLetter"/>
      <w:lvlText w:val="%1)"/>
      <w:lvlJc w:val="left"/>
      <w:pPr>
        <w:ind w:left="36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6402795E"/>
    <w:multiLevelType w:val="multilevel"/>
    <w:tmpl w:val="DEA05B70"/>
    <w:lvl w:ilvl="0">
      <w:start w:val="1"/>
      <w:numFmt w:val="decimal"/>
      <w:lvlText w:val="%1)"/>
      <w:lvlJc w:val="left"/>
      <w:pPr>
        <w:ind w:left="1038" w:hanging="360"/>
      </w:pPr>
      <w:rPr>
        <w:vertAlign w:val="baseline"/>
      </w:rPr>
    </w:lvl>
    <w:lvl w:ilvl="1">
      <w:start w:val="1"/>
      <w:numFmt w:val="lowerLetter"/>
      <w:lvlText w:val="%2."/>
      <w:lvlJc w:val="left"/>
      <w:pPr>
        <w:ind w:left="1758" w:hanging="360"/>
      </w:pPr>
      <w:rPr>
        <w:vertAlign w:val="baseline"/>
      </w:rPr>
    </w:lvl>
    <w:lvl w:ilvl="2">
      <w:start w:val="1"/>
      <w:numFmt w:val="lowerRoman"/>
      <w:lvlText w:val="%3."/>
      <w:lvlJc w:val="right"/>
      <w:pPr>
        <w:ind w:left="2478" w:hanging="180"/>
      </w:pPr>
      <w:rPr>
        <w:vertAlign w:val="baseline"/>
      </w:rPr>
    </w:lvl>
    <w:lvl w:ilvl="3">
      <w:start w:val="1"/>
      <w:numFmt w:val="decimal"/>
      <w:lvlText w:val="%4."/>
      <w:lvlJc w:val="left"/>
      <w:pPr>
        <w:ind w:left="3198" w:hanging="360"/>
      </w:pPr>
      <w:rPr>
        <w:vertAlign w:val="baseline"/>
      </w:rPr>
    </w:lvl>
    <w:lvl w:ilvl="4">
      <w:start w:val="1"/>
      <w:numFmt w:val="lowerLetter"/>
      <w:lvlText w:val="%5."/>
      <w:lvlJc w:val="left"/>
      <w:pPr>
        <w:ind w:left="3918" w:hanging="360"/>
      </w:pPr>
      <w:rPr>
        <w:vertAlign w:val="baseline"/>
      </w:rPr>
    </w:lvl>
    <w:lvl w:ilvl="5">
      <w:start w:val="1"/>
      <w:numFmt w:val="lowerRoman"/>
      <w:lvlText w:val="%6."/>
      <w:lvlJc w:val="right"/>
      <w:pPr>
        <w:ind w:left="4638" w:hanging="180"/>
      </w:pPr>
      <w:rPr>
        <w:vertAlign w:val="baseline"/>
      </w:rPr>
    </w:lvl>
    <w:lvl w:ilvl="6">
      <w:start w:val="1"/>
      <w:numFmt w:val="decimal"/>
      <w:lvlText w:val="%7."/>
      <w:lvlJc w:val="left"/>
      <w:pPr>
        <w:ind w:left="5358" w:hanging="360"/>
      </w:pPr>
      <w:rPr>
        <w:vertAlign w:val="baseline"/>
      </w:rPr>
    </w:lvl>
    <w:lvl w:ilvl="7">
      <w:start w:val="1"/>
      <w:numFmt w:val="lowerLetter"/>
      <w:lvlText w:val="%8."/>
      <w:lvlJc w:val="left"/>
      <w:pPr>
        <w:ind w:left="6078" w:hanging="360"/>
      </w:pPr>
      <w:rPr>
        <w:vertAlign w:val="baseline"/>
      </w:rPr>
    </w:lvl>
    <w:lvl w:ilvl="8">
      <w:start w:val="1"/>
      <w:numFmt w:val="lowerRoman"/>
      <w:lvlText w:val="%9."/>
      <w:lvlJc w:val="right"/>
      <w:pPr>
        <w:ind w:left="6798" w:hanging="180"/>
      </w:pPr>
      <w:rPr>
        <w:vertAlign w:val="baseline"/>
      </w:rPr>
    </w:lvl>
  </w:abstractNum>
  <w:abstractNum w:abstractNumId="7" w15:restartNumberingAfterBreak="0">
    <w:nsid w:val="7CCD054E"/>
    <w:multiLevelType w:val="hybridMultilevel"/>
    <w:tmpl w:val="5DC81A9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abstractNumId w:val="2"/>
  </w:num>
  <w:num w:numId="2">
    <w:abstractNumId w:val="5"/>
  </w:num>
  <w:num w:numId="3">
    <w:abstractNumId w:val="3"/>
  </w:num>
  <w:num w:numId="4">
    <w:abstractNumId w:val="4"/>
  </w:num>
  <w:num w:numId="5">
    <w:abstractNumId w:val="6"/>
  </w:num>
  <w:num w:numId="6">
    <w:abstractNumId w:val="7"/>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2D83"/>
    <w:rsid w:val="00080F0F"/>
    <w:rsid w:val="001C787D"/>
    <w:rsid w:val="00253600"/>
    <w:rsid w:val="00340C3A"/>
    <w:rsid w:val="00375A5C"/>
    <w:rsid w:val="00375F60"/>
    <w:rsid w:val="003F77B4"/>
    <w:rsid w:val="003F7BA6"/>
    <w:rsid w:val="00497F57"/>
    <w:rsid w:val="004B1CC6"/>
    <w:rsid w:val="004F5465"/>
    <w:rsid w:val="005632B8"/>
    <w:rsid w:val="005A6D32"/>
    <w:rsid w:val="006D4230"/>
    <w:rsid w:val="008A6211"/>
    <w:rsid w:val="009516D3"/>
    <w:rsid w:val="00971605"/>
    <w:rsid w:val="00A84C14"/>
    <w:rsid w:val="00AB65DE"/>
    <w:rsid w:val="00B42D83"/>
    <w:rsid w:val="00BE3388"/>
    <w:rsid w:val="00D31406"/>
    <w:rsid w:val="00D73CC7"/>
    <w:rsid w:val="00EA0AEE"/>
    <w:rsid w:val="00F12AC9"/>
    <w:rsid w:val="00FA5E45"/>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B7E16F"/>
  <w15:docId w15:val="{E7633305-E86D-4E84-BC66-38034D83A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DO" w:eastAsia="es-DO"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paragraph" w:styleId="Ttulo7">
    <w:name w:val="heading 7"/>
    <w:aliases w:val="ESTILO 1"/>
    <w:basedOn w:val="Normal"/>
    <w:next w:val="Normal"/>
    <w:link w:val="Ttulo7Car"/>
    <w:uiPriority w:val="9"/>
    <w:unhideWhenUsed/>
    <w:qFormat/>
    <w:rsid w:val="00375A5C"/>
    <w:pPr>
      <w:keepNext/>
      <w:keepLines/>
      <w:spacing w:before="40"/>
      <w:jc w:val="center"/>
      <w:outlineLvl w:val="6"/>
    </w:pPr>
    <w:rPr>
      <w:rFonts w:ascii="Times New Roman" w:eastAsiaTheme="majorEastAsia" w:hAnsi="Times New Roman" w:cstheme="majorBidi"/>
      <w:b/>
      <w:iCs/>
      <w:sz w:val="24"/>
    </w:rPr>
  </w:style>
  <w:style w:type="paragraph" w:styleId="Ttulo8">
    <w:name w:val="heading 8"/>
    <w:basedOn w:val="Normal"/>
    <w:next w:val="Normal"/>
    <w:link w:val="Ttulo8Car"/>
    <w:uiPriority w:val="9"/>
    <w:unhideWhenUsed/>
    <w:qFormat/>
    <w:rsid w:val="00375A5C"/>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08" w:type="dxa"/>
        <w:right w:w="108" w:type="dxa"/>
      </w:tblCellMar>
    </w:tblPr>
  </w:style>
  <w:style w:type="table" w:customStyle="1" w:styleId="a1">
    <w:basedOn w:val="TableNormal"/>
    <w:tblPr>
      <w:tblStyleRowBandSize w:val="1"/>
      <w:tblStyleColBandSize w:val="1"/>
      <w:tblCellMar>
        <w:left w:w="108" w:type="dxa"/>
        <w:right w:w="108" w:type="dxa"/>
      </w:tblCellMar>
    </w:tblPr>
  </w:style>
  <w:style w:type="paragraph" w:styleId="Prrafodelista">
    <w:name w:val="List Paragraph"/>
    <w:basedOn w:val="Normal"/>
    <w:link w:val="PrrafodelistaCar"/>
    <w:uiPriority w:val="34"/>
    <w:qFormat/>
    <w:rsid w:val="004B1CC6"/>
    <w:pPr>
      <w:spacing w:after="200" w:line="336" w:lineRule="auto"/>
      <w:ind w:left="720"/>
      <w:contextualSpacing/>
    </w:pPr>
    <w:rPr>
      <w:rFonts w:ascii="Times New Roman" w:eastAsia="Calibri" w:hAnsi="Times New Roman" w:cs="Times New Roman"/>
      <w:sz w:val="24"/>
      <w:lang w:val="es-ES" w:eastAsia="en-US"/>
    </w:rPr>
  </w:style>
  <w:style w:type="character" w:customStyle="1" w:styleId="PrrafodelistaCar">
    <w:name w:val="Párrafo de lista Car"/>
    <w:link w:val="Prrafodelista"/>
    <w:uiPriority w:val="34"/>
    <w:rsid w:val="004B1CC6"/>
    <w:rPr>
      <w:rFonts w:ascii="Times New Roman" w:eastAsia="Calibri" w:hAnsi="Times New Roman" w:cs="Times New Roman"/>
      <w:sz w:val="24"/>
      <w:lang w:val="es-ES" w:eastAsia="en-US"/>
    </w:rPr>
  </w:style>
  <w:style w:type="paragraph" w:styleId="Piedepgina">
    <w:name w:val="footer"/>
    <w:basedOn w:val="Normal"/>
    <w:link w:val="PiedepginaCar"/>
    <w:uiPriority w:val="99"/>
    <w:unhideWhenUsed/>
    <w:rsid w:val="001C787D"/>
    <w:pPr>
      <w:tabs>
        <w:tab w:val="center" w:pos="4252"/>
        <w:tab w:val="right" w:pos="8504"/>
      </w:tabs>
      <w:spacing w:line="240" w:lineRule="auto"/>
    </w:pPr>
    <w:rPr>
      <w:rFonts w:ascii="Times New Roman" w:eastAsia="Calibri" w:hAnsi="Times New Roman" w:cs="Times New Roman"/>
      <w:sz w:val="24"/>
      <w:lang w:val="es-ES" w:eastAsia="en-US"/>
    </w:rPr>
  </w:style>
  <w:style w:type="character" w:customStyle="1" w:styleId="PiedepginaCar">
    <w:name w:val="Pie de página Car"/>
    <w:basedOn w:val="Fuentedeprrafopredeter"/>
    <w:link w:val="Piedepgina"/>
    <w:uiPriority w:val="99"/>
    <w:rsid w:val="001C787D"/>
    <w:rPr>
      <w:rFonts w:ascii="Times New Roman" w:eastAsia="Calibri" w:hAnsi="Times New Roman" w:cs="Times New Roman"/>
      <w:sz w:val="24"/>
      <w:lang w:val="es-ES" w:eastAsia="en-US"/>
    </w:rPr>
  </w:style>
  <w:style w:type="character" w:styleId="Referenciaintensa">
    <w:name w:val="Intense Reference"/>
    <w:uiPriority w:val="32"/>
    <w:qFormat/>
    <w:rsid w:val="001C787D"/>
    <w:rPr>
      <w:b/>
      <w:bCs/>
      <w:smallCaps/>
      <w:color w:val="4472C4"/>
      <w:spacing w:val="5"/>
    </w:rPr>
  </w:style>
  <w:style w:type="character" w:customStyle="1" w:styleId="Ttulo7Car">
    <w:name w:val="Título 7 Car"/>
    <w:aliases w:val="ESTILO 1 Car"/>
    <w:basedOn w:val="Fuentedeprrafopredeter"/>
    <w:link w:val="Ttulo7"/>
    <w:uiPriority w:val="9"/>
    <w:rsid w:val="00375A5C"/>
    <w:rPr>
      <w:rFonts w:ascii="Times New Roman" w:eastAsiaTheme="majorEastAsia" w:hAnsi="Times New Roman" w:cstheme="majorBidi"/>
      <w:b/>
      <w:iCs/>
      <w:sz w:val="24"/>
    </w:rPr>
  </w:style>
  <w:style w:type="character" w:styleId="nfasissutil">
    <w:name w:val="Subtle Emphasis"/>
    <w:aliases w:val="ESTILO 2"/>
    <w:basedOn w:val="Fuentedeprrafopredeter"/>
    <w:uiPriority w:val="19"/>
    <w:qFormat/>
    <w:rsid w:val="00375A5C"/>
    <w:rPr>
      <w:rFonts w:ascii="Times New Roman" w:hAnsi="Times New Roman"/>
      <w:b/>
      <w:iCs/>
      <w:caps w:val="0"/>
      <w:smallCaps w:val="0"/>
      <w:strike w:val="0"/>
      <w:dstrike w:val="0"/>
      <w:vanish w:val="0"/>
      <w:color w:val="000000" w:themeColor="text1"/>
      <w:sz w:val="24"/>
      <w:vertAlign w:val="baseline"/>
    </w:rPr>
  </w:style>
  <w:style w:type="character" w:customStyle="1" w:styleId="Ttulo8Car">
    <w:name w:val="Título 8 Car"/>
    <w:basedOn w:val="Fuentedeprrafopredeter"/>
    <w:link w:val="Ttulo8"/>
    <w:uiPriority w:val="9"/>
    <w:rsid w:val="00375A5C"/>
    <w:rPr>
      <w:rFonts w:asciiTheme="majorHAnsi" w:eastAsiaTheme="majorEastAsia" w:hAnsiTheme="majorHAnsi" w:cstheme="majorBidi"/>
      <w:color w:val="272727" w:themeColor="text1" w:themeTint="D8"/>
      <w:sz w:val="21"/>
      <w:szCs w:val="21"/>
    </w:rPr>
  </w:style>
  <w:style w:type="paragraph" w:styleId="TtuloTDC">
    <w:name w:val="TOC Heading"/>
    <w:basedOn w:val="Ttulo1"/>
    <w:next w:val="Normal"/>
    <w:uiPriority w:val="39"/>
    <w:unhideWhenUsed/>
    <w:qFormat/>
    <w:rsid w:val="00A84C14"/>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character" w:styleId="nfasis">
    <w:name w:val="Emphasis"/>
    <w:basedOn w:val="Fuentedeprrafopredeter"/>
    <w:uiPriority w:val="20"/>
    <w:qFormat/>
    <w:rsid w:val="00A84C1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2.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6.jpeg"/><Relationship Id="rId11" Type="http://schemas.openxmlformats.org/officeDocument/2006/relationships/image" Target="media/image4.jpg"/><Relationship Id="rId24" Type="http://schemas.openxmlformats.org/officeDocument/2006/relationships/hyperlink" Target="https://www.ministeriodeeducacion.gob.do/docs/memorias/memoria-2012.pdf"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0.jpeg"/><Relationship Id="rId14" Type="http://schemas.openxmlformats.org/officeDocument/2006/relationships/image" Target="https://mapio.net/images-p/26083357.jpg" TargetMode="External"/><Relationship Id="rId22" Type="http://schemas.openxmlformats.org/officeDocument/2006/relationships/hyperlink" Target="https://blogs.iadb.org/gestion-fiscal/es/descentralizacion-en-republica-dominicana/" TargetMode="Externa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s://www.ministeriodeeducacion.gob.do/transparencia/media/presupuesto/ejecucion-ministerio-de-educacion-y-funcion-educacion/consideraciones-sobre-el-financiamiento-de-la-educacion-en-la-republica-dominicana.pdf" TargetMode="External"/><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1.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hyperlink" Target="https://siteal.iiep.unesco.org/sites/default/files/sit_accion_files/siteal_republica_dominicana_0349.pdf"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chart" Target="charts/chart1.xml"/><Relationship Id="rId39" Type="http://schemas.openxmlformats.org/officeDocument/2006/relationships/image" Target="media/image26.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Transferencia</a:t>
            </a:r>
            <a:r>
              <a:rPr lang="en-US" baseline="0"/>
              <a:t> recibidas desde el 2022-2023</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Hoja1!$H$11:$I$11</c:f>
              <c:strCache>
                <c:ptCount val="2"/>
                <c:pt idx="0">
                  <c:v>Año </c:v>
                </c:pt>
                <c:pt idx="1">
                  <c:v>Transferencia </c:v>
                </c:pt>
              </c:strCache>
            </c:strRef>
          </c:cat>
          <c:val>
            <c:numRef>
              <c:f>Hoja1!$H$12:$I$12</c:f>
              <c:numCache>
                <c:formatCode>General</c:formatCode>
                <c:ptCount val="2"/>
                <c:pt idx="0">
                  <c:v>2022</c:v>
                </c:pt>
                <c:pt idx="1">
                  <c:v>539</c:v>
                </c:pt>
              </c:numCache>
            </c:numRef>
          </c:val>
          <c:extLst>
            <c:ext xmlns:c16="http://schemas.microsoft.com/office/drawing/2014/chart" uri="{C3380CC4-5D6E-409C-BE32-E72D297353CC}">
              <c16:uniqueId val="{00000000-2301-47BF-A483-CFFCB7582B86}"/>
            </c:ext>
          </c:extLst>
        </c:ser>
        <c:ser>
          <c:idx val="1"/>
          <c:order val="1"/>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Hoja1!$H$11:$I$11</c:f>
              <c:strCache>
                <c:ptCount val="2"/>
                <c:pt idx="0">
                  <c:v>Año </c:v>
                </c:pt>
                <c:pt idx="1">
                  <c:v>Transferencia </c:v>
                </c:pt>
              </c:strCache>
            </c:strRef>
          </c:cat>
          <c:val>
            <c:numRef>
              <c:f>Hoja1!$H$13:$I$13</c:f>
              <c:numCache>
                <c:formatCode>General</c:formatCode>
                <c:ptCount val="2"/>
                <c:pt idx="0">
                  <c:v>2023</c:v>
                </c:pt>
                <c:pt idx="1">
                  <c:v>228.45699999999999</c:v>
                </c:pt>
              </c:numCache>
            </c:numRef>
          </c:val>
          <c:extLst>
            <c:ext xmlns:c16="http://schemas.microsoft.com/office/drawing/2014/chart" uri="{C3380CC4-5D6E-409C-BE32-E72D297353CC}">
              <c16:uniqueId val="{00000001-2301-47BF-A483-CFFCB7582B86}"/>
            </c:ext>
          </c:extLst>
        </c:ser>
        <c:dLbls>
          <c:dLblPos val="inEnd"/>
          <c:showLegendKey val="0"/>
          <c:showVal val="1"/>
          <c:showCatName val="0"/>
          <c:showSerName val="0"/>
          <c:showPercent val="0"/>
          <c:showBubbleSize val="0"/>
        </c:dLbls>
        <c:gapWidth val="65"/>
        <c:axId val="1769656528"/>
        <c:axId val="1769658608"/>
      </c:barChart>
      <c:catAx>
        <c:axId val="176965652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769658608"/>
        <c:crosses val="autoZero"/>
        <c:auto val="1"/>
        <c:lblAlgn val="ctr"/>
        <c:lblOffset val="100"/>
        <c:noMultiLvlLbl val="0"/>
      </c:catAx>
      <c:valAx>
        <c:axId val="176965860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7696565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15DDF-369A-4E65-8E7A-209B02C078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Pages>
  <Words>8852</Words>
  <Characters>50461</Characters>
  <Application>Microsoft Office Word</Application>
  <DocSecurity>0</DocSecurity>
  <Lines>420</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Yuderka</dc:creator>
  <cp:lastModifiedBy>Licda.Niscaury Martinez</cp:lastModifiedBy>
  <cp:revision>2</cp:revision>
  <dcterms:created xsi:type="dcterms:W3CDTF">2023-06-22T19:41:00Z</dcterms:created>
  <dcterms:modified xsi:type="dcterms:W3CDTF">2023-06-22T19:41:00Z</dcterms:modified>
</cp:coreProperties>
</file>